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1CDF" w14:textId="77777777" w:rsidR="00C924E1" w:rsidRDefault="00C924E1" w:rsidP="00C924E1">
      <w:pPr>
        <w:pStyle w:val="Caption"/>
      </w:pPr>
      <w:r>
        <w:t>Job Description</w:t>
      </w:r>
    </w:p>
    <w:p w14:paraId="6B488A40" w14:textId="77777777" w:rsidR="00C924E1" w:rsidRDefault="00C924E1" w:rsidP="00C924E1">
      <w:pPr>
        <w:jc w:val="both"/>
        <w:rPr>
          <w:rFonts w:ascii="Tahoma" w:hAnsi="Tahoma" w:cs="Tahoma"/>
          <w:b/>
          <w:sz w:val="22"/>
          <w:szCs w:val="36"/>
        </w:rPr>
      </w:pP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95"/>
        <w:gridCol w:w="6041"/>
      </w:tblGrid>
      <w:tr w:rsidR="00C924E1" w14:paraId="7D0DA83F" w14:textId="77777777" w:rsidTr="00C47D78">
        <w:trPr>
          <w:trHeight w:val="740"/>
        </w:trPr>
        <w:tc>
          <w:tcPr>
            <w:tcW w:w="2748" w:type="dxa"/>
            <w:vAlign w:val="center"/>
          </w:tcPr>
          <w:p w14:paraId="58ECA12D" w14:textId="77777777" w:rsidR="00C924E1" w:rsidRDefault="00E719E3" w:rsidP="008F6980">
            <w:pPr>
              <w:jc w:val="both"/>
              <w:rPr>
                <w:rFonts w:ascii="Tahoma" w:hAnsi="Tahoma" w:cs="Tahoma"/>
                <w:b/>
                <w:szCs w:val="23"/>
              </w:rPr>
            </w:pPr>
            <w:r>
              <w:rPr>
                <w:rFonts w:ascii="Tahoma" w:hAnsi="Tahoma" w:cs="Tahoma"/>
                <w:b/>
                <w:sz w:val="22"/>
                <w:szCs w:val="23"/>
              </w:rPr>
              <w:t xml:space="preserve">Employer </w:t>
            </w:r>
            <w:r w:rsidR="00C924E1">
              <w:rPr>
                <w:rFonts w:ascii="Tahoma" w:hAnsi="Tahoma" w:cs="Tahoma"/>
                <w:b/>
                <w:sz w:val="22"/>
                <w:szCs w:val="23"/>
              </w:rPr>
              <w:t>Name:</w:t>
            </w:r>
          </w:p>
        </w:tc>
        <w:tc>
          <w:tcPr>
            <w:tcW w:w="6236" w:type="dxa"/>
            <w:gridSpan w:val="2"/>
            <w:vAlign w:val="center"/>
          </w:tcPr>
          <w:p w14:paraId="08F012CB" w14:textId="77777777" w:rsidR="00C924E1" w:rsidRDefault="00770B75" w:rsidP="008F6980">
            <w:pPr>
              <w:jc w:val="both"/>
              <w:rPr>
                <w:rFonts w:ascii="Tahoma" w:hAnsi="Tahoma" w:cs="Tahoma"/>
                <w:szCs w:val="23"/>
              </w:rPr>
            </w:pPr>
            <w:r>
              <w:rPr>
                <w:rFonts w:ascii="Tahoma" w:hAnsi="Tahoma" w:cs="Tahoma"/>
                <w:sz w:val="22"/>
                <w:szCs w:val="23"/>
              </w:rPr>
              <w:t>Genesis Education Trust</w:t>
            </w:r>
          </w:p>
        </w:tc>
      </w:tr>
      <w:tr w:rsidR="00C924E1" w14:paraId="7F206544" w14:textId="77777777" w:rsidTr="00C47D78">
        <w:trPr>
          <w:trHeight w:val="704"/>
        </w:trPr>
        <w:tc>
          <w:tcPr>
            <w:tcW w:w="2748" w:type="dxa"/>
            <w:vAlign w:val="center"/>
          </w:tcPr>
          <w:p w14:paraId="0FFC6310" w14:textId="77777777" w:rsidR="00C924E1" w:rsidRDefault="00C924E1" w:rsidP="008F6980">
            <w:pPr>
              <w:jc w:val="both"/>
              <w:rPr>
                <w:rFonts w:ascii="Tahoma" w:hAnsi="Tahoma" w:cs="Tahoma"/>
                <w:b/>
                <w:szCs w:val="23"/>
              </w:rPr>
            </w:pPr>
            <w:r>
              <w:rPr>
                <w:rFonts w:ascii="Tahoma" w:hAnsi="Tahoma" w:cs="Tahoma"/>
                <w:b/>
                <w:sz w:val="22"/>
                <w:szCs w:val="23"/>
              </w:rPr>
              <w:t>Job Title:</w:t>
            </w:r>
          </w:p>
        </w:tc>
        <w:tc>
          <w:tcPr>
            <w:tcW w:w="6236" w:type="dxa"/>
            <w:gridSpan w:val="2"/>
            <w:vAlign w:val="center"/>
          </w:tcPr>
          <w:p w14:paraId="60711F1F" w14:textId="77777777" w:rsidR="00CF3012" w:rsidRDefault="00CF3012" w:rsidP="00CF3012">
            <w:pPr>
              <w:rPr>
                <w:rFonts w:ascii="Tahoma" w:hAnsi="Tahoma" w:cs="Tahoma"/>
              </w:rPr>
            </w:pPr>
          </w:p>
          <w:p w14:paraId="6EC3DEF2" w14:textId="77777777" w:rsidR="00CF3012" w:rsidRPr="00CF3012" w:rsidRDefault="00CF3012" w:rsidP="00CF3012">
            <w:pPr>
              <w:rPr>
                <w:rFonts w:ascii="Tahoma" w:hAnsi="Tahoma" w:cs="Tahoma"/>
              </w:rPr>
            </w:pPr>
            <w:r>
              <w:rPr>
                <w:rFonts w:ascii="Tahoma" w:hAnsi="Tahoma" w:cs="Tahoma"/>
                <w:sz w:val="22"/>
                <w:szCs w:val="22"/>
              </w:rPr>
              <w:t>Extended schools</w:t>
            </w:r>
            <w:r w:rsidRPr="00CF3012">
              <w:rPr>
                <w:rFonts w:ascii="Tahoma" w:hAnsi="Tahoma" w:cs="Tahoma"/>
                <w:sz w:val="22"/>
                <w:szCs w:val="22"/>
              </w:rPr>
              <w:t xml:space="preserve"> Supervisor</w:t>
            </w:r>
          </w:p>
          <w:p w14:paraId="6B4CDF53" w14:textId="77777777" w:rsidR="00C924E1" w:rsidRDefault="00C924E1" w:rsidP="00983F6A">
            <w:pPr>
              <w:jc w:val="both"/>
              <w:rPr>
                <w:rFonts w:ascii="Tahoma" w:hAnsi="Tahoma" w:cs="Tahoma"/>
                <w:szCs w:val="23"/>
              </w:rPr>
            </w:pPr>
          </w:p>
        </w:tc>
      </w:tr>
      <w:tr w:rsidR="00C924E1" w14:paraId="062DF806" w14:textId="77777777" w:rsidTr="00C47D78">
        <w:trPr>
          <w:trHeight w:val="851"/>
        </w:trPr>
        <w:tc>
          <w:tcPr>
            <w:tcW w:w="2748" w:type="dxa"/>
            <w:vAlign w:val="center"/>
          </w:tcPr>
          <w:p w14:paraId="18D9D41F" w14:textId="77777777" w:rsidR="00C924E1" w:rsidRDefault="00C924E1" w:rsidP="008F6980">
            <w:pPr>
              <w:jc w:val="both"/>
              <w:rPr>
                <w:rFonts w:ascii="Tahoma" w:hAnsi="Tahoma" w:cs="Tahoma"/>
                <w:b/>
                <w:szCs w:val="23"/>
              </w:rPr>
            </w:pPr>
            <w:r>
              <w:rPr>
                <w:rFonts w:ascii="Tahoma" w:hAnsi="Tahoma" w:cs="Tahoma"/>
                <w:b/>
                <w:sz w:val="22"/>
                <w:szCs w:val="23"/>
              </w:rPr>
              <w:t>Reports To:</w:t>
            </w:r>
          </w:p>
        </w:tc>
        <w:tc>
          <w:tcPr>
            <w:tcW w:w="6236" w:type="dxa"/>
            <w:gridSpan w:val="2"/>
            <w:vAlign w:val="center"/>
          </w:tcPr>
          <w:p w14:paraId="77AB6AD2" w14:textId="77777777" w:rsidR="00C924E1" w:rsidRDefault="00DC1B7C" w:rsidP="00A24126">
            <w:pPr>
              <w:jc w:val="both"/>
              <w:rPr>
                <w:rFonts w:ascii="Tahoma" w:hAnsi="Tahoma" w:cs="Tahoma"/>
                <w:szCs w:val="23"/>
              </w:rPr>
            </w:pPr>
            <w:r>
              <w:rPr>
                <w:rFonts w:ascii="Tahoma" w:hAnsi="Tahoma" w:cs="Tahoma"/>
                <w:sz w:val="22"/>
                <w:szCs w:val="23"/>
              </w:rPr>
              <w:t>Senior Leadership Team</w:t>
            </w:r>
          </w:p>
        </w:tc>
      </w:tr>
      <w:tr w:rsidR="00BA249F" w14:paraId="2E560D27" w14:textId="77777777" w:rsidTr="00C47D78">
        <w:trPr>
          <w:trHeight w:val="851"/>
        </w:trPr>
        <w:tc>
          <w:tcPr>
            <w:tcW w:w="2748" w:type="dxa"/>
            <w:vAlign w:val="center"/>
          </w:tcPr>
          <w:p w14:paraId="2C90A9DD" w14:textId="77777777" w:rsidR="00BA249F" w:rsidRDefault="00BA249F" w:rsidP="008F6980">
            <w:pPr>
              <w:jc w:val="both"/>
              <w:rPr>
                <w:rFonts w:ascii="Tahoma" w:hAnsi="Tahoma" w:cs="Tahoma"/>
                <w:b/>
                <w:szCs w:val="23"/>
              </w:rPr>
            </w:pPr>
            <w:r>
              <w:rPr>
                <w:rFonts w:ascii="Tahoma" w:hAnsi="Tahoma" w:cs="Tahoma"/>
                <w:b/>
                <w:sz w:val="22"/>
                <w:szCs w:val="23"/>
              </w:rPr>
              <w:t>Pay Grade:</w:t>
            </w:r>
          </w:p>
        </w:tc>
        <w:tc>
          <w:tcPr>
            <w:tcW w:w="6236" w:type="dxa"/>
            <w:gridSpan w:val="2"/>
            <w:vAlign w:val="center"/>
          </w:tcPr>
          <w:p w14:paraId="44D15927" w14:textId="3A4E3452" w:rsidR="00BA249F" w:rsidRDefault="00C47D78" w:rsidP="00CF3012">
            <w:pPr>
              <w:jc w:val="both"/>
              <w:rPr>
                <w:rFonts w:ascii="Tahoma" w:hAnsi="Tahoma" w:cs="Tahoma"/>
                <w:szCs w:val="23"/>
              </w:rPr>
            </w:pPr>
            <w:r>
              <w:rPr>
                <w:rFonts w:ascii="Tahoma" w:hAnsi="Tahoma" w:cs="Tahoma"/>
                <w:szCs w:val="23"/>
              </w:rPr>
              <w:t>Scale point 12</w:t>
            </w:r>
          </w:p>
        </w:tc>
      </w:tr>
      <w:tr w:rsidR="00C924E1" w:rsidRPr="00CF3012" w14:paraId="2382781B" w14:textId="77777777" w:rsidTr="00C47D78">
        <w:tc>
          <w:tcPr>
            <w:tcW w:w="8984" w:type="dxa"/>
            <w:gridSpan w:val="3"/>
          </w:tcPr>
          <w:p w14:paraId="36435ECB" w14:textId="77777777" w:rsidR="00C924E1" w:rsidRPr="00CF3012" w:rsidRDefault="00C924E1" w:rsidP="008F6980">
            <w:pPr>
              <w:jc w:val="both"/>
              <w:rPr>
                <w:rFonts w:ascii="Tahoma" w:hAnsi="Tahoma" w:cs="Tahoma"/>
                <w:b/>
              </w:rPr>
            </w:pPr>
            <w:r w:rsidRPr="00CF3012">
              <w:rPr>
                <w:rFonts w:ascii="Tahoma" w:hAnsi="Tahoma" w:cs="Tahoma"/>
                <w:b/>
                <w:sz w:val="22"/>
                <w:szCs w:val="22"/>
              </w:rPr>
              <w:t>Role Summary:</w:t>
            </w:r>
          </w:p>
          <w:p w14:paraId="5198727A" w14:textId="77777777" w:rsidR="00CF3012" w:rsidRPr="00CF3012" w:rsidRDefault="00CF3012" w:rsidP="00CF3012">
            <w:pPr>
              <w:numPr>
                <w:ilvl w:val="0"/>
                <w:numId w:val="32"/>
              </w:numPr>
              <w:tabs>
                <w:tab w:val="left" w:pos="567"/>
              </w:tabs>
              <w:ind w:right="104"/>
              <w:jc w:val="both"/>
              <w:rPr>
                <w:rFonts w:ascii="Tahoma" w:hAnsi="Tahoma" w:cs="Tahoma"/>
              </w:rPr>
            </w:pPr>
            <w:r w:rsidRPr="00CF3012">
              <w:rPr>
                <w:rFonts w:ascii="Tahoma" w:hAnsi="Tahoma" w:cs="Tahoma"/>
                <w:sz w:val="22"/>
                <w:szCs w:val="22"/>
              </w:rPr>
              <w:t xml:space="preserve">To be responsible for the planning and delivery of a wide range of creative and enjoyable inside and outside </w:t>
            </w:r>
            <w:r w:rsidR="00DC1B7C">
              <w:rPr>
                <w:rFonts w:ascii="Tahoma" w:hAnsi="Tahoma" w:cs="Tahoma"/>
                <w:sz w:val="22"/>
                <w:szCs w:val="22"/>
              </w:rPr>
              <w:t xml:space="preserve">activities </w:t>
            </w:r>
            <w:r w:rsidRPr="00CF3012">
              <w:rPr>
                <w:rFonts w:ascii="Tahoma" w:hAnsi="Tahoma" w:cs="Tahoma"/>
                <w:sz w:val="22"/>
                <w:szCs w:val="22"/>
              </w:rPr>
              <w:t>for children during the extended hours provision</w:t>
            </w:r>
          </w:p>
          <w:p w14:paraId="606C9F44" w14:textId="77777777" w:rsidR="00CF3012" w:rsidRPr="00CF3012" w:rsidRDefault="00CF3012" w:rsidP="00CF3012">
            <w:pPr>
              <w:numPr>
                <w:ilvl w:val="0"/>
                <w:numId w:val="32"/>
              </w:numPr>
              <w:tabs>
                <w:tab w:val="left" w:pos="567"/>
              </w:tabs>
              <w:ind w:right="104"/>
              <w:jc w:val="both"/>
              <w:rPr>
                <w:rFonts w:ascii="Tahoma" w:hAnsi="Tahoma" w:cs="Tahoma"/>
              </w:rPr>
            </w:pPr>
            <w:r w:rsidRPr="00CF3012">
              <w:rPr>
                <w:rFonts w:ascii="Tahoma" w:hAnsi="Tahoma" w:cs="Tahoma"/>
                <w:sz w:val="22"/>
                <w:szCs w:val="22"/>
              </w:rPr>
              <w:t>To include specific activities to promote healthy lifestyles and healthy eating.</w:t>
            </w:r>
          </w:p>
          <w:p w14:paraId="4226D197" w14:textId="77777777" w:rsidR="00CF3012" w:rsidRPr="00CF3012" w:rsidRDefault="00CF3012" w:rsidP="00CF3012">
            <w:pPr>
              <w:numPr>
                <w:ilvl w:val="0"/>
                <w:numId w:val="32"/>
              </w:numPr>
              <w:tabs>
                <w:tab w:val="left" w:pos="567"/>
              </w:tabs>
              <w:ind w:right="104"/>
              <w:jc w:val="both"/>
              <w:rPr>
                <w:rFonts w:ascii="Tahoma" w:hAnsi="Tahoma" w:cs="Tahoma"/>
              </w:rPr>
            </w:pPr>
            <w:r w:rsidRPr="00CF3012">
              <w:rPr>
                <w:rFonts w:ascii="Tahoma" w:hAnsi="Tahoma" w:cs="Tahoma"/>
                <w:sz w:val="22"/>
                <w:szCs w:val="22"/>
              </w:rPr>
              <w:t>To ensure there is a secure and welcoming facility to support, motivate and supervise pupils.</w:t>
            </w:r>
          </w:p>
          <w:p w14:paraId="6643582F" w14:textId="77777777" w:rsidR="00CF3012" w:rsidRPr="00CF3012" w:rsidRDefault="00CF3012" w:rsidP="00CF3012">
            <w:pPr>
              <w:numPr>
                <w:ilvl w:val="0"/>
                <w:numId w:val="32"/>
              </w:numPr>
              <w:tabs>
                <w:tab w:val="left" w:pos="567"/>
              </w:tabs>
              <w:ind w:right="104"/>
              <w:jc w:val="both"/>
              <w:rPr>
                <w:rFonts w:ascii="Tahoma" w:hAnsi="Tahoma" w:cs="Tahoma"/>
              </w:rPr>
            </w:pPr>
            <w:r w:rsidRPr="00CF3012">
              <w:rPr>
                <w:rFonts w:ascii="Tahoma" w:hAnsi="Tahoma" w:cs="Tahoma"/>
                <w:sz w:val="22"/>
                <w:szCs w:val="22"/>
              </w:rPr>
              <w:t xml:space="preserve">To be responsible for the health, safety, conduct and well-being of all pupils and </w:t>
            </w:r>
            <w:r w:rsidR="00DC1B7C">
              <w:rPr>
                <w:rFonts w:ascii="Tahoma" w:hAnsi="Tahoma" w:cs="Tahoma"/>
                <w:sz w:val="22"/>
                <w:szCs w:val="22"/>
              </w:rPr>
              <w:t xml:space="preserve">breakfast and after school club </w:t>
            </w:r>
            <w:r w:rsidRPr="00CF3012">
              <w:rPr>
                <w:rFonts w:ascii="Tahoma" w:hAnsi="Tahoma" w:cs="Tahoma"/>
                <w:sz w:val="22"/>
                <w:szCs w:val="22"/>
              </w:rPr>
              <w:t>staff during Club operation times.</w:t>
            </w:r>
          </w:p>
          <w:p w14:paraId="409AE41B" w14:textId="77777777" w:rsidR="00C924E1" w:rsidRPr="00CF3012" w:rsidRDefault="00C924E1" w:rsidP="008F6980">
            <w:pPr>
              <w:jc w:val="both"/>
              <w:rPr>
                <w:rFonts w:ascii="Tahoma" w:hAnsi="Tahoma" w:cs="Tahoma"/>
              </w:rPr>
            </w:pPr>
          </w:p>
          <w:p w14:paraId="112DC244" w14:textId="77777777" w:rsidR="00BA1AD0" w:rsidRPr="00CF3012" w:rsidRDefault="00BA1AD0" w:rsidP="00CF3012">
            <w:pPr>
              <w:ind w:left="720"/>
              <w:rPr>
                <w:rFonts w:ascii="Tahoma" w:hAnsi="Tahoma" w:cs="Tahoma"/>
              </w:rPr>
            </w:pPr>
          </w:p>
        </w:tc>
      </w:tr>
      <w:tr w:rsidR="00C924E1" w:rsidRPr="00CF3012" w14:paraId="7B2C1E35" w14:textId="77777777" w:rsidTr="00C47D78">
        <w:tc>
          <w:tcPr>
            <w:tcW w:w="8984" w:type="dxa"/>
            <w:gridSpan w:val="3"/>
          </w:tcPr>
          <w:p w14:paraId="5F466FA2" w14:textId="77777777" w:rsidR="00C924E1" w:rsidRPr="00CF3012" w:rsidRDefault="00C924E1" w:rsidP="008F6980">
            <w:pPr>
              <w:jc w:val="both"/>
              <w:rPr>
                <w:rFonts w:ascii="Tahoma" w:hAnsi="Tahoma" w:cs="Tahoma"/>
                <w:b/>
              </w:rPr>
            </w:pPr>
          </w:p>
          <w:p w14:paraId="2C359329" w14:textId="77777777" w:rsidR="00CF3012" w:rsidRPr="003A0BEC" w:rsidRDefault="00CF3012" w:rsidP="003A0BEC">
            <w:pPr>
              <w:rPr>
                <w:rFonts w:ascii="Tahoma" w:hAnsi="Tahoma" w:cs="Tahoma"/>
                <w:b/>
              </w:rPr>
            </w:pPr>
            <w:r>
              <w:rPr>
                <w:rFonts w:ascii="Tahoma" w:hAnsi="Tahoma" w:cs="Tahoma"/>
                <w:b/>
                <w:sz w:val="22"/>
                <w:szCs w:val="22"/>
              </w:rPr>
              <w:t xml:space="preserve">         </w:t>
            </w:r>
            <w:r w:rsidR="00521884" w:rsidRPr="00CF3012">
              <w:rPr>
                <w:rFonts w:ascii="Tahoma" w:hAnsi="Tahoma" w:cs="Tahoma"/>
                <w:b/>
                <w:sz w:val="22"/>
                <w:szCs w:val="22"/>
              </w:rPr>
              <w:t>Main Duties</w:t>
            </w:r>
            <w:r w:rsidR="00BA1AD0" w:rsidRPr="00CF3012">
              <w:rPr>
                <w:rFonts w:ascii="Tahoma" w:hAnsi="Tahoma" w:cs="Tahoma"/>
                <w:b/>
                <w:sz w:val="22"/>
                <w:szCs w:val="22"/>
              </w:rPr>
              <w:t xml:space="preserve"> and responsibilities</w:t>
            </w:r>
            <w:r w:rsidR="00521884" w:rsidRPr="00CF3012">
              <w:rPr>
                <w:rFonts w:ascii="Tahoma" w:hAnsi="Tahoma" w:cs="Tahoma"/>
                <w:b/>
                <w:sz w:val="22"/>
                <w:szCs w:val="22"/>
              </w:rPr>
              <w:t>:</w:t>
            </w:r>
          </w:p>
          <w:p w14:paraId="1E5B68A8" w14:textId="77777777" w:rsidR="00CF3012" w:rsidRPr="00CF3012" w:rsidRDefault="00CF3012" w:rsidP="008F6980">
            <w:pPr>
              <w:pStyle w:val="BodyText"/>
              <w:tabs>
                <w:tab w:val="left" w:pos="1134"/>
              </w:tabs>
              <w:spacing w:after="0"/>
              <w:ind w:left="814"/>
              <w:rPr>
                <w:rFonts w:ascii="Tahoma" w:hAnsi="Tahoma" w:cs="Tahoma"/>
              </w:rPr>
            </w:pPr>
          </w:p>
          <w:p w14:paraId="33CAC9ED" w14:textId="77777777" w:rsidR="00DC1B7C" w:rsidRPr="00DC1B7C" w:rsidRDefault="008F6980" w:rsidP="00DC1B7C">
            <w:pPr>
              <w:numPr>
                <w:ilvl w:val="0"/>
                <w:numId w:val="39"/>
              </w:numPr>
              <w:tabs>
                <w:tab w:val="left" w:pos="1134"/>
              </w:tabs>
              <w:rPr>
                <w:rFonts w:ascii="Tahoma" w:hAnsi="Tahoma" w:cs="Tahoma"/>
              </w:rPr>
            </w:pPr>
            <w:r w:rsidRPr="003A0BEC">
              <w:rPr>
                <w:rFonts w:ascii="Tahoma" w:hAnsi="Tahoma" w:cs="Tahoma"/>
                <w:sz w:val="22"/>
                <w:szCs w:val="22"/>
              </w:rPr>
              <w:t xml:space="preserve">Ensure the pupils are always supervised, </w:t>
            </w:r>
            <w:r w:rsidR="00DC1B7C">
              <w:rPr>
                <w:rFonts w:ascii="Tahoma" w:hAnsi="Tahoma" w:cs="Tahoma"/>
                <w:sz w:val="22"/>
                <w:szCs w:val="22"/>
              </w:rPr>
              <w:t xml:space="preserve">are collected safely from their classroom and </w:t>
            </w:r>
            <w:r w:rsidRPr="003A0BEC">
              <w:rPr>
                <w:rFonts w:ascii="Tahoma" w:hAnsi="Tahoma" w:cs="Tahoma"/>
                <w:sz w:val="22"/>
                <w:szCs w:val="22"/>
              </w:rPr>
              <w:t xml:space="preserve">arrive punctually to their </w:t>
            </w:r>
            <w:r w:rsidR="00DC1B7C">
              <w:rPr>
                <w:rFonts w:ascii="Tahoma" w:hAnsi="Tahoma" w:cs="Tahoma"/>
                <w:sz w:val="22"/>
                <w:szCs w:val="22"/>
              </w:rPr>
              <w:t xml:space="preserve">destinations within the after school club </w:t>
            </w:r>
            <w:r w:rsidRPr="003A0BEC">
              <w:rPr>
                <w:rFonts w:ascii="Tahoma" w:hAnsi="Tahoma" w:cs="Tahoma"/>
                <w:sz w:val="22"/>
                <w:szCs w:val="22"/>
              </w:rPr>
              <w:t>and are delivered safely to their parent/named carers</w:t>
            </w:r>
            <w:r w:rsidR="00DC1B7C">
              <w:rPr>
                <w:rFonts w:ascii="Tahoma" w:hAnsi="Tahoma" w:cs="Tahoma"/>
                <w:sz w:val="22"/>
                <w:szCs w:val="22"/>
              </w:rPr>
              <w:t xml:space="preserve"> at the end of the session</w:t>
            </w:r>
          </w:p>
          <w:p w14:paraId="05B15B39" w14:textId="77777777" w:rsidR="00DC1B7C" w:rsidRPr="00DC1B7C" w:rsidRDefault="00DC1B7C" w:rsidP="00DC1B7C">
            <w:pPr>
              <w:numPr>
                <w:ilvl w:val="0"/>
                <w:numId w:val="39"/>
              </w:numPr>
              <w:tabs>
                <w:tab w:val="left" w:pos="1134"/>
              </w:tabs>
              <w:rPr>
                <w:rFonts w:ascii="Tahoma" w:hAnsi="Tahoma" w:cs="Tahoma"/>
              </w:rPr>
            </w:pPr>
            <w:r>
              <w:rPr>
                <w:rFonts w:ascii="Tahoma" w:hAnsi="Tahoma" w:cs="Tahoma"/>
                <w:sz w:val="22"/>
                <w:szCs w:val="22"/>
              </w:rPr>
              <w:t>Create a creative timetable which is suitable for KS1 and KS2 and is changed termly</w:t>
            </w:r>
          </w:p>
          <w:p w14:paraId="0005502F" w14:textId="77777777" w:rsidR="008F6980" w:rsidRPr="00DC1B7C" w:rsidRDefault="00DC1B7C" w:rsidP="00DC1B7C">
            <w:pPr>
              <w:numPr>
                <w:ilvl w:val="0"/>
                <w:numId w:val="39"/>
              </w:numPr>
              <w:tabs>
                <w:tab w:val="left" w:pos="1134"/>
              </w:tabs>
              <w:rPr>
                <w:rFonts w:ascii="Tahoma" w:hAnsi="Tahoma" w:cs="Tahoma"/>
              </w:rPr>
            </w:pPr>
            <w:r>
              <w:rPr>
                <w:rFonts w:ascii="Tahoma" w:hAnsi="Tahoma" w:cs="Tahoma"/>
                <w:sz w:val="22"/>
                <w:szCs w:val="22"/>
              </w:rPr>
              <w:t>Ensuring there is a suitable activity for main festivals throughout the academic year</w:t>
            </w:r>
            <w:r w:rsidR="008F6980" w:rsidRPr="003A0BEC">
              <w:rPr>
                <w:rFonts w:ascii="Tahoma" w:hAnsi="Tahoma" w:cs="Tahoma"/>
                <w:sz w:val="22"/>
                <w:szCs w:val="22"/>
              </w:rPr>
              <w:t>.</w:t>
            </w:r>
          </w:p>
          <w:p w14:paraId="66E1D092" w14:textId="77777777" w:rsidR="00DC1B7C" w:rsidRPr="008F6980" w:rsidRDefault="00DC1B7C" w:rsidP="00DC1B7C">
            <w:pPr>
              <w:numPr>
                <w:ilvl w:val="0"/>
                <w:numId w:val="39"/>
              </w:numPr>
              <w:tabs>
                <w:tab w:val="left" w:pos="1134"/>
              </w:tabs>
              <w:rPr>
                <w:rFonts w:ascii="Tahoma" w:hAnsi="Tahoma" w:cs="Tahoma"/>
              </w:rPr>
            </w:pPr>
            <w:r w:rsidRPr="008F6980">
              <w:rPr>
                <w:rFonts w:ascii="Tahoma" w:hAnsi="Tahoma" w:cs="Tahoma"/>
                <w:sz w:val="22"/>
                <w:szCs w:val="22"/>
              </w:rPr>
              <w:t>Purchasing, of food items and play materials within agreed budget.</w:t>
            </w:r>
          </w:p>
          <w:p w14:paraId="000B6569" w14:textId="77777777" w:rsidR="00DC1B7C" w:rsidRDefault="00DC1B7C" w:rsidP="00DC1B7C">
            <w:pPr>
              <w:numPr>
                <w:ilvl w:val="0"/>
                <w:numId w:val="39"/>
              </w:numPr>
              <w:jc w:val="both"/>
              <w:rPr>
                <w:rFonts w:ascii="Tahoma" w:hAnsi="Tahoma" w:cs="Tahoma"/>
              </w:rPr>
            </w:pPr>
            <w:r>
              <w:rPr>
                <w:rFonts w:ascii="Tahoma" w:hAnsi="Tahoma" w:cs="Tahoma"/>
                <w:sz w:val="22"/>
              </w:rPr>
              <w:t>Ensure safe, creative, appropriate play opportunities in a safe and caring environment.</w:t>
            </w:r>
          </w:p>
          <w:p w14:paraId="503E0B7D" w14:textId="77777777" w:rsidR="008F6980" w:rsidRPr="003A0BEC" w:rsidRDefault="008F6980" w:rsidP="00DC1B7C">
            <w:pPr>
              <w:numPr>
                <w:ilvl w:val="0"/>
                <w:numId w:val="39"/>
              </w:numPr>
              <w:tabs>
                <w:tab w:val="left" w:pos="1134"/>
              </w:tabs>
              <w:rPr>
                <w:rFonts w:ascii="Tahoma" w:hAnsi="Tahoma" w:cs="Tahoma"/>
              </w:rPr>
            </w:pPr>
            <w:r w:rsidRPr="003A0BEC">
              <w:rPr>
                <w:rFonts w:ascii="Tahoma" w:hAnsi="Tahoma" w:cs="Tahoma"/>
                <w:sz w:val="22"/>
                <w:szCs w:val="22"/>
              </w:rPr>
              <w:t>To ensure that staff ratios are maintained at all times.</w:t>
            </w:r>
          </w:p>
          <w:p w14:paraId="774BA9E7" w14:textId="77777777" w:rsidR="008F6980" w:rsidRPr="003A0BEC" w:rsidRDefault="008F6980" w:rsidP="00DC1B7C">
            <w:pPr>
              <w:numPr>
                <w:ilvl w:val="0"/>
                <w:numId w:val="39"/>
              </w:numPr>
              <w:tabs>
                <w:tab w:val="left" w:pos="1134"/>
              </w:tabs>
              <w:rPr>
                <w:rFonts w:ascii="Tahoma" w:hAnsi="Tahoma" w:cs="Tahoma"/>
              </w:rPr>
            </w:pPr>
            <w:r w:rsidRPr="003A0BEC">
              <w:rPr>
                <w:rFonts w:ascii="Tahoma" w:hAnsi="Tahoma" w:cs="Tahoma"/>
                <w:sz w:val="22"/>
                <w:szCs w:val="22"/>
              </w:rPr>
              <w:t>Keep up-to-date records and an accurate register, ensuring the correct numbers of pupils are present.</w:t>
            </w:r>
          </w:p>
          <w:p w14:paraId="2CC1F52F" w14:textId="77777777" w:rsidR="008F6980" w:rsidRPr="003A0BEC" w:rsidRDefault="008F6980" w:rsidP="00DC1B7C">
            <w:pPr>
              <w:numPr>
                <w:ilvl w:val="0"/>
                <w:numId w:val="39"/>
              </w:numPr>
              <w:tabs>
                <w:tab w:val="left" w:pos="1134"/>
              </w:tabs>
              <w:rPr>
                <w:rFonts w:ascii="Tahoma" w:hAnsi="Tahoma" w:cs="Tahoma"/>
              </w:rPr>
            </w:pPr>
            <w:r w:rsidRPr="003A0BEC">
              <w:rPr>
                <w:rFonts w:ascii="Tahoma" w:hAnsi="Tahoma" w:cs="Tahoma"/>
                <w:sz w:val="22"/>
                <w:szCs w:val="22"/>
              </w:rPr>
              <w:t>Be aware of and comply with policies and procedures relating to child protection, health, safety and security, confidentiality and data protection, reporting all concerns to an appropriate person.</w:t>
            </w:r>
          </w:p>
          <w:p w14:paraId="27E7E611" w14:textId="77777777" w:rsidR="008F6980" w:rsidRPr="00CF3012" w:rsidRDefault="008F6980" w:rsidP="00DC1B7C">
            <w:pPr>
              <w:numPr>
                <w:ilvl w:val="0"/>
                <w:numId w:val="39"/>
              </w:numPr>
              <w:tabs>
                <w:tab w:val="left" w:pos="1134"/>
              </w:tabs>
              <w:rPr>
                <w:rFonts w:ascii="Tahoma" w:hAnsi="Tahoma" w:cs="Tahoma"/>
              </w:rPr>
            </w:pPr>
            <w:r w:rsidRPr="00CF3012">
              <w:rPr>
                <w:rFonts w:ascii="Tahoma" w:hAnsi="Tahoma" w:cs="Tahoma"/>
                <w:sz w:val="22"/>
                <w:szCs w:val="22"/>
              </w:rPr>
              <w:t>Assist in recruiting staff and in managing associated employment procedures.</w:t>
            </w:r>
          </w:p>
          <w:p w14:paraId="0671D36D" w14:textId="77777777" w:rsidR="008F6980" w:rsidRPr="00CF3012" w:rsidRDefault="008F6980" w:rsidP="00DC1B7C">
            <w:pPr>
              <w:numPr>
                <w:ilvl w:val="0"/>
                <w:numId w:val="39"/>
              </w:numPr>
              <w:tabs>
                <w:tab w:val="left" w:pos="1134"/>
              </w:tabs>
              <w:rPr>
                <w:rFonts w:ascii="Tahoma" w:hAnsi="Tahoma" w:cs="Tahoma"/>
              </w:rPr>
            </w:pPr>
            <w:r w:rsidRPr="00CF3012">
              <w:rPr>
                <w:rFonts w:ascii="Tahoma" w:hAnsi="Tahoma" w:cs="Tahoma"/>
                <w:sz w:val="22"/>
                <w:szCs w:val="22"/>
              </w:rPr>
              <w:t xml:space="preserve">Undertake induction/appraisal/training/mentoring for </w:t>
            </w:r>
            <w:r w:rsidR="00DC1B7C">
              <w:rPr>
                <w:rFonts w:ascii="Tahoma" w:hAnsi="Tahoma" w:cs="Tahoma"/>
                <w:sz w:val="22"/>
                <w:szCs w:val="22"/>
              </w:rPr>
              <w:t xml:space="preserve">all </w:t>
            </w:r>
            <w:r w:rsidRPr="00CF3012">
              <w:rPr>
                <w:rFonts w:ascii="Tahoma" w:hAnsi="Tahoma" w:cs="Tahoma"/>
                <w:sz w:val="22"/>
                <w:szCs w:val="22"/>
              </w:rPr>
              <w:t>staff.</w:t>
            </w:r>
          </w:p>
          <w:p w14:paraId="57C8A761" w14:textId="77777777" w:rsidR="008F6980" w:rsidRPr="00CF3012" w:rsidRDefault="008F6980" w:rsidP="00DC1B7C">
            <w:pPr>
              <w:numPr>
                <w:ilvl w:val="0"/>
                <w:numId w:val="39"/>
              </w:numPr>
              <w:tabs>
                <w:tab w:val="left" w:pos="1134"/>
              </w:tabs>
              <w:rPr>
                <w:rFonts w:ascii="Tahoma" w:hAnsi="Tahoma" w:cs="Tahoma"/>
              </w:rPr>
            </w:pPr>
            <w:r w:rsidRPr="00CF3012">
              <w:rPr>
                <w:rFonts w:ascii="Tahoma" w:hAnsi="Tahoma" w:cs="Tahoma"/>
                <w:sz w:val="22"/>
                <w:szCs w:val="22"/>
              </w:rPr>
              <w:t>Recognise own strengths and areas of expertise and use these to advise and support others.</w:t>
            </w:r>
          </w:p>
          <w:p w14:paraId="47CA2993" w14:textId="77777777" w:rsidR="008F6980" w:rsidRPr="00CF3012" w:rsidRDefault="00DC1B7C" w:rsidP="00DC1B7C">
            <w:pPr>
              <w:numPr>
                <w:ilvl w:val="0"/>
                <w:numId w:val="39"/>
              </w:numPr>
              <w:tabs>
                <w:tab w:val="left" w:pos="1134"/>
              </w:tabs>
              <w:rPr>
                <w:rFonts w:ascii="Tahoma" w:hAnsi="Tahoma" w:cs="Tahoma"/>
              </w:rPr>
            </w:pPr>
            <w:r>
              <w:rPr>
                <w:rFonts w:ascii="Tahoma" w:hAnsi="Tahoma" w:cs="Tahoma"/>
                <w:sz w:val="22"/>
                <w:szCs w:val="22"/>
              </w:rPr>
              <w:t>Liaise between head teacher, senior leadership team and administration team</w:t>
            </w:r>
          </w:p>
          <w:p w14:paraId="31A9D77A" w14:textId="77777777" w:rsidR="008F6980" w:rsidRPr="00CF3012" w:rsidRDefault="008F6980" w:rsidP="00DC1B7C">
            <w:pPr>
              <w:numPr>
                <w:ilvl w:val="0"/>
                <w:numId w:val="39"/>
              </w:numPr>
              <w:tabs>
                <w:tab w:val="left" w:pos="1134"/>
              </w:tabs>
              <w:rPr>
                <w:rFonts w:ascii="Tahoma" w:hAnsi="Tahoma" w:cs="Tahoma"/>
              </w:rPr>
            </w:pPr>
            <w:r w:rsidRPr="00CF3012">
              <w:rPr>
                <w:rFonts w:ascii="Tahoma" w:hAnsi="Tahoma" w:cs="Tahoma"/>
                <w:sz w:val="22"/>
                <w:szCs w:val="22"/>
              </w:rPr>
              <w:t>Attend all appropriate meetings as instructed by the head teacher.</w:t>
            </w:r>
          </w:p>
          <w:p w14:paraId="5BBC2C73" w14:textId="77777777" w:rsidR="008F6980" w:rsidRPr="00CF3012" w:rsidRDefault="008F6980" w:rsidP="00DC1B7C">
            <w:pPr>
              <w:pStyle w:val="BodyText"/>
              <w:numPr>
                <w:ilvl w:val="0"/>
                <w:numId w:val="39"/>
              </w:numPr>
              <w:tabs>
                <w:tab w:val="left" w:pos="426"/>
                <w:tab w:val="left" w:pos="1134"/>
              </w:tabs>
              <w:spacing w:after="0"/>
              <w:rPr>
                <w:rFonts w:ascii="Tahoma" w:hAnsi="Tahoma" w:cs="Tahoma"/>
              </w:rPr>
            </w:pPr>
            <w:r w:rsidRPr="00CF3012">
              <w:rPr>
                <w:rFonts w:ascii="Tahoma" w:hAnsi="Tahoma" w:cs="Tahoma"/>
                <w:sz w:val="22"/>
                <w:szCs w:val="22"/>
              </w:rPr>
              <w:t>Participate in training and performance management as required.</w:t>
            </w:r>
          </w:p>
          <w:p w14:paraId="5D021C68" w14:textId="77777777" w:rsidR="008F6980" w:rsidRPr="00CF3012" w:rsidRDefault="008F6980" w:rsidP="00DC1B7C">
            <w:pPr>
              <w:numPr>
                <w:ilvl w:val="0"/>
                <w:numId w:val="39"/>
              </w:numPr>
              <w:tabs>
                <w:tab w:val="left" w:pos="1134"/>
              </w:tabs>
              <w:rPr>
                <w:rFonts w:ascii="Tahoma" w:hAnsi="Tahoma" w:cs="Tahoma"/>
              </w:rPr>
            </w:pPr>
            <w:r w:rsidRPr="00CF3012">
              <w:rPr>
                <w:rFonts w:ascii="Tahoma" w:hAnsi="Tahoma" w:cs="Tahoma"/>
                <w:sz w:val="22"/>
                <w:szCs w:val="22"/>
              </w:rPr>
              <w:t>Treat all users of the school with courtesy and consideration.</w:t>
            </w:r>
          </w:p>
          <w:p w14:paraId="35089973" w14:textId="77777777" w:rsidR="008F6980" w:rsidRPr="00DC1B7C" w:rsidRDefault="008F6980" w:rsidP="00CF3012">
            <w:pPr>
              <w:numPr>
                <w:ilvl w:val="0"/>
                <w:numId w:val="39"/>
              </w:numPr>
              <w:tabs>
                <w:tab w:val="left" w:pos="1134"/>
              </w:tabs>
              <w:rPr>
                <w:rFonts w:ascii="Tahoma" w:hAnsi="Tahoma" w:cs="Tahoma"/>
                <w:b/>
                <w:i/>
              </w:rPr>
            </w:pPr>
            <w:r w:rsidRPr="00DC1B7C">
              <w:rPr>
                <w:rFonts w:ascii="Tahoma" w:hAnsi="Tahoma" w:cs="Tahoma"/>
                <w:sz w:val="22"/>
                <w:szCs w:val="22"/>
              </w:rPr>
              <w:t>Present a positive personal image, contributing to a welcoming school environment which supports equal opportunities for all.</w:t>
            </w:r>
          </w:p>
          <w:p w14:paraId="25F39830" w14:textId="77777777" w:rsidR="008F6980" w:rsidRDefault="008F6980" w:rsidP="00DC1B7C">
            <w:pPr>
              <w:numPr>
                <w:ilvl w:val="0"/>
                <w:numId w:val="39"/>
              </w:numPr>
              <w:jc w:val="both"/>
              <w:rPr>
                <w:rFonts w:ascii="Tahoma" w:hAnsi="Tahoma" w:cs="Tahoma"/>
              </w:rPr>
            </w:pPr>
            <w:r>
              <w:rPr>
                <w:rFonts w:ascii="Tahoma" w:hAnsi="Tahoma" w:cs="Tahoma"/>
                <w:sz w:val="22"/>
              </w:rPr>
              <w:t>Administer fir</w:t>
            </w:r>
            <w:r w:rsidR="00DC1B7C">
              <w:rPr>
                <w:rFonts w:ascii="Tahoma" w:hAnsi="Tahoma" w:cs="Tahoma"/>
                <w:sz w:val="22"/>
              </w:rPr>
              <w:t>st aid as necessary and ensure</w:t>
            </w:r>
            <w:r>
              <w:rPr>
                <w:rFonts w:ascii="Tahoma" w:hAnsi="Tahoma" w:cs="Tahoma"/>
                <w:sz w:val="22"/>
              </w:rPr>
              <w:t xml:space="preserve"> the well-being of sick children.</w:t>
            </w:r>
          </w:p>
          <w:p w14:paraId="0D2220E3" w14:textId="77777777" w:rsidR="008F6980" w:rsidRDefault="008F6980" w:rsidP="00DC1B7C">
            <w:pPr>
              <w:numPr>
                <w:ilvl w:val="0"/>
                <w:numId w:val="39"/>
              </w:numPr>
              <w:jc w:val="both"/>
              <w:rPr>
                <w:rFonts w:ascii="Tahoma" w:hAnsi="Tahoma" w:cs="Tahoma"/>
              </w:rPr>
            </w:pPr>
            <w:r>
              <w:rPr>
                <w:rFonts w:ascii="Tahoma" w:hAnsi="Tahoma" w:cs="Tahoma"/>
                <w:sz w:val="22"/>
              </w:rPr>
              <w:t>Encourage parental involvement and support of the club.</w:t>
            </w:r>
          </w:p>
          <w:p w14:paraId="715467D3" w14:textId="77777777" w:rsidR="008F6980" w:rsidRDefault="008F6980" w:rsidP="00DC1B7C">
            <w:pPr>
              <w:numPr>
                <w:ilvl w:val="0"/>
                <w:numId w:val="39"/>
              </w:numPr>
              <w:jc w:val="both"/>
              <w:rPr>
                <w:rFonts w:ascii="Tahoma" w:hAnsi="Tahoma" w:cs="Tahoma"/>
              </w:rPr>
            </w:pPr>
            <w:r>
              <w:rPr>
                <w:rFonts w:ascii="Tahoma" w:hAnsi="Tahoma" w:cs="Tahoma"/>
                <w:sz w:val="22"/>
              </w:rPr>
              <w:t>Carry out all responsibilities and activities within the school’s agreed equal opportunities framework.</w:t>
            </w:r>
          </w:p>
          <w:p w14:paraId="4E1FEECE" w14:textId="77777777" w:rsidR="008F6980" w:rsidRDefault="008F6980" w:rsidP="00DC1B7C">
            <w:pPr>
              <w:numPr>
                <w:ilvl w:val="0"/>
                <w:numId w:val="39"/>
              </w:numPr>
              <w:jc w:val="both"/>
              <w:rPr>
                <w:rFonts w:ascii="Tahoma" w:hAnsi="Tahoma" w:cs="Tahoma"/>
              </w:rPr>
            </w:pPr>
            <w:r>
              <w:rPr>
                <w:rFonts w:ascii="Tahoma" w:hAnsi="Tahoma" w:cs="Tahoma"/>
                <w:sz w:val="22"/>
              </w:rPr>
              <w:t>Have an understanding of the national standards and the ability to meet them.</w:t>
            </w:r>
          </w:p>
          <w:p w14:paraId="3A193711" w14:textId="77777777" w:rsidR="008F6980" w:rsidRDefault="008F6980" w:rsidP="00DC1B7C">
            <w:pPr>
              <w:numPr>
                <w:ilvl w:val="0"/>
                <w:numId w:val="39"/>
              </w:numPr>
              <w:jc w:val="both"/>
              <w:rPr>
                <w:rFonts w:ascii="Tahoma" w:hAnsi="Tahoma" w:cs="Tahoma"/>
              </w:rPr>
            </w:pPr>
            <w:r>
              <w:rPr>
                <w:rFonts w:ascii="Tahoma" w:hAnsi="Tahoma" w:cs="Tahoma"/>
                <w:sz w:val="22"/>
              </w:rPr>
              <w:t>Understand children as individuals particularly the characteristics, needs and interests of each age group.</w:t>
            </w:r>
          </w:p>
          <w:p w14:paraId="74626608" w14:textId="77777777" w:rsidR="008F6980" w:rsidRPr="003A0BEC" w:rsidRDefault="008F6980" w:rsidP="00DC1B7C">
            <w:pPr>
              <w:numPr>
                <w:ilvl w:val="0"/>
                <w:numId w:val="39"/>
              </w:numPr>
              <w:jc w:val="both"/>
              <w:rPr>
                <w:rFonts w:ascii="Tahoma" w:hAnsi="Tahoma" w:cs="Tahoma"/>
              </w:rPr>
            </w:pPr>
            <w:r w:rsidRPr="003A0BEC">
              <w:rPr>
                <w:rFonts w:ascii="Tahoma" w:hAnsi="Tahoma" w:cs="Tahoma"/>
                <w:sz w:val="22"/>
                <w:szCs w:val="22"/>
              </w:rPr>
              <w:t>Value each child’s backgrounds and experiences.</w:t>
            </w:r>
          </w:p>
          <w:p w14:paraId="7DF13F75" w14:textId="77777777" w:rsidR="00DF090E" w:rsidRPr="003A0BEC" w:rsidRDefault="008F6980" w:rsidP="00DC1B7C">
            <w:pPr>
              <w:numPr>
                <w:ilvl w:val="0"/>
                <w:numId w:val="39"/>
              </w:numPr>
              <w:jc w:val="both"/>
              <w:rPr>
                <w:rFonts w:ascii="Tahoma" w:hAnsi="Tahoma" w:cs="Tahoma"/>
              </w:rPr>
            </w:pPr>
            <w:r w:rsidRPr="003A0BEC">
              <w:rPr>
                <w:rFonts w:ascii="Tahoma" w:hAnsi="Tahoma" w:cs="Tahoma"/>
                <w:sz w:val="22"/>
                <w:szCs w:val="22"/>
              </w:rPr>
              <w:t>Treat all children with sensitivity and fairness and respecting confidentiality</w:t>
            </w:r>
          </w:p>
          <w:p w14:paraId="2B1C63C4" w14:textId="77777777" w:rsidR="00C924E1" w:rsidRPr="00CF3012" w:rsidRDefault="00C924E1" w:rsidP="00CF3012">
            <w:pPr>
              <w:rPr>
                <w:rFonts w:ascii="Tahoma" w:hAnsi="Tahoma" w:cs="Tahoma"/>
                <w:b/>
              </w:rPr>
            </w:pPr>
          </w:p>
        </w:tc>
      </w:tr>
      <w:tr w:rsidR="00C924E1" w:rsidRPr="00CF3012" w14:paraId="34BCF289" w14:textId="77777777" w:rsidTr="00C47D78">
        <w:tc>
          <w:tcPr>
            <w:tcW w:w="8984" w:type="dxa"/>
            <w:gridSpan w:val="3"/>
            <w:tcBorders>
              <w:top w:val="single" w:sz="4" w:space="0" w:color="auto"/>
              <w:left w:val="single" w:sz="4" w:space="0" w:color="auto"/>
              <w:bottom w:val="single" w:sz="4" w:space="0" w:color="auto"/>
              <w:right w:val="single" w:sz="4" w:space="0" w:color="auto"/>
            </w:tcBorders>
          </w:tcPr>
          <w:p w14:paraId="668FC672" w14:textId="77777777" w:rsidR="00C924E1" w:rsidRPr="00CF3012" w:rsidRDefault="00C924E1" w:rsidP="008F6980">
            <w:pPr>
              <w:jc w:val="both"/>
              <w:rPr>
                <w:rFonts w:ascii="Tahoma" w:hAnsi="Tahoma" w:cs="Tahoma"/>
                <w:b/>
              </w:rPr>
            </w:pPr>
            <w:r w:rsidRPr="00CF3012">
              <w:rPr>
                <w:rFonts w:ascii="Tahoma" w:hAnsi="Tahoma" w:cs="Tahoma"/>
                <w:b/>
                <w:sz w:val="22"/>
                <w:szCs w:val="22"/>
              </w:rPr>
              <w:t>General Information</w:t>
            </w:r>
          </w:p>
        </w:tc>
      </w:tr>
      <w:tr w:rsidR="00C924E1" w:rsidRPr="00CF3012" w14:paraId="6699048F" w14:textId="77777777" w:rsidTr="00C47D78">
        <w:tblPrEx>
          <w:tblLook w:val="04A0" w:firstRow="1" w:lastRow="0" w:firstColumn="1" w:lastColumn="0" w:noHBand="0" w:noVBand="1"/>
        </w:tblPrEx>
        <w:trPr>
          <w:trHeight w:val="1408"/>
        </w:trPr>
        <w:tc>
          <w:tcPr>
            <w:tcW w:w="2943" w:type="dxa"/>
            <w:gridSpan w:val="2"/>
            <w:vAlign w:val="center"/>
          </w:tcPr>
          <w:p w14:paraId="4FB1338E" w14:textId="77777777" w:rsidR="00C924E1" w:rsidRPr="00CF3012" w:rsidRDefault="00C924E1" w:rsidP="008F6980">
            <w:pPr>
              <w:jc w:val="center"/>
              <w:rPr>
                <w:rFonts w:ascii="Tahoma" w:hAnsi="Tahoma" w:cs="Tahoma"/>
                <w:b/>
              </w:rPr>
            </w:pPr>
            <w:r w:rsidRPr="00CF3012">
              <w:rPr>
                <w:rFonts w:ascii="Tahoma" w:hAnsi="Tahoma" w:cs="Tahoma"/>
                <w:b/>
                <w:sz w:val="22"/>
                <w:szCs w:val="22"/>
              </w:rPr>
              <w:t>Equality of Opportunity</w:t>
            </w:r>
          </w:p>
        </w:tc>
        <w:tc>
          <w:tcPr>
            <w:tcW w:w="6041" w:type="dxa"/>
          </w:tcPr>
          <w:p w14:paraId="5C13BADB" w14:textId="77777777" w:rsidR="00C924E1" w:rsidRPr="00CF3012" w:rsidRDefault="00C924E1" w:rsidP="00C924E1">
            <w:pPr>
              <w:pStyle w:val="ListParagraph"/>
              <w:numPr>
                <w:ilvl w:val="0"/>
                <w:numId w:val="4"/>
              </w:numPr>
              <w:spacing w:after="0" w:line="240" w:lineRule="auto"/>
              <w:rPr>
                <w:rFonts w:ascii="Tahoma" w:hAnsi="Tahoma" w:cs="Tahoma"/>
              </w:rPr>
            </w:pPr>
            <w:r w:rsidRPr="00CF3012">
              <w:rPr>
                <w:rFonts w:ascii="Tahoma" w:hAnsi="Tahoma" w:cs="Tahoma"/>
              </w:rPr>
              <w:t xml:space="preserve">As a member school staff to take individual and collective professional responsibility for reinforcing and promoting a working environment free from discrimination, victimisation, harassment and bullying. </w:t>
            </w:r>
          </w:p>
          <w:p w14:paraId="7BF44F74" w14:textId="77777777" w:rsidR="00C924E1" w:rsidRPr="00CF3012" w:rsidRDefault="00C924E1" w:rsidP="00C924E1">
            <w:pPr>
              <w:pStyle w:val="ListParagraph"/>
              <w:numPr>
                <w:ilvl w:val="0"/>
                <w:numId w:val="4"/>
              </w:numPr>
              <w:spacing w:after="0" w:line="240" w:lineRule="auto"/>
              <w:rPr>
                <w:rFonts w:ascii="Tahoma" w:hAnsi="Tahoma" w:cs="Tahoma"/>
              </w:rPr>
            </w:pPr>
            <w:r w:rsidRPr="00CF3012">
              <w:rPr>
                <w:rFonts w:ascii="Tahoma" w:hAnsi="Tahoma" w:cs="Tahoma"/>
              </w:rPr>
              <w:t xml:space="preserve">Ensure the development and progression of equality within the sphere of responsibility of this post and the fair and equal treatment of all colleagues, children, parents and visitors. </w:t>
            </w:r>
          </w:p>
        </w:tc>
      </w:tr>
      <w:tr w:rsidR="00C924E1" w:rsidRPr="00CF3012" w14:paraId="48750117" w14:textId="77777777" w:rsidTr="00C47D78">
        <w:tblPrEx>
          <w:tblLook w:val="04A0" w:firstRow="1" w:lastRow="0" w:firstColumn="1" w:lastColumn="0" w:noHBand="0" w:noVBand="1"/>
        </w:tblPrEx>
        <w:trPr>
          <w:trHeight w:val="1260"/>
        </w:trPr>
        <w:tc>
          <w:tcPr>
            <w:tcW w:w="2943" w:type="dxa"/>
            <w:gridSpan w:val="2"/>
            <w:vAlign w:val="center"/>
          </w:tcPr>
          <w:p w14:paraId="1750BFB0" w14:textId="77777777" w:rsidR="00C924E1" w:rsidRPr="00CF3012" w:rsidRDefault="00C924E1" w:rsidP="008F6980">
            <w:pPr>
              <w:jc w:val="center"/>
              <w:rPr>
                <w:rFonts w:ascii="Tahoma" w:hAnsi="Tahoma" w:cs="Tahoma"/>
                <w:b/>
              </w:rPr>
            </w:pPr>
            <w:r w:rsidRPr="00CF3012">
              <w:rPr>
                <w:rFonts w:ascii="Tahoma" w:hAnsi="Tahoma" w:cs="Tahoma"/>
                <w:b/>
                <w:sz w:val="22"/>
                <w:szCs w:val="22"/>
              </w:rPr>
              <w:t>Confidentiality and Data Protection</w:t>
            </w:r>
          </w:p>
        </w:tc>
        <w:tc>
          <w:tcPr>
            <w:tcW w:w="6041" w:type="dxa"/>
          </w:tcPr>
          <w:p w14:paraId="0FD67F55" w14:textId="77777777" w:rsidR="00C924E1" w:rsidRPr="00CF3012" w:rsidRDefault="00C924E1" w:rsidP="00C924E1">
            <w:pPr>
              <w:pStyle w:val="ListParagraph"/>
              <w:numPr>
                <w:ilvl w:val="0"/>
                <w:numId w:val="5"/>
              </w:numPr>
              <w:spacing w:after="0" w:line="240" w:lineRule="auto"/>
              <w:rPr>
                <w:rFonts w:ascii="Tahoma" w:hAnsi="Tahoma" w:cs="Tahoma"/>
              </w:rPr>
            </w:pPr>
            <w:r w:rsidRPr="00CF3012">
              <w:rPr>
                <w:rFonts w:ascii="Tahoma" w:hAnsi="Tahoma" w:cs="Tahoma"/>
              </w:rPr>
              <w:t xml:space="preserve">To treat all information acquired through employment, both formally and informally, in strict confidence. </w:t>
            </w:r>
          </w:p>
          <w:p w14:paraId="32DFA2CA" w14:textId="77777777" w:rsidR="00C924E1" w:rsidRPr="00CF3012" w:rsidRDefault="00C924E1" w:rsidP="00C924E1">
            <w:pPr>
              <w:pStyle w:val="ListParagraph"/>
              <w:numPr>
                <w:ilvl w:val="0"/>
                <w:numId w:val="5"/>
              </w:numPr>
              <w:spacing w:after="0" w:line="240" w:lineRule="auto"/>
              <w:rPr>
                <w:rFonts w:ascii="Tahoma" w:hAnsi="Tahoma" w:cs="Tahoma"/>
              </w:rPr>
            </w:pPr>
            <w:r w:rsidRPr="00CF3012">
              <w:rPr>
                <w:rFonts w:ascii="Tahoma" w:hAnsi="Tahoma" w:cs="Tahoma"/>
              </w:rPr>
              <w:t>To be aware of the school's responsibilities under the Data Protection Act 1984 for the security, accuracy and relevance of personal data held on such systems and ensure that all processes comply with this.</w:t>
            </w:r>
          </w:p>
        </w:tc>
      </w:tr>
      <w:tr w:rsidR="00C924E1" w:rsidRPr="00CF3012" w14:paraId="685BFBF3" w14:textId="77777777" w:rsidTr="00C47D78">
        <w:tblPrEx>
          <w:tblLook w:val="04A0" w:firstRow="1" w:lastRow="0" w:firstColumn="1" w:lastColumn="0" w:noHBand="0" w:noVBand="1"/>
        </w:tblPrEx>
        <w:trPr>
          <w:trHeight w:val="1234"/>
        </w:trPr>
        <w:tc>
          <w:tcPr>
            <w:tcW w:w="2943" w:type="dxa"/>
            <w:gridSpan w:val="2"/>
            <w:vAlign w:val="center"/>
          </w:tcPr>
          <w:p w14:paraId="4BB7A3CD" w14:textId="77777777" w:rsidR="00C924E1" w:rsidRPr="00CF3012" w:rsidRDefault="00C924E1" w:rsidP="008F6980">
            <w:pPr>
              <w:jc w:val="center"/>
              <w:rPr>
                <w:rFonts w:ascii="Tahoma" w:hAnsi="Tahoma" w:cs="Tahoma"/>
                <w:b/>
              </w:rPr>
            </w:pPr>
            <w:r w:rsidRPr="00CF3012">
              <w:rPr>
                <w:rFonts w:ascii="Tahoma" w:hAnsi="Tahoma" w:cs="Tahoma"/>
                <w:b/>
                <w:sz w:val="22"/>
                <w:szCs w:val="22"/>
              </w:rPr>
              <w:t>To contribute as an effective and collaborative member of the School team</w:t>
            </w:r>
          </w:p>
        </w:tc>
        <w:tc>
          <w:tcPr>
            <w:tcW w:w="6041" w:type="dxa"/>
          </w:tcPr>
          <w:p w14:paraId="5F13BE25" w14:textId="77777777" w:rsidR="00C924E1" w:rsidRPr="00CF3012" w:rsidRDefault="00C924E1" w:rsidP="00C924E1">
            <w:pPr>
              <w:pStyle w:val="ListParagraph"/>
              <w:numPr>
                <w:ilvl w:val="0"/>
                <w:numId w:val="6"/>
              </w:numPr>
              <w:spacing w:after="0" w:line="240" w:lineRule="auto"/>
              <w:rPr>
                <w:rFonts w:ascii="Tahoma" w:hAnsi="Tahoma" w:cs="Tahoma"/>
              </w:rPr>
            </w:pPr>
            <w:r w:rsidRPr="00CF3012">
              <w:rPr>
                <w:rFonts w:ascii="Tahoma" w:hAnsi="Tahoma" w:cs="Tahoma"/>
              </w:rPr>
              <w:t xml:space="preserve">Any other duties as reasonably required by any manager of the school. </w:t>
            </w:r>
          </w:p>
          <w:p w14:paraId="13728702" w14:textId="77777777" w:rsidR="00C924E1" w:rsidRPr="00CF3012" w:rsidRDefault="00C924E1" w:rsidP="00C924E1">
            <w:pPr>
              <w:pStyle w:val="ListParagraph"/>
              <w:numPr>
                <w:ilvl w:val="0"/>
                <w:numId w:val="6"/>
              </w:numPr>
              <w:spacing w:after="0" w:line="240" w:lineRule="auto"/>
              <w:rPr>
                <w:rFonts w:ascii="Tahoma" w:hAnsi="Tahoma" w:cs="Tahoma"/>
              </w:rPr>
            </w:pPr>
            <w:r w:rsidRPr="00CF3012">
              <w:rPr>
                <w:rFonts w:ascii="Tahoma" w:hAnsi="Tahoma" w:cs="Tahoma"/>
              </w:rPr>
              <w:t xml:space="preserve">Participating in the ongoing development, implementation and monitoring of the business plans. </w:t>
            </w:r>
          </w:p>
          <w:p w14:paraId="2BB20AFB" w14:textId="77777777" w:rsidR="00C924E1" w:rsidRPr="00CF3012" w:rsidRDefault="00C924E1" w:rsidP="00C924E1">
            <w:pPr>
              <w:pStyle w:val="ListParagraph"/>
              <w:numPr>
                <w:ilvl w:val="0"/>
                <w:numId w:val="6"/>
              </w:numPr>
              <w:spacing w:after="0" w:line="240" w:lineRule="auto"/>
              <w:rPr>
                <w:rFonts w:ascii="Tahoma" w:hAnsi="Tahoma" w:cs="Tahoma"/>
              </w:rPr>
            </w:pPr>
            <w:r w:rsidRPr="00CF3012">
              <w:rPr>
                <w:rFonts w:ascii="Tahoma" w:hAnsi="Tahoma" w:cs="Tahoma"/>
              </w:rPr>
              <w:t>Attend regular meetings as required and make a positive contribution during meetings.</w:t>
            </w:r>
          </w:p>
        </w:tc>
      </w:tr>
      <w:tr w:rsidR="00C924E1" w:rsidRPr="00CF3012" w14:paraId="6A161FDC" w14:textId="77777777" w:rsidTr="00C47D78">
        <w:tblPrEx>
          <w:tblLook w:val="04A0" w:firstRow="1" w:lastRow="0" w:firstColumn="1" w:lastColumn="0" w:noHBand="0" w:noVBand="1"/>
        </w:tblPrEx>
        <w:trPr>
          <w:trHeight w:val="577"/>
        </w:trPr>
        <w:tc>
          <w:tcPr>
            <w:tcW w:w="2943" w:type="dxa"/>
            <w:gridSpan w:val="2"/>
            <w:vAlign w:val="center"/>
          </w:tcPr>
          <w:p w14:paraId="2BDD7F08" w14:textId="77777777" w:rsidR="00C924E1" w:rsidRPr="00CF3012" w:rsidRDefault="00C924E1" w:rsidP="008F6980">
            <w:pPr>
              <w:jc w:val="center"/>
              <w:rPr>
                <w:rFonts w:ascii="Tahoma" w:hAnsi="Tahoma" w:cs="Tahoma"/>
                <w:b/>
              </w:rPr>
            </w:pPr>
            <w:r w:rsidRPr="00CF3012">
              <w:rPr>
                <w:rFonts w:ascii="Tahoma" w:hAnsi="Tahoma" w:cs="Tahoma"/>
                <w:b/>
                <w:sz w:val="22"/>
                <w:szCs w:val="22"/>
              </w:rPr>
              <w:t>Child Protection</w:t>
            </w:r>
          </w:p>
        </w:tc>
        <w:tc>
          <w:tcPr>
            <w:tcW w:w="6041" w:type="dxa"/>
          </w:tcPr>
          <w:p w14:paraId="6B5F2301" w14:textId="77777777" w:rsidR="00E719E3" w:rsidRPr="00CF3012" w:rsidRDefault="00C924E1" w:rsidP="00E719E3">
            <w:pPr>
              <w:pStyle w:val="ListParagraph"/>
              <w:numPr>
                <w:ilvl w:val="0"/>
                <w:numId w:val="7"/>
              </w:numPr>
              <w:spacing w:after="0" w:line="240" w:lineRule="auto"/>
              <w:rPr>
                <w:rFonts w:ascii="Tahoma" w:hAnsi="Tahoma" w:cs="Tahoma"/>
              </w:rPr>
            </w:pPr>
            <w:r w:rsidRPr="00CF3012">
              <w:rPr>
                <w:rFonts w:ascii="Tahoma" w:hAnsi="Tahoma" w:cs="Tahoma"/>
              </w:rPr>
              <w:t>Being aware of and complying with policies and procedures relating to child protection</w:t>
            </w:r>
            <w:r w:rsidR="00E719E3" w:rsidRPr="00CF3012">
              <w:rPr>
                <w:rFonts w:ascii="Tahoma" w:hAnsi="Tahoma" w:cs="Tahoma"/>
              </w:rPr>
              <w:t>.</w:t>
            </w:r>
          </w:p>
          <w:p w14:paraId="3BCEDA0B" w14:textId="77777777" w:rsidR="00E719E3" w:rsidRPr="00CF3012" w:rsidRDefault="00E719E3" w:rsidP="00E719E3">
            <w:pPr>
              <w:rPr>
                <w:rFonts w:ascii="Tahoma" w:hAnsi="Tahoma" w:cs="Tahoma"/>
              </w:rPr>
            </w:pPr>
          </w:p>
          <w:p w14:paraId="098FBB6E" w14:textId="77777777" w:rsidR="00C924E1" w:rsidRPr="00CF3012" w:rsidRDefault="00C924E1" w:rsidP="00E719E3">
            <w:pPr>
              <w:rPr>
                <w:rFonts w:ascii="Tahoma" w:hAnsi="Tahoma" w:cs="Tahoma"/>
              </w:rPr>
            </w:pPr>
            <w:r w:rsidRPr="00CF3012">
              <w:rPr>
                <w:rFonts w:ascii="Tahoma" w:hAnsi="Tahoma" w:cs="Tahoma"/>
                <w:sz w:val="22"/>
                <w:szCs w:val="22"/>
              </w:rPr>
              <w:t xml:space="preserve"> </w:t>
            </w:r>
          </w:p>
        </w:tc>
      </w:tr>
    </w:tbl>
    <w:p w14:paraId="6DD11DE6" w14:textId="77777777" w:rsidR="00C924E1" w:rsidRPr="00CF3012" w:rsidRDefault="00C924E1" w:rsidP="00C924E1">
      <w:pPr>
        <w:jc w:val="both"/>
        <w:rPr>
          <w:rFonts w:ascii="Tahoma" w:hAnsi="Tahoma" w:cs="Tahoma"/>
          <w:b/>
          <w:sz w:val="22"/>
          <w:szCs w:val="22"/>
        </w:rPr>
      </w:pPr>
    </w:p>
    <w:p w14:paraId="0A74FEBD" w14:textId="77777777" w:rsidR="00647394" w:rsidRPr="00CF3012" w:rsidRDefault="00647394" w:rsidP="00647394">
      <w:pPr>
        <w:jc w:val="center"/>
        <w:rPr>
          <w:rFonts w:ascii="Tahoma" w:hAnsi="Tahoma" w:cs="Tahoma"/>
          <w:b/>
          <w:bCs/>
          <w:sz w:val="22"/>
          <w:szCs w:val="22"/>
          <w:lang w:val="en-US" w:eastAsia="en-US"/>
        </w:rPr>
      </w:pPr>
    </w:p>
    <w:p w14:paraId="455D47A4" w14:textId="77777777" w:rsidR="00647394" w:rsidRPr="00647394" w:rsidRDefault="00647394" w:rsidP="00647394">
      <w:pPr>
        <w:jc w:val="both"/>
        <w:rPr>
          <w:rFonts w:ascii="Arial" w:hAnsi="Arial" w:cs="Arial"/>
          <w:sz w:val="20"/>
          <w:szCs w:val="20"/>
          <w:lang w:val="en-US" w:eastAsia="en-US"/>
        </w:rPr>
      </w:pPr>
    </w:p>
    <w:p w14:paraId="26923426" w14:textId="77777777" w:rsidR="00647394" w:rsidRPr="00647394" w:rsidRDefault="00647394" w:rsidP="00647394">
      <w:pPr>
        <w:jc w:val="both"/>
        <w:rPr>
          <w:rFonts w:ascii="Arial" w:hAnsi="Arial" w:cs="Arial"/>
          <w:sz w:val="20"/>
          <w:szCs w:val="20"/>
          <w:lang w:val="en-US" w:eastAsia="en-US"/>
        </w:rPr>
      </w:pPr>
    </w:p>
    <w:p w14:paraId="51E759EA" w14:textId="77777777" w:rsidR="00E719E3" w:rsidRPr="00BB17BC" w:rsidRDefault="00E719E3" w:rsidP="00E719E3">
      <w:pPr>
        <w:pStyle w:val="Answer"/>
        <w:rPr>
          <w:i/>
          <w:sz w:val="16"/>
          <w:szCs w:val="16"/>
        </w:rPr>
      </w:pPr>
    </w:p>
    <w:sectPr w:rsidR="00E719E3" w:rsidRPr="00BB17BC" w:rsidSect="00EE35B1">
      <w:pgSz w:w="11907" w:h="16840" w:code="9"/>
      <w:pgMar w:top="1440" w:right="1797" w:bottom="89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rial Narro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BD0"/>
    <w:multiLevelType w:val="hybridMultilevel"/>
    <w:tmpl w:val="59C08D50"/>
    <w:lvl w:ilvl="0" w:tplc="4D7609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A63673"/>
    <w:multiLevelType w:val="hybridMultilevel"/>
    <w:tmpl w:val="2D242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0D39DB"/>
    <w:multiLevelType w:val="multilevel"/>
    <w:tmpl w:val="8E1C65BE"/>
    <w:lvl w:ilvl="0">
      <w:start w:val="3"/>
      <w:numFmt w:val="decimal"/>
      <w:lvlText w:val="%1"/>
      <w:lvlJc w:val="left"/>
      <w:pPr>
        <w:tabs>
          <w:tab w:val="num" w:pos="360"/>
        </w:tabs>
        <w:ind w:left="360" w:hanging="360"/>
      </w:pPr>
    </w:lvl>
    <w:lvl w:ilvl="1">
      <w:start w:val="2"/>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B612828"/>
    <w:multiLevelType w:val="hybridMultilevel"/>
    <w:tmpl w:val="B818E0BE"/>
    <w:lvl w:ilvl="0" w:tplc="86D4F708">
      <w:start w:val="1"/>
      <w:numFmt w:val="bullet"/>
      <w:pStyle w:val="Bullet1Text"/>
      <w:lvlText w:val=""/>
      <w:lvlJc w:val="left"/>
      <w:pPr>
        <w:ind w:left="720" w:hanging="360"/>
      </w:pPr>
      <w:rPr>
        <w:rFonts w:ascii="Symbol" w:hAnsi="Symbol" w:hint="default"/>
        <w:color w:val="E36C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F2A46"/>
    <w:multiLevelType w:val="singleLevel"/>
    <w:tmpl w:val="633A0FAA"/>
    <w:lvl w:ilvl="0">
      <w:start w:val="1"/>
      <w:numFmt w:val="decimal"/>
      <w:lvlText w:val="%1."/>
      <w:legacy w:legacy="1" w:legacySpace="0" w:legacyIndent="720"/>
      <w:lvlJc w:val="left"/>
      <w:pPr>
        <w:ind w:left="720" w:hanging="720"/>
      </w:pPr>
    </w:lvl>
  </w:abstractNum>
  <w:abstractNum w:abstractNumId="5" w15:restartNumberingAfterBreak="0">
    <w:nsid w:val="10345F4E"/>
    <w:multiLevelType w:val="hybridMultilevel"/>
    <w:tmpl w:val="35B82C58"/>
    <w:lvl w:ilvl="0" w:tplc="3B98ACCC">
      <w:start w:val="1"/>
      <w:numFmt w:val="decimal"/>
      <w:pStyle w:val="Step"/>
      <w:lvlText w:val="%1."/>
      <w:lvlJc w:val="left"/>
      <w:pPr>
        <w:tabs>
          <w:tab w:val="num" w:pos="502"/>
        </w:tabs>
        <w:ind w:left="502"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140002B0"/>
    <w:multiLevelType w:val="hybridMultilevel"/>
    <w:tmpl w:val="7E04E4B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1933770F"/>
    <w:multiLevelType w:val="multilevel"/>
    <w:tmpl w:val="A5E84A4E"/>
    <w:lvl w:ilvl="0">
      <w:start w:val="1"/>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98B2800"/>
    <w:multiLevelType w:val="hybridMultilevel"/>
    <w:tmpl w:val="1F6E48CA"/>
    <w:lvl w:ilvl="0" w:tplc="C112455A">
      <w:start w:val="1"/>
      <w:numFmt w:val="decimal"/>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1D697E5D"/>
    <w:multiLevelType w:val="multilevel"/>
    <w:tmpl w:val="2A789218"/>
    <w:lvl w:ilvl="0">
      <w:start w:val="3"/>
      <w:numFmt w:val="decimal"/>
      <w:lvlText w:val="%1"/>
      <w:lvlJc w:val="left"/>
      <w:pPr>
        <w:tabs>
          <w:tab w:val="num" w:pos="1140"/>
        </w:tabs>
        <w:ind w:left="1140" w:hanging="1140"/>
      </w:pPr>
    </w:lvl>
    <w:lvl w:ilvl="1">
      <w:start w:val="1"/>
      <w:numFmt w:val="decimal"/>
      <w:lvlText w:val="%1.%2"/>
      <w:lvlJc w:val="left"/>
      <w:pPr>
        <w:tabs>
          <w:tab w:val="num" w:pos="1440"/>
        </w:tabs>
        <w:ind w:left="1440" w:hanging="1140"/>
      </w:pPr>
    </w:lvl>
    <w:lvl w:ilvl="2">
      <w:start w:val="1"/>
      <w:numFmt w:val="decimal"/>
      <w:lvlText w:val="%1.%2.%3"/>
      <w:lvlJc w:val="left"/>
      <w:pPr>
        <w:tabs>
          <w:tab w:val="num" w:pos="1740"/>
        </w:tabs>
        <w:ind w:left="1740" w:hanging="1140"/>
      </w:pPr>
    </w:lvl>
    <w:lvl w:ilvl="3">
      <w:start w:val="1"/>
      <w:numFmt w:val="decimal"/>
      <w:lvlText w:val="%1.%2.%3.%4"/>
      <w:lvlJc w:val="left"/>
      <w:pPr>
        <w:tabs>
          <w:tab w:val="num" w:pos="2040"/>
        </w:tabs>
        <w:ind w:left="2040" w:hanging="1140"/>
      </w:pPr>
    </w:lvl>
    <w:lvl w:ilvl="4">
      <w:start w:val="1"/>
      <w:numFmt w:val="decimal"/>
      <w:lvlText w:val="%1.%2.%3.%4.%5"/>
      <w:lvlJc w:val="left"/>
      <w:pPr>
        <w:tabs>
          <w:tab w:val="num" w:pos="2340"/>
        </w:tabs>
        <w:ind w:left="2340" w:hanging="1140"/>
      </w:pPr>
    </w:lvl>
    <w:lvl w:ilvl="5">
      <w:start w:val="1"/>
      <w:numFmt w:val="decimal"/>
      <w:lvlText w:val="%1.%2.%3.%4.%5.%6"/>
      <w:lvlJc w:val="left"/>
      <w:pPr>
        <w:tabs>
          <w:tab w:val="num" w:pos="2640"/>
        </w:tabs>
        <w:ind w:left="2640" w:hanging="114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10" w15:restartNumberingAfterBreak="0">
    <w:nsid w:val="1D877617"/>
    <w:multiLevelType w:val="multilevel"/>
    <w:tmpl w:val="A5E84A4E"/>
    <w:lvl w:ilvl="0">
      <w:start w:val="4"/>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240752B5"/>
    <w:multiLevelType w:val="hybridMultilevel"/>
    <w:tmpl w:val="6F06D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863A84"/>
    <w:multiLevelType w:val="hybridMultilevel"/>
    <w:tmpl w:val="78C0F912"/>
    <w:lvl w:ilvl="0" w:tplc="F012650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CE7C22"/>
    <w:multiLevelType w:val="hybridMultilevel"/>
    <w:tmpl w:val="DD5C9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646215"/>
    <w:multiLevelType w:val="singleLevel"/>
    <w:tmpl w:val="633A0FAA"/>
    <w:lvl w:ilvl="0">
      <w:start w:val="1"/>
      <w:numFmt w:val="decimal"/>
      <w:lvlText w:val="%1."/>
      <w:legacy w:legacy="1" w:legacySpace="0" w:legacyIndent="720"/>
      <w:lvlJc w:val="left"/>
      <w:pPr>
        <w:ind w:left="720" w:hanging="720"/>
      </w:pPr>
    </w:lvl>
  </w:abstractNum>
  <w:abstractNum w:abstractNumId="15" w15:restartNumberingAfterBreak="0">
    <w:nsid w:val="2B825815"/>
    <w:multiLevelType w:val="hybridMultilevel"/>
    <w:tmpl w:val="ABEE63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713F1B"/>
    <w:multiLevelType w:val="hybridMultilevel"/>
    <w:tmpl w:val="EFFC4E08"/>
    <w:lvl w:ilvl="0" w:tplc="03DE99D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3D5252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8" w15:restartNumberingAfterBreak="0">
    <w:nsid w:val="370C08D0"/>
    <w:multiLevelType w:val="hybridMultilevel"/>
    <w:tmpl w:val="43EE63CA"/>
    <w:lvl w:ilvl="0" w:tplc="ECD68558">
      <w:start w:val="1"/>
      <w:numFmt w:val="bullet"/>
      <w:lvlText w:val=""/>
      <w:lvlJc w:val="left"/>
      <w:pPr>
        <w:tabs>
          <w:tab w:val="num" w:pos="473"/>
        </w:tabs>
        <w:ind w:left="454" w:hanging="341"/>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A01EFB"/>
    <w:multiLevelType w:val="hybridMultilevel"/>
    <w:tmpl w:val="88468ECE"/>
    <w:lvl w:ilvl="0" w:tplc="1A08FC28">
      <w:start w:val="1"/>
      <w:numFmt w:val="bullet"/>
      <w:lvlText w:val=""/>
      <w:lvlJc w:val="left"/>
      <w:pPr>
        <w:tabs>
          <w:tab w:val="num" w:pos="360"/>
        </w:tabs>
        <w:ind w:left="360" w:hanging="360"/>
      </w:pPr>
      <w:rPr>
        <w:rFonts w:ascii="Wingdings" w:hAnsi="Wingdings" w:hint="default"/>
        <w:color w:val="FFCC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E3003B4"/>
    <w:multiLevelType w:val="singleLevel"/>
    <w:tmpl w:val="633A0FAA"/>
    <w:lvl w:ilvl="0">
      <w:start w:val="1"/>
      <w:numFmt w:val="decimal"/>
      <w:lvlText w:val="%1."/>
      <w:legacy w:legacy="1" w:legacySpace="0" w:legacyIndent="720"/>
      <w:lvlJc w:val="left"/>
      <w:pPr>
        <w:ind w:left="720" w:hanging="720"/>
      </w:pPr>
    </w:lvl>
  </w:abstractNum>
  <w:abstractNum w:abstractNumId="21" w15:restartNumberingAfterBreak="0">
    <w:nsid w:val="3F6E0EA8"/>
    <w:multiLevelType w:val="singleLevel"/>
    <w:tmpl w:val="F074227C"/>
    <w:lvl w:ilvl="0">
      <w:start w:val="12"/>
      <w:numFmt w:val="decimal"/>
      <w:lvlText w:val="%1."/>
      <w:legacy w:legacy="1" w:legacySpace="0" w:legacyIndent="720"/>
      <w:lvlJc w:val="left"/>
      <w:pPr>
        <w:ind w:left="720" w:hanging="720"/>
      </w:pPr>
    </w:lvl>
  </w:abstractNum>
  <w:abstractNum w:abstractNumId="22" w15:restartNumberingAfterBreak="0">
    <w:nsid w:val="40E37969"/>
    <w:multiLevelType w:val="hybridMultilevel"/>
    <w:tmpl w:val="0016AE02"/>
    <w:lvl w:ilvl="0" w:tplc="FEE2DD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2259C0"/>
    <w:multiLevelType w:val="hybridMultilevel"/>
    <w:tmpl w:val="41F24B66"/>
    <w:lvl w:ilvl="0" w:tplc="4B9ABD80">
      <w:start w:val="1"/>
      <w:numFmt w:val="bullet"/>
      <w:lvlRestart w:val="0"/>
      <w:pStyle w:val="BulletafterStep"/>
      <w:lvlText w:val=""/>
      <w:lvlJc w:val="left"/>
      <w:pPr>
        <w:tabs>
          <w:tab w:val="num" w:pos="2415"/>
        </w:tabs>
        <w:ind w:left="2415" w:hanging="357"/>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B6E9B"/>
    <w:multiLevelType w:val="hybridMultilevel"/>
    <w:tmpl w:val="DB0A9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E45DE2"/>
    <w:multiLevelType w:val="multilevel"/>
    <w:tmpl w:val="02FE055E"/>
    <w:lvl w:ilvl="0">
      <w:start w:val="2"/>
      <w:numFmt w:val="decimal"/>
      <w:lvlText w:val="%1"/>
      <w:lvlJc w:val="left"/>
      <w:pPr>
        <w:tabs>
          <w:tab w:val="num" w:pos="1080"/>
        </w:tabs>
        <w:ind w:left="1080" w:hanging="1080"/>
      </w:pPr>
    </w:lvl>
    <w:lvl w:ilvl="1">
      <w:start w:val="2"/>
      <w:numFmt w:val="decimal"/>
      <w:lvlText w:val="%1.%2"/>
      <w:lvlJc w:val="left"/>
      <w:pPr>
        <w:tabs>
          <w:tab w:val="num" w:pos="1440"/>
        </w:tabs>
        <w:ind w:left="1440" w:hanging="1080"/>
      </w:pPr>
    </w:lvl>
    <w:lvl w:ilvl="2">
      <w:start w:val="1"/>
      <w:numFmt w:val="decimal"/>
      <w:lvlText w:val="%1.%2.%3"/>
      <w:lvlJc w:val="left"/>
      <w:pPr>
        <w:tabs>
          <w:tab w:val="num" w:pos="1800"/>
        </w:tabs>
        <w:ind w:left="1800" w:hanging="108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6" w15:restartNumberingAfterBreak="0">
    <w:nsid w:val="4B1D578F"/>
    <w:multiLevelType w:val="hybridMultilevel"/>
    <w:tmpl w:val="ADD8B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C74C51"/>
    <w:multiLevelType w:val="multilevel"/>
    <w:tmpl w:val="059C99C4"/>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4EFB39F0"/>
    <w:multiLevelType w:val="hybridMultilevel"/>
    <w:tmpl w:val="D70C80C8"/>
    <w:lvl w:ilvl="0" w:tplc="1A08FC28">
      <w:start w:val="1"/>
      <w:numFmt w:val="bullet"/>
      <w:lvlText w:val=""/>
      <w:lvlJc w:val="left"/>
      <w:pPr>
        <w:tabs>
          <w:tab w:val="num" w:pos="360"/>
        </w:tabs>
        <w:ind w:left="360" w:hanging="360"/>
      </w:pPr>
      <w:rPr>
        <w:rFonts w:ascii="Wingdings" w:hAnsi="Wingdings" w:hint="default"/>
        <w:color w:val="FFCC0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F245BEC"/>
    <w:multiLevelType w:val="hybridMultilevel"/>
    <w:tmpl w:val="A67460EA"/>
    <w:lvl w:ilvl="0" w:tplc="B330AD1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16000D"/>
    <w:multiLevelType w:val="multilevel"/>
    <w:tmpl w:val="5720BFF6"/>
    <w:lvl w:ilvl="0">
      <w:start w:val="4"/>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1" w15:restartNumberingAfterBreak="0">
    <w:nsid w:val="6AE3498D"/>
    <w:multiLevelType w:val="hybridMultilevel"/>
    <w:tmpl w:val="BCBE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5E4098"/>
    <w:multiLevelType w:val="multilevel"/>
    <w:tmpl w:val="72467BC2"/>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3" w15:restartNumberingAfterBreak="0">
    <w:nsid w:val="6CB477E2"/>
    <w:multiLevelType w:val="hybridMultilevel"/>
    <w:tmpl w:val="5BDEB50A"/>
    <w:lvl w:ilvl="0" w:tplc="ECD68558">
      <w:start w:val="1"/>
      <w:numFmt w:val="bullet"/>
      <w:lvlText w:val=""/>
      <w:lvlJc w:val="left"/>
      <w:pPr>
        <w:tabs>
          <w:tab w:val="num" w:pos="2174"/>
        </w:tabs>
        <w:ind w:left="2155" w:hanging="341"/>
      </w:pPr>
      <w:rPr>
        <w:rFonts w:ascii="Wingdings" w:hAnsi="Wingdings" w:hint="default"/>
      </w:rPr>
    </w:lvl>
    <w:lvl w:ilvl="1" w:tplc="08090003" w:tentative="1">
      <w:start w:val="1"/>
      <w:numFmt w:val="bullet"/>
      <w:lvlText w:val="o"/>
      <w:lvlJc w:val="left"/>
      <w:pPr>
        <w:tabs>
          <w:tab w:val="num" w:pos="3141"/>
        </w:tabs>
        <w:ind w:left="3141" w:hanging="360"/>
      </w:pPr>
      <w:rPr>
        <w:rFonts w:ascii="Courier New" w:hAnsi="Courier New" w:cs="Courier New" w:hint="default"/>
      </w:rPr>
    </w:lvl>
    <w:lvl w:ilvl="2" w:tplc="08090005" w:tentative="1">
      <w:start w:val="1"/>
      <w:numFmt w:val="bullet"/>
      <w:lvlText w:val=""/>
      <w:lvlJc w:val="left"/>
      <w:pPr>
        <w:tabs>
          <w:tab w:val="num" w:pos="3861"/>
        </w:tabs>
        <w:ind w:left="3861" w:hanging="360"/>
      </w:pPr>
      <w:rPr>
        <w:rFonts w:ascii="Wingdings" w:hAnsi="Wingdings" w:hint="default"/>
      </w:rPr>
    </w:lvl>
    <w:lvl w:ilvl="3" w:tplc="08090001" w:tentative="1">
      <w:start w:val="1"/>
      <w:numFmt w:val="bullet"/>
      <w:lvlText w:val=""/>
      <w:lvlJc w:val="left"/>
      <w:pPr>
        <w:tabs>
          <w:tab w:val="num" w:pos="4581"/>
        </w:tabs>
        <w:ind w:left="4581" w:hanging="360"/>
      </w:pPr>
      <w:rPr>
        <w:rFonts w:ascii="Symbol" w:hAnsi="Symbol" w:hint="default"/>
      </w:rPr>
    </w:lvl>
    <w:lvl w:ilvl="4" w:tplc="08090003" w:tentative="1">
      <w:start w:val="1"/>
      <w:numFmt w:val="bullet"/>
      <w:lvlText w:val="o"/>
      <w:lvlJc w:val="left"/>
      <w:pPr>
        <w:tabs>
          <w:tab w:val="num" w:pos="5301"/>
        </w:tabs>
        <w:ind w:left="5301" w:hanging="360"/>
      </w:pPr>
      <w:rPr>
        <w:rFonts w:ascii="Courier New" w:hAnsi="Courier New" w:cs="Courier New" w:hint="default"/>
      </w:rPr>
    </w:lvl>
    <w:lvl w:ilvl="5" w:tplc="08090005" w:tentative="1">
      <w:start w:val="1"/>
      <w:numFmt w:val="bullet"/>
      <w:lvlText w:val=""/>
      <w:lvlJc w:val="left"/>
      <w:pPr>
        <w:tabs>
          <w:tab w:val="num" w:pos="6021"/>
        </w:tabs>
        <w:ind w:left="6021" w:hanging="360"/>
      </w:pPr>
      <w:rPr>
        <w:rFonts w:ascii="Wingdings" w:hAnsi="Wingdings" w:hint="default"/>
      </w:rPr>
    </w:lvl>
    <w:lvl w:ilvl="6" w:tplc="08090001" w:tentative="1">
      <w:start w:val="1"/>
      <w:numFmt w:val="bullet"/>
      <w:lvlText w:val=""/>
      <w:lvlJc w:val="left"/>
      <w:pPr>
        <w:tabs>
          <w:tab w:val="num" w:pos="6741"/>
        </w:tabs>
        <w:ind w:left="6741" w:hanging="360"/>
      </w:pPr>
      <w:rPr>
        <w:rFonts w:ascii="Symbol" w:hAnsi="Symbol" w:hint="default"/>
      </w:rPr>
    </w:lvl>
    <w:lvl w:ilvl="7" w:tplc="08090003" w:tentative="1">
      <w:start w:val="1"/>
      <w:numFmt w:val="bullet"/>
      <w:lvlText w:val="o"/>
      <w:lvlJc w:val="left"/>
      <w:pPr>
        <w:tabs>
          <w:tab w:val="num" w:pos="7461"/>
        </w:tabs>
        <w:ind w:left="7461" w:hanging="360"/>
      </w:pPr>
      <w:rPr>
        <w:rFonts w:ascii="Courier New" w:hAnsi="Courier New" w:cs="Courier New" w:hint="default"/>
      </w:rPr>
    </w:lvl>
    <w:lvl w:ilvl="8" w:tplc="08090005" w:tentative="1">
      <w:start w:val="1"/>
      <w:numFmt w:val="bullet"/>
      <w:lvlText w:val=""/>
      <w:lvlJc w:val="left"/>
      <w:pPr>
        <w:tabs>
          <w:tab w:val="num" w:pos="8181"/>
        </w:tabs>
        <w:ind w:left="8181" w:hanging="360"/>
      </w:pPr>
      <w:rPr>
        <w:rFonts w:ascii="Wingdings" w:hAnsi="Wingdings" w:hint="default"/>
      </w:rPr>
    </w:lvl>
  </w:abstractNum>
  <w:abstractNum w:abstractNumId="34" w15:restartNumberingAfterBreak="0">
    <w:nsid w:val="71B32042"/>
    <w:multiLevelType w:val="hybridMultilevel"/>
    <w:tmpl w:val="8E025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AC3D95"/>
    <w:multiLevelType w:val="hybridMultilevel"/>
    <w:tmpl w:val="55BEE616"/>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9C3041D"/>
    <w:multiLevelType w:val="hybridMultilevel"/>
    <w:tmpl w:val="B3A2BEC6"/>
    <w:lvl w:ilvl="0" w:tplc="2C7E2B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0C4598"/>
    <w:multiLevelType w:val="hybridMultilevel"/>
    <w:tmpl w:val="1390D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946DDC"/>
    <w:multiLevelType w:val="hybridMultilevel"/>
    <w:tmpl w:val="C700F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970E60"/>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num w:numId="1" w16cid:durableId="2003311371">
    <w:abstractNumId w:val="22"/>
  </w:num>
  <w:num w:numId="2" w16cid:durableId="354355565">
    <w:abstractNumId w:val="12"/>
  </w:num>
  <w:num w:numId="3" w16cid:durableId="1798333247">
    <w:abstractNumId w:val="36"/>
  </w:num>
  <w:num w:numId="4" w16cid:durableId="46996432">
    <w:abstractNumId w:val="26"/>
  </w:num>
  <w:num w:numId="5" w16cid:durableId="1378312301">
    <w:abstractNumId w:val="24"/>
  </w:num>
  <w:num w:numId="6" w16cid:durableId="1868368308">
    <w:abstractNumId w:val="37"/>
  </w:num>
  <w:num w:numId="7" w16cid:durableId="2054308325">
    <w:abstractNumId w:val="38"/>
  </w:num>
  <w:num w:numId="8" w16cid:durableId="1569999703">
    <w:abstractNumId w:val="23"/>
  </w:num>
  <w:num w:numId="9" w16cid:durableId="1903759625">
    <w:abstractNumId w:val="3"/>
  </w:num>
  <w:num w:numId="10" w16cid:durableId="1919631207">
    <w:abstractNumId w:val="5"/>
  </w:num>
  <w:num w:numId="11" w16cid:durableId="222762845">
    <w:abstractNumId w:val="1"/>
  </w:num>
  <w:num w:numId="12" w16cid:durableId="760679678">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92374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2940936">
    <w:abstractNumId w:val="2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422875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0391849">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1367804">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5946898">
    <w:abstractNumId w:val="3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991929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642925">
    <w:abstractNumId w:val="1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6436880">
    <w:abstractNumId w:val="28"/>
  </w:num>
  <w:num w:numId="22" w16cid:durableId="828517094">
    <w:abstractNumId w:val="35"/>
  </w:num>
  <w:num w:numId="23" w16cid:durableId="911237239">
    <w:abstractNumId w:val="19"/>
  </w:num>
  <w:num w:numId="24" w16cid:durableId="1711950064">
    <w:abstractNumId w:val="16"/>
  </w:num>
  <w:num w:numId="25" w16cid:durableId="1336424460">
    <w:abstractNumId w:val="0"/>
  </w:num>
  <w:num w:numId="26" w16cid:durableId="1994674545">
    <w:abstractNumId w:val="34"/>
  </w:num>
  <w:num w:numId="27" w16cid:durableId="1392386074">
    <w:abstractNumId w:val="13"/>
  </w:num>
  <w:num w:numId="28" w16cid:durableId="1867526499">
    <w:abstractNumId w:val="20"/>
    <w:lvlOverride w:ilvl="0">
      <w:startOverride w:val="1"/>
    </w:lvlOverride>
  </w:num>
  <w:num w:numId="29" w16cid:durableId="2013141471">
    <w:abstractNumId w:val="14"/>
    <w:lvlOverride w:ilvl="0">
      <w:startOverride w:val="1"/>
    </w:lvlOverride>
  </w:num>
  <w:num w:numId="30" w16cid:durableId="692456771">
    <w:abstractNumId w:val="4"/>
    <w:lvlOverride w:ilvl="0">
      <w:startOverride w:val="1"/>
    </w:lvlOverride>
  </w:num>
  <w:num w:numId="31" w16cid:durableId="385645843">
    <w:abstractNumId w:val="21"/>
    <w:lvlOverride w:ilvl="0">
      <w:startOverride w:val="12"/>
    </w:lvlOverride>
  </w:num>
  <w:num w:numId="32" w16cid:durableId="1368676698">
    <w:abstractNumId w:val="15"/>
  </w:num>
  <w:num w:numId="33" w16cid:durableId="722292998">
    <w:abstractNumId w:val="39"/>
  </w:num>
  <w:num w:numId="34" w16cid:durableId="1442144936">
    <w:abstractNumId w:val="17"/>
  </w:num>
  <w:num w:numId="35" w16cid:durableId="1265109677">
    <w:abstractNumId w:val="33"/>
  </w:num>
  <w:num w:numId="36" w16cid:durableId="617875290">
    <w:abstractNumId w:val="18"/>
  </w:num>
  <w:num w:numId="37" w16cid:durableId="250049353">
    <w:abstractNumId w:val="29"/>
  </w:num>
  <w:num w:numId="38" w16cid:durableId="1438865158">
    <w:abstractNumId w:val="11"/>
  </w:num>
  <w:num w:numId="39" w16cid:durableId="1416709540">
    <w:abstractNumId w:val="31"/>
  </w:num>
  <w:num w:numId="40" w16cid:durableId="546648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4E1"/>
    <w:rsid w:val="00030255"/>
    <w:rsid w:val="0005426A"/>
    <w:rsid w:val="000C3E1F"/>
    <w:rsid w:val="00141998"/>
    <w:rsid w:val="00175F62"/>
    <w:rsid w:val="00250EA2"/>
    <w:rsid w:val="002C0A2F"/>
    <w:rsid w:val="002D442C"/>
    <w:rsid w:val="003A0BEC"/>
    <w:rsid w:val="00521884"/>
    <w:rsid w:val="005A3A6D"/>
    <w:rsid w:val="005F045E"/>
    <w:rsid w:val="00647394"/>
    <w:rsid w:val="00707EA1"/>
    <w:rsid w:val="0073654E"/>
    <w:rsid w:val="0076455A"/>
    <w:rsid w:val="00770B75"/>
    <w:rsid w:val="00823CDF"/>
    <w:rsid w:val="0089103F"/>
    <w:rsid w:val="008F6980"/>
    <w:rsid w:val="0091152F"/>
    <w:rsid w:val="00983F6A"/>
    <w:rsid w:val="00A24126"/>
    <w:rsid w:val="00A93DFC"/>
    <w:rsid w:val="00B01BE4"/>
    <w:rsid w:val="00BA1AD0"/>
    <w:rsid w:val="00BA249F"/>
    <w:rsid w:val="00BB17BC"/>
    <w:rsid w:val="00C47D78"/>
    <w:rsid w:val="00C924E1"/>
    <w:rsid w:val="00CF3012"/>
    <w:rsid w:val="00D62E81"/>
    <w:rsid w:val="00D80C30"/>
    <w:rsid w:val="00DC1B7C"/>
    <w:rsid w:val="00DF090E"/>
    <w:rsid w:val="00E719E3"/>
    <w:rsid w:val="00EB1F79"/>
    <w:rsid w:val="00EE35B1"/>
    <w:rsid w:val="00F61097"/>
    <w:rsid w:val="00F66680"/>
    <w:rsid w:val="00F66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7705"/>
  <w15:docId w15:val="{0D7A2F6C-8978-4BAD-B4C6-96AF1391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E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473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719E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2"/>
    <w:next w:val="Normal"/>
    <w:link w:val="Heading3Char"/>
    <w:qFormat/>
    <w:rsid w:val="00E719E3"/>
    <w:pPr>
      <w:keepLines w:val="0"/>
      <w:widowControl w:val="0"/>
      <w:autoSpaceDE w:val="0"/>
      <w:autoSpaceDN w:val="0"/>
      <w:adjustRightInd w:val="0"/>
      <w:spacing w:before="320" w:after="120" w:line="200" w:lineRule="exact"/>
      <w:outlineLvl w:val="2"/>
    </w:pPr>
    <w:rPr>
      <w:rFonts w:ascii="Arial" w:eastAsia="Times New Roman" w:hAnsi="Arial" w:cs="Arial"/>
      <w:b/>
      <w:bCs/>
      <w:color w:val="auto"/>
      <w:spacing w:val="-2"/>
      <w:w w:val="105"/>
      <w:sz w:val="22"/>
      <w:szCs w:val="22"/>
      <w:lang w:val="en-US" w:eastAsia="en-US"/>
    </w:rPr>
  </w:style>
  <w:style w:type="paragraph" w:styleId="Heading5">
    <w:name w:val="heading 5"/>
    <w:basedOn w:val="Normal"/>
    <w:next w:val="Normal"/>
    <w:link w:val="Heading5Char"/>
    <w:uiPriority w:val="9"/>
    <w:semiHidden/>
    <w:unhideWhenUsed/>
    <w:qFormat/>
    <w:rsid w:val="00647394"/>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A1AD0"/>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BA1AD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924E1"/>
    <w:pPr>
      <w:jc w:val="center"/>
    </w:pPr>
    <w:rPr>
      <w:rFonts w:ascii="Tahoma" w:hAnsi="Tahoma" w:cs="Tahoma"/>
      <w:b/>
      <w:sz w:val="22"/>
      <w:szCs w:val="36"/>
    </w:rPr>
  </w:style>
  <w:style w:type="paragraph" w:styleId="ListParagraph">
    <w:name w:val="List Paragraph"/>
    <w:basedOn w:val="Normal"/>
    <w:uiPriority w:val="34"/>
    <w:qFormat/>
    <w:rsid w:val="00C924E1"/>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5F045E"/>
    <w:rPr>
      <w:rFonts w:ascii="Tahoma" w:hAnsi="Tahoma" w:cs="Tahoma"/>
      <w:sz w:val="16"/>
      <w:szCs w:val="16"/>
    </w:rPr>
  </w:style>
  <w:style w:type="character" w:customStyle="1" w:styleId="BalloonTextChar">
    <w:name w:val="Balloon Text Char"/>
    <w:basedOn w:val="DefaultParagraphFont"/>
    <w:link w:val="BalloonText"/>
    <w:uiPriority w:val="99"/>
    <w:semiHidden/>
    <w:rsid w:val="005F045E"/>
    <w:rPr>
      <w:rFonts w:ascii="Tahoma" w:eastAsia="Times New Roman" w:hAnsi="Tahoma" w:cs="Tahoma"/>
      <w:sz w:val="16"/>
      <w:szCs w:val="16"/>
      <w:lang w:eastAsia="en-GB"/>
    </w:rPr>
  </w:style>
  <w:style w:type="character" w:customStyle="1" w:styleId="Heading3Char">
    <w:name w:val="Heading 3 Char"/>
    <w:basedOn w:val="DefaultParagraphFont"/>
    <w:link w:val="Heading3"/>
    <w:rsid w:val="00E719E3"/>
    <w:rPr>
      <w:rFonts w:ascii="Arial" w:eastAsia="Times New Roman" w:hAnsi="Arial" w:cs="Arial"/>
      <w:b/>
      <w:bCs/>
      <w:spacing w:val="-2"/>
      <w:w w:val="105"/>
      <w:lang w:val="en-US"/>
    </w:rPr>
  </w:style>
  <w:style w:type="paragraph" w:customStyle="1" w:styleId="Bullet1Text">
    <w:name w:val="Bullet1 (Text)"/>
    <w:basedOn w:val="Header"/>
    <w:link w:val="Bullet1TextChar"/>
    <w:rsid w:val="00E719E3"/>
    <w:pPr>
      <w:keepLines/>
      <w:numPr>
        <w:numId w:val="9"/>
      </w:numPr>
      <w:tabs>
        <w:tab w:val="clear" w:pos="4513"/>
        <w:tab w:val="clear" w:pos="9026"/>
        <w:tab w:val="left" w:pos="517"/>
      </w:tabs>
      <w:spacing w:before="40" w:after="40" w:line="288" w:lineRule="auto"/>
      <w:ind w:left="516" w:hanging="284"/>
    </w:pPr>
    <w:rPr>
      <w:rFonts w:ascii="Arial" w:hAnsi="Arial" w:cs="Arial"/>
      <w:sz w:val="22"/>
      <w:szCs w:val="22"/>
      <w:lang w:eastAsia="en-US"/>
    </w:rPr>
  </w:style>
  <w:style w:type="paragraph" w:customStyle="1" w:styleId="BulletafterStep">
    <w:name w:val="Bullet (after Step)"/>
    <w:basedOn w:val="Bullet1Text"/>
    <w:rsid w:val="00E719E3"/>
    <w:pPr>
      <w:numPr>
        <w:numId w:val="8"/>
      </w:numPr>
      <w:tabs>
        <w:tab w:val="clear" w:pos="2415"/>
        <w:tab w:val="num" w:pos="360"/>
      </w:tabs>
      <w:spacing w:before="20" w:after="20"/>
      <w:ind w:left="360" w:hanging="360"/>
    </w:pPr>
    <w:rPr>
      <w:sz w:val="18"/>
    </w:rPr>
  </w:style>
  <w:style w:type="paragraph" w:customStyle="1" w:styleId="Bullet2Text">
    <w:name w:val="Bullet2 (Text)"/>
    <w:basedOn w:val="Bullet1Text"/>
    <w:autoRedefine/>
    <w:rsid w:val="00E719E3"/>
    <w:pPr>
      <w:tabs>
        <w:tab w:val="clear" w:pos="517"/>
        <w:tab w:val="left" w:pos="1084"/>
      </w:tabs>
      <w:ind w:left="1084"/>
    </w:pPr>
    <w:rPr>
      <w:snapToGrid w:val="0"/>
    </w:rPr>
  </w:style>
  <w:style w:type="character" w:customStyle="1" w:styleId="Bullet1TextChar">
    <w:name w:val="Bullet1 (Text) Char"/>
    <w:link w:val="Bullet1Text"/>
    <w:rsid w:val="00E719E3"/>
    <w:rPr>
      <w:rFonts w:ascii="Arial" w:eastAsia="Times New Roman" w:hAnsi="Arial" w:cs="Arial"/>
    </w:rPr>
  </w:style>
  <w:style w:type="character" w:customStyle="1" w:styleId="Heading2Char">
    <w:name w:val="Heading 2 Char"/>
    <w:basedOn w:val="DefaultParagraphFont"/>
    <w:link w:val="Heading2"/>
    <w:uiPriority w:val="9"/>
    <w:semiHidden/>
    <w:rsid w:val="00E719E3"/>
    <w:rPr>
      <w:rFonts w:asciiTheme="majorHAnsi" w:eastAsiaTheme="majorEastAsia" w:hAnsiTheme="majorHAnsi" w:cstheme="majorBidi"/>
      <w:color w:val="365F91" w:themeColor="accent1" w:themeShade="BF"/>
      <w:sz w:val="26"/>
      <w:szCs w:val="26"/>
      <w:lang w:eastAsia="en-GB"/>
    </w:rPr>
  </w:style>
  <w:style w:type="paragraph" w:styleId="Header">
    <w:name w:val="header"/>
    <w:basedOn w:val="Normal"/>
    <w:link w:val="HeaderChar"/>
    <w:semiHidden/>
    <w:unhideWhenUsed/>
    <w:rsid w:val="00E719E3"/>
    <w:pPr>
      <w:tabs>
        <w:tab w:val="center" w:pos="4513"/>
        <w:tab w:val="right" w:pos="9026"/>
      </w:tabs>
    </w:pPr>
  </w:style>
  <w:style w:type="character" w:customStyle="1" w:styleId="HeaderChar">
    <w:name w:val="Header Char"/>
    <w:basedOn w:val="DefaultParagraphFont"/>
    <w:link w:val="Header"/>
    <w:semiHidden/>
    <w:rsid w:val="00E719E3"/>
    <w:rPr>
      <w:rFonts w:ascii="Times New Roman" w:eastAsia="Times New Roman" w:hAnsi="Times New Roman" w:cs="Times New Roman"/>
      <w:sz w:val="24"/>
      <w:szCs w:val="24"/>
      <w:lang w:eastAsia="en-GB"/>
    </w:rPr>
  </w:style>
  <w:style w:type="paragraph" w:customStyle="1" w:styleId="Question">
    <w:name w:val="Question"/>
    <w:basedOn w:val="Normal"/>
    <w:link w:val="QuestionChar"/>
    <w:rsid w:val="00E719E3"/>
    <w:pPr>
      <w:widowControl w:val="0"/>
      <w:autoSpaceDE w:val="0"/>
      <w:autoSpaceDN w:val="0"/>
      <w:adjustRightInd w:val="0"/>
      <w:spacing w:before="100" w:after="20" w:line="288" w:lineRule="auto"/>
    </w:pPr>
    <w:rPr>
      <w:rFonts w:ascii="Arial" w:hAnsi="Arial" w:cs="Arial"/>
      <w:sz w:val="16"/>
      <w:szCs w:val="16"/>
      <w:lang w:eastAsia="en-US"/>
    </w:rPr>
  </w:style>
  <w:style w:type="paragraph" w:customStyle="1" w:styleId="Answer">
    <w:name w:val="Answer"/>
    <w:basedOn w:val="Question"/>
    <w:link w:val="AnswerChar"/>
    <w:rsid w:val="00E719E3"/>
    <w:pPr>
      <w:spacing w:before="60"/>
    </w:pPr>
    <w:rPr>
      <w:sz w:val="20"/>
      <w:szCs w:val="20"/>
    </w:rPr>
  </w:style>
  <w:style w:type="character" w:customStyle="1" w:styleId="QuestionChar">
    <w:name w:val="Question Char"/>
    <w:link w:val="Question"/>
    <w:rsid w:val="00E719E3"/>
    <w:rPr>
      <w:rFonts w:ascii="Arial" w:eastAsia="Times New Roman" w:hAnsi="Arial" w:cs="Arial"/>
      <w:sz w:val="16"/>
      <w:szCs w:val="16"/>
    </w:rPr>
  </w:style>
  <w:style w:type="character" w:customStyle="1" w:styleId="AnswerChar">
    <w:name w:val="Answer Char"/>
    <w:basedOn w:val="QuestionChar"/>
    <w:link w:val="Answer"/>
    <w:rsid w:val="00E719E3"/>
    <w:rPr>
      <w:rFonts w:ascii="Arial" w:eastAsia="Times New Roman" w:hAnsi="Arial" w:cs="Arial"/>
      <w:sz w:val="20"/>
      <w:szCs w:val="20"/>
    </w:rPr>
  </w:style>
  <w:style w:type="paragraph" w:customStyle="1" w:styleId="Step">
    <w:name w:val="Step"/>
    <w:basedOn w:val="Tabletext"/>
    <w:rsid w:val="00E719E3"/>
    <w:pPr>
      <w:numPr>
        <w:numId w:val="10"/>
      </w:numPr>
      <w:tabs>
        <w:tab w:val="clear" w:pos="502"/>
        <w:tab w:val="num" w:pos="360"/>
      </w:tabs>
      <w:ind w:left="0" w:firstLine="0"/>
      <w:jc w:val="right"/>
    </w:pPr>
    <w:rPr>
      <w:w w:val="104"/>
    </w:rPr>
  </w:style>
  <w:style w:type="paragraph" w:customStyle="1" w:styleId="Tabletext">
    <w:name w:val="Table text"/>
    <w:basedOn w:val="Answer"/>
    <w:rsid w:val="00E719E3"/>
    <w:rPr>
      <w:iCs/>
      <w:sz w:val="22"/>
      <w:szCs w:val="22"/>
    </w:rPr>
  </w:style>
  <w:style w:type="paragraph" w:styleId="BodyTextIndent3">
    <w:name w:val="Body Text Indent 3"/>
    <w:basedOn w:val="Normal"/>
    <w:link w:val="BodyTextIndent3Char"/>
    <w:semiHidden/>
    <w:unhideWhenUsed/>
    <w:rsid w:val="00BA1AD0"/>
    <w:pPr>
      <w:ind w:left="1440" w:hanging="731"/>
    </w:pPr>
    <w:rPr>
      <w:rFonts w:ascii="Frutiger 45 Light" w:hAnsi="Frutiger 45 Light"/>
      <w:szCs w:val="20"/>
      <w:lang w:eastAsia="en-US"/>
    </w:rPr>
  </w:style>
  <w:style w:type="character" w:customStyle="1" w:styleId="BodyTextIndent3Char">
    <w:name w:val="Body Text Indent 3 Char"/>
    <w:basedOn w:val="DefaultParagraphFont"/>
    <w:link w:val="BodyTextIndent3"/>
    <w:semiHidden/>
    <w:rsid w:val="00BA1AD0"/>
    <w:rPr>
      <w:rFonts w:ascii="Frutiger 45 Light" w:eastAsia="Times New Roman" w:hAnsi="Frutiger 45 Light" w:cs="Times New Roman"/>
      <w:sz w:val="24"/>
      <w:szCs w:val="20"/>
    </w:rPr>
  </w:style>
  <w:style w:type="character" w:customStyle="1" w:styleId="Heading9Char">
    <w:name w:val="Heading 9 Char"/>
    <w:basedOn w:val="DefaultParagraphFont"/>
    <w:link w:val="Heading9"/>
    <w:uiPriority w:val="9"/>
    <w:semiHidden/>
    <w:rsid w:val="00BA1AD0"/>
    <w:rPr>
      <w:rFonts w:asciiTheme="majorHAnsi" w:eastAsiaTheme="majorEastAsia" w:hAnsiTheme="majorHAnsi" w:cstheme="majorBidi"/>
      <w:i/>
      <w:iCs/>
      <w:color w:val="404040" w:themeColor="text1" w:themeTint="BF"/>
      <w:sz w:val="20"/>
      <w:szCs w:val="20"/>
      <w:lang w:eastAsia="en-GB"/>
    </w:rPr>
  </w:style>
  <w:style w:type="character" w:customStyle="1" w:styleId="Heading7Char">
    <w:name w:val="Heading 7 Char"/>
    <w:basedOn w:val="DefaultParagraphFont"/>
    <w:link w:val="Heading7"/>
    <w:uiPriority w:val="9"/>
    <w:semiHidden/>
    <w:rsid w:val="00BA1AD0"/>
    <w:rPr>
      <w:rFonts w:asciiTheme="majorHAnsi" w:eastAsiaTheme="majorEastAsia" w:hAnsiTheme="majorHAnsi" w:cstheme="majorBidi"/>
      <w:i/>
      <w:iCs/>
      <w:color w:val="404040" w:themeColor="text1" w:themeTint="BF"/>
      <w:sz w:val="24"/>
      <w:szCs w:val="24"/>
      <w:lang w:eastAsia="en-GB"/>
    </w:rPr>
  </w:style>
  <w:style w:type="paragraph" w:styleId="BodyText3">
    <w:name w:val="Body Text 3"/>
    <w:basedOn w:val="Normal"/>
    <w:link w:val="BodyText3Char"/>
    <w:uiPriority w:val="99"/>
    <w:semiHidden/>
    <w:unhideWhenUsed/>
    <w:rsid w:val="00A24126"/>
    <w:pPr>
      <w:spacing w:after="120"/>
    </w:pPr>
    <w:rPr>
      <w:sz w:val="16"/>
      <w:szCs w:val="16"/>
    </w:rPr>
  </w:style>
  <w:style w:type="character" w:customStyle="1" w:styleId="BodyText3Char">
    <w:name w:val="Body Text 3 Char"/>
    <w:basedOn w:val="DefaultParagraphFont"/>
    <w:link w:val="BodyText3"/>
    <w:uiPriority w:val="99"/>
    <w:semiHidden/>
    <w:rsid w:val="00A24126"/>
    <w:rPr>
      <w:rFonts w:ascii="Times New Roman" w:eastAsia="Times New Roman" w:hAnsi="Times New Roman" w:cs="Times New Roman"/>
      <w:sz w:val="16"/>
      <w:szCs w:val="16"/>
      <w:lang w:eastAsia="en-GB"/>
    </w:rPr>
  </w:style>
  <w:style w:type="character" w:customStyle="1" w:styleId="Heading1Char">
    <w:name w:val="Heading 1 Char"/>
    <w:basedOn w:val="DefaultParagraphFont"/>
    <w:link w:val="Heading1"/>
    <w:uiPriority w:val="9"/>
    <w:rsid w:val="00647394"/>
    <w:rPr>
      <w:rFonts w:asciiTheme="majorHAnsi" w:eastAsiaTheme="majorEastAsia" w:hAnsiTheme="majorHAnsi" w:cstheme="majorBidi"/>
      <w:b/>
      <w:bCs/>
      <w:color w:val="365F91" w:themeColor="accent1" w:themeShade="BF"/>
      <w:sz w:val="28"/>
      <w:szCs w:val="28"/>
      <w:lang w:eastAsia="en-GB"/>
    </w:rPr>
  </w:style>
  <w:style w:type="character" w:customStyle="1" w:styleId="Heading5Char">
    <w:name w:val="Heading 5 Char"/>
    <w:basedOn w:val="DefaultParagraphFont"/>
    <w:link w:val="Heading5"/>
    <w:uiPriority w:val="9"/>
    <w:semiHidden/>
    <w:rsid w:val="00647394"/>
    <w:rPr>
      <w:rFonts w:asciiTheme="majorHAnsi" w:eastAsiaTheme="majorEastAsia" w:hAnsiTheme="majorHAnsi" w:cstheme="majorBidi"/>
      <w:color w:val="243F60" w:themeColor="accent1" w:themeShade="7F"/>
      <w:sz w:val="24"/>
      <w:szCs w:val="24"/>
      <w:lang w:eastAsia="en-GB"/>
    </w:rPr>
  </w:style>
  <w:style w:type="paragraph" w:styleId="BodyText">
    <w:name w:val="Body Text"/>
    <w:basedOn w:val="Normal"/>
    <w:link w:val="BodyTextChar"/>
    <w:uiPriority w:val="99"/>
    <w:semiHidden/>
    <w:unhideWhenUsed/>
    <w:rsid w:val="00CF3012"/>
    <w:pPr>
      <w:spacing w:after="120"/>
    </w:pPr>
  </w:style>
  <w:style w:type="character" w:customStyle="1" w:styleId="BodyTextChar">
    <w:name w:val="Body Text Char"/>
    <w:basedOn w:val="DefaultParagraphFont"/>
    <w:link w:val="BodyText"/>
    <w:uiPriority w:val="99"/>
    <w:semiHidden/>
    <w:rsid w:val="00CF301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4377">
      <w:bodyDiv w:val="1"/>
      <w:marLeft w:val="0"/>
      <w:marRight w:val="0"/>
      <w:marTop w:val="0"/>
      <w:marBottom w:val="0"/>
      <w:divBdr>
        <w:top w:val="none" w:sz="0" w:space="0" w:color="auto"/>
        <w:left w:val="none" w:sz="0" w:space="0" w:color="auto"/>
        <w:bottom w:val="none" w:sz="0" w:space="0" w:color="auto"/>
        <w:right w:val="none" w:sz="0" w:space="0" w:color="auto"/>
      </w:divBdr>
    </w:div>
    <w:div w:id="881095481">
      <w:bodyDiv w:val="1"/>
      <w:marLeft w:val="0"/>
      <w:marRight w:val="0"/>
      <w:marTop w:val="0"/>
      <w:marBottom w:val="0"/>
      <w:divBdr>
        <w:top w:val="none" w:sz="0" w:space="0" w:color="auto"/>
        <w:left w:val="none" w:sz="0" w:space="0" w:color="auto"/>
        <w:bottom w:val="none" w:sz="0" w:space="0" w:color="auto"/>
        <w:right w:val="none" w:sz="0" w:space="0" w:color="auto"/>
      </w:divBdr>
    </w:div>
    <w:div w:id="1048457469">
      <w:bodyDiv w:val="1"/>
      <w:marLeft w:val="0"/>
      <w:marRight w:val="0"/>
      <w:marTop w:val="0"/>
      <w:marBottom w:val="0"/>
      <w:divBdr>
        <w:top w:val="none" w:sz="0" w:space="0" w:color="auto"/>
        <w:left w:val="none" w:sz="0" w:space="0" w:color="auto"/>
        <w:bottom w:val="none" w:sz="0" w:space="0" w:color="auto"/>
        <w:right w:val="none" w:sz="0" w:space="0" w:color="auto"/>
      </w:divBdr>
    </w:div>
    <w:div w:id="1124931817">
      <w:bodyDiv w:val="1"/>
      <w:marLeft w:val="0"/>
      <w:marRight w:val="0"/>
      <w:marTop w:val="0"/>
      <w:marBottom w:val="0"/>
      <w:divBdr>
        <w:top w:val="none" w:sz="0" w:space="0" w:color="auto"/>
        <w:left w:val="none" w:sz="0" w:space="0" w:color="auto"/>
        <w:bottom w:val="none" w:sz="0" w:space="0" w:color="auto"/>
        <w:right w:val="none" w:sz="0" w:space="0" w:color="auto"/>
      </w:divBdr>
    </w:div>
    <w:div w:id="1378428442">
      <w:bodyDiv w:val="1"/>
      <w:marLeft w:val="0"/>
      <w:marRight w:val="0"/>
      <w:marTop w:val="0"/>
      <w:marBottom w:val="0"/>
      <w:divBdr>
        <w:top w:val="none" w:sz="0" w:space="0" w:color="auto"/>
        <w:left w:val="none" w:sz="0" w:space="0" w:color="auto"/>
        <w:bottom w:val="none" w:sz="0" w:space="0" w:color="auto"/>
        <w:right w:val="none" w:sz="0" w:space="0" w:color="auto"/>
      </w:divBdr>
    </w:div>
    <w:div w:id="1601378647">
      <w:bodyDiv w:val="1"/>
      <w:marLeft w:val="0"/>
      <w:marRight w:val="0"/>
      <w:marTop w:val="0"/>
      <w:marBottom w:val="0"/>
      <w:divBdr>
        <w:top w:val="none" w:sz="0" w:space="0" w:color="auto"/>
        <w:left w:val="none" w:sz="0" w:space="0" w:color="auto"/>
        <w:bottom w:val="none" w:sz="0" w:space="0" w:color="auto"/>
        <w:right w:val="none" w:sz="0" w:space="0" w:color="auto"/>
      </w:divBdr>
    </w:div>
    <w:div w:id="1761291697">
      <w:bodyDiv w:val="1"/>
      <w:marLeft w:val="0"/>
      <w:marRight w:val="0"/>
      <w:marTop w:val="0"/>
      <w:marBottom w:val="0"/>
      <w:divBdr>
        <w:top w:val="none" w:sz="0" w:space="0" w:color="auto"/>
        <w:left w:val="none" w:sz="0" w:space="0" w:color="auto"/>
        <w:bottom w:val="none" w:sz="0" w:space="0" w:color="auto"/>
        <w:right w:val="none" w:sz="0" w:space="0" w:color="auto"/>
      </w:divBdr>
    </w:div>
    <w:div w:id="200947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9F5DB-84FA-40D8-95C1-57B5D6270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 Smith</dc:creator>
  <cp:lastModifiedBy>Karthika Athithan</cp:lastModifiedBy>
  <cp:revision>3</cp:revision>
  <cp:lastPrinted>2017-12-08T13:04:00Z</cp:lastPrinted>
  <dcterms:created xsi:type="dcterms:W3CDTF">2020-07-01T16:40:00Z</dcterms:created>
  <dcterms:modified xsi:type="dcterms:W3CDTF">2025-10-17T15:18:00Z</dcterms:modified>
</cp:coreProperties>
</file>