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AD3" w:rsidRDefault="00065B29" w:rsidP="00065B29">
      <w:pPr>
        <w:pStyle w:val="NoSpacing"/>
        <w:jc w:val="center"/>
        <w:rPr>
          <w:rFonts w:ascii="Gill Sans MT" w:hAnsi="Gill Sans MT"/>
          <w:b/>
          <w:sz w:val="24"/>
          <w:u w:val="single"/>
        </w:rPr>
      </w:pPr>
      <w:r>
        <w:rPr>
          <w:rFonts w:ascii="Gill Sans MT" w:hAnsi="Gill Sans MT"/>
          <w:b/>
          <w:sz w:val="24"/>
          <w:u w:val="single"/>
        </w:rPr>
        <w:t xml:space="preserve">Midday Assistant </w:t>
      </w:r>
    </w:p>
    <w:p w:rsidR="00065B29" w:rsidRDefault="00065B29" w:rsidP="00065B29">
      <w:pPr>
        <w:rPr>
          <w:rFonts w:ascii="Arial" w:hAnsi="Arial" w:cs="Arial"/>
          <w:b/>
          <w:bCs/>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5688"/>
      </w:tblGrid>
      <w:tr w:rsidR="00065B29" w:rsidTr="00065B29">
        <w:trPr>
          <w:jc w:val="center"/>
        </w:trPr>
        <w:tc>
          <w:tcPr>
            <w:tcW w:w="3168" w:type="dxa"/>
          </w:tcPr>
          <w:p w:rsidR="00065B29" w:rsidRDefault="00065B29" w:rsidP="00AE692A">
            <w:pPr>
              <w:rPr>
                <w:rFonts w:ascii="Arial" w:hAnsi="Arial" w:cs="Arial"/>
                <w:b/>
                <w:bCs/>
              </w:rPr>
            </w:pPr>
            <w:r>
              <w:rPr>
                <w:rFonts w:ascii="Arial" w:hAnsi="Arial" w:cs="Arial"/>
                <w:b/>
                <w:bCs/>
              </w:rPr>
              <w:t>Job Title:</w:t>
            </w:r>
          </w:p>
        </w:tc>
        <w:tc>
          <w:tcPr>
            <w:tcW w:w="5688" w:type="dxa"/>
          </w:tcPr>
          <w:p w:rsidR="00065B29" w:rsidRDefault="00065B29" w:rsidP="00AE692A">
            <w:pPr>
              <w:pStyle w:val="Heading1"/>
              <w:rPr>
                <w:rFonts w:ascii="Arial" w:hAnsi="Arial" w:cs="Arial"/>
                <w:b/>
                <w:bCs/>
                <w:sz w:val="22"/>
              </w:rPr>
            </w:pPr>
            <w:r>
              <w:rPr>
                <w:rFonts w:ascii="Arial" w:hAnsi="Arial" w:cs="Arial"/>
                <w:b/>
                <w:bCs/>
                <w:sz w:val="22"/>
              </w:rPr>
              <w:t xml:space="preserve">Nursery Midday Assistant </w:t>
            </w:r>
          </w:p>
        </w:tc>
      </w:tr>
      <w:tr w:rsidR="00065B29" w:rsidTr="00065B29">
        <w:trPr>
          <w:jc w:val="center"/>
        </w:trPr>
        <w:tc>
          <w:tcPr>
            <w:tcW w:w="3168" w:type="dxa"/>
          </w:tcPr>
          <w:p w:rsidR="00065B29" w:rsidRDefault="00065B29" w:rsidP="00AE692A">
            <w:pPr>
              <w:rPr>
                <w:rFonts w:ascii="Arial" w:hAnsi="Arial" w:cs="Arial"/>
                <w:b/>
                <w:bCs/>
              </w:rPr>
            </w:pPr>
            <w:bookmarkStart w:id="0" w:name="_GoBack"/>
            <w:bookmarkEnd w:id="0"/>
            <w:r>
              <w:rPr>
                <w:rFonts w:ascii="Arial" w:hAnsi="Arial" w:cs="Arial"/>
                <w:b/>
                <w:bCs/>
              </w:rPr>
              <w:t>Responsible to:</w:t>
            </w:r>
          </w:p>
        </w:tc>
        <w:tc>
          <w:tcPr>
            <w:tcW w:w="5688" w:type="dxa"/>
          </w:tcPr>
          <w:p w:rsidR="00065B29" w:rsidRDefault="00065B29" w:rsidP="00AE692A">
            <w:pPr>
              <w:rPr>
                <w:rFonts w:ascii="Arial" w:hAnsi="Arial" w:cs="Arial"/>
                <w:b/>
                <w:bCs/>
              </w:rPr>
            </w:pPr>
            <w:r>
              <w:rPr>
                <w:rFonts w:ascii="Arial" w:hAnsi="Arial" w:cs="Arial"/>
                <w:b/>
                <w:bCs/>
              </w:rPr>
              <w:t>Nursery Manager/Deputy/Room Leader</w:t>
            </w:r>
          </w:p>
        </w:tc>
      </w:tr>
      <w:tr w:rsidR="00065B29" w:rsidTr="00065B29">
        <w:trPr>
          <w:jc w:val="center"/>
        </w:trPr>
        <w:tc>
          <w:tcPr>
            <w:tcW w:w="3168" w:type="dxa"/>
          </w:tcPr>
          <w:p w:rsidR="00065B29" w:rsidRDefault="00065B29" w:rsidP="00AE692A">
            <w:pPr>
              <w:rPr>
                <w:rFonts w:ascii="Arial" w:hAnsi="Arial" w:cs="Arial"/>
                <w:b/>
                <w:bCs/>
              </w:rPr>
            </w:pPr>
            <w:r>
              <w:rPr>
                <w:rFonts w:ascii="Arial" w:hAnsi="Arial" w:cs="Arial"/>
                <w:b/>
                <w:bCs/>
              </w:rPr>
              <w:t>Key Relationships:</w:t>
            </w:r>
          </w:p>
        </w:tc>
        <w:tc>
          <w:tcPr>
            <w:tcW w:w="5688" w:type="dxa"/>
          </w:tcPr>
          <w:p w:rsidR="00065B29" w:rsidRDefault="00065B29" w:rsidP="00065B29">
            <w:pPr>
              <w:rPr>
                <w:rFonts w:ascii="Arial" w:hAnsi="Arial" w:cs="Arial"/>
                <w:b/>
                <w:bCs/>
              </w:rPr>
            </w:pPr>
            <w:r>
              <w:rPr>
                <w:rFonts w:ascii="Arial" w:hAnsi="Arial" w:cs="Arial"/>
                <w:b/>
                <w:bCs/>
              </w:rPr>
              <w:t xml:space="preserve">Pupils, Leadership Team, Catering Staff, Nursery Staff </w:t>
            </w:r>
          </w:p>
        </w:tc>
      </w:tr>
      <w:tr w:rsidR="00065B29" w:rsidTr="00065B29">
        <w:trPr>
          <w:jc w:val="center"/>
        </w:trPr>
        <w:tc>
          <w:tcPr>
            <w:tcW w:w="3168" w:type="dxa"/>
          </w:tcPr>
          <w:p w:rsidR="00065B29" w:rsidRDefault="00065B29" w:rsidP="00AE692A">
            <w:pPr>
              <w:rPr>
                <w:rFonts w:ascii="Arial" w:hAnsi="Arial" w:cs="Arial"/>
                <w:b/>
                <w:bCs/>
              </w:rPr>
            </w:pPr>
            <w:r>
              <w:rPr>
                <w:rFonts w:ascii="Arial" w:hAnsi="Arial" w:cs="Arial"/>
                <w:b/>
                <w:bCs/>
              </w:rPr>
              <w:t>Level of Disclosure:</w:t>
            </w:r>
          </w:p>
        </w:tc>
        <w:tc>
          <w:tcPr>
            <w:tcW w:w="5688" w:type="dxa"/>
          </w:tcPr>
          <w:p w:rsidR="00065B29" w:rsidRDefault="00065B29" w:rsidP="00AE692A">
            <w:pPr>
              <w:rPr>
                <w:rFonts w:ascii="Arial" w:hAnsi="Arial" w:cs="Arial"/>
                <w:b/>
                <w:bCs/>
              </w:rPr>
            </w:pPr>
            <w:r>
              <w:rPr>
                <w:rFonts w:ascii="Arial" w:hAnsi="Arial" w:cs="Arial"/>
                <w:b/>
                <w:bCs/>
              </w:rPr>
              <w:t>Enhanced</w:t>
            </w:r>
          </w:p>
        </w:tc>
      </w:tr>
      <w:tr w:rsidR="00065B29" w:rsidTr="00065B29">
        <w:trPr>
          <w:trHeight w:val="815"/>
          <w:jc w:val="center"/>
        </w:trPr>
        <w:tc>
          <w:tcPr>
            <w:tcW w:w="3168" w:type="dxa"/>
          </w:tcPr>
          <w:p w:rsidR="00065B29" w:rsidRDefault="00065B29" w:rsidP="00AE692A">
            <w:pPr>
              <w:rPr>
                <w:rFonts w:ascii="Arial" w:hAnsi="Arial" w:cs="Arial"/>
                <w:b/>
                <w:bCs/>
              </w:rPr>
            </w:pPr>
            <w:r>
              <w:rPr>
                <w:rFonts w:ascii="Arial" w:hAnsi="Arial" w:cs="Arial"/>
                <w:b/>
                <w:bCs/>
              </w:rPr>
              <w:t>Working Hours:</w:t>
            </w:r>
          </w:p>
        </w:tc>
        <w:tc>
          <w:tcPr>
            <w:tcW w:w="5688" w:type="dxa"/>
          </w:tcPr>
          <w:p w:rsidR="00EE5459" w:rsidRDefault="00EE5459" w:rsidP="00AE692A">
            <w:pPr>
              <w:rPr>
                <w:rFonts w:ascii="Arial" w:hAnsi="Arial" w:cs="Arial"/>
                <w:b/>
                <w:bCs/>
              </w:rPr>
            </w:pPr>
            <w:r>
              <w:rPr>
                <w:rFonts w:ascii="Arial" w:hAnsi="Arial" w:cs="Arial"/>
                <w:b/>
                <w:bCs/>
              </w:rPr>
              <w:t>15 hours</w:t>
            </w:r>
          </w:p>
          <w:p w:rsidR="00065B29" w:rsidRDefault="00065B29" w:rsidP="00AE692A">
            <w:pPr>
              <w:rPr>
                <w:rFonts w:ascii="Arial" w:hAnsi="Arial" w:cs="Arial"/>
                <w:b/>
                <w:bCs/>
              </w:rPr>
            </w:pPr>
            <w:r>
              <w:rPr>
                <w:rFonts w:ascii="Arial" w:hAnsi="Arial" w:cs="Arial"/>
                <w:b/>
                <w:bCs/>
              </w:rPr>
              <w:t>As advertised</w:t>
            </w:r>
          </w:p>
          <w:p w:rsidR="00065B29" w:rsidRDefault="00065B29" w:rsidP="00AE692A">
            <w:pPr>
              <w:rPr>
                <w:rFonts w:ascii="Arial" w:hAnsi="Arial" w:cs="Arial"/>
                <w:b/>
                <w:bCs/>
              </w:rPr>
            </w:pPr>
            <w:r>
              <w:rPr>
                <w:rFonts w:ascii="Arial" w:hAnsi="Arial" w:cs="Arial"/>
                <w:b/>
                <w:bCs/>
              </w:rPr>
              <w:t>52 weeks</w:t>
            </w:r>
          </w:p>
        </w:tc>
      </w:tr>
    </w:tbl>
    <w:p w:rsidR="00065B29" w:rsidRDefault="00065B29" w:rsidP="00065B29">
      <w:pPr>
        <w:pStyle w:val="Heading4"/>
        <w:jc w:val="both"/>
        <w:rPr>
          <w:rFonts w:ascii="Arial" w:hAnsi="Arial"/>
          <w:sz w:val="22"/>
          <w:lang w:val="en-GB"/>
        </w:rPr>
      </w:pPr>
    </w:p>
    <w:p w:rsidR="00065B29" w:rsidRDefault="00065B29" w:rsidP="00065B29">
      <w:pPr>
        <w:pStyle w:val="Heading5"/>
        <w:rPr>
          <w:rFonts w:ascii="Arial" w:hAnsi="Arial" w:cs="Arial"/>
          <w:sz w:val="22"/>
          <w:lang w:val="en-GB"/>
        </w:rPr>
      </w:pPr>
    </w:p>
    <w:p w:rsidR="00065B29" w:rsidRDefault="00065B29" w:rsidP="00065B29">
      <w:pPr>
        <w:pStyle w:val="Heading5"/>
        <w:rPr>
          <w:rFonts w:ascii="Arial" w:hAnsi="Arial"/>
          <w:sz w:val="24"/>
          <w:lang w:val="en-GB"/>
        </w:rPr>
      </w:pPr>
      <w:r>
        <w:rPr>
          <w:rFonts w:ascii="Arial" w:hAnsi="Arial"/>
          <w:sz w:val="24"/>
          <w:u w:val="none"/>
          <w:lang w:val="en-GB"/>
        </w:rPr>
        <w:t>Job Purpose</w:t>
      </w:r>
    </w:p>
    <w:p w:rsidR="00065B29" w:rsidRDefault="00065B29" w:rsidP="00065B29">
      <w:pPr>
        <w:rPr>
          <w:rFonts w:ascii="Arial" w:hAnsi="Arial"/>
          <w:sz w:val="24"/>
        </w:rPr>
      </w:pPr>
    </w:p>
    <w:p w:rsidR="00065B29" w:rsidRDefault="00065B29" w:rsidP="00065B29">
      <w:pPr>
        <w:pStyle w:val="BodyText3"/>
        <w:rPr>
          <w:rFonts w:cs="Times New Roman"/>
          <w:lang w:val="en-GB"/>
        </w:rPr>
      </w:pPr>
      <w:r>
        <w:rPr>
          <w:rFonts w:cs="Times New Roman"/>
          <w:lang w:val="en-GB"/>
        </w:rPr>
        <w:t xml:space="preserve">Under the direction of the supervisor/nursery manager, to effectively supervise children during the lunch period, providing a continuous presence. To ensure the safety, welfare and conduct of pupils in accordance with school policy. </w:t>
      </w:r>
    </w:p>
    <w:p w:rsidR="00065B29" w:rsidRDefault="00065B29" w:rsidP="00065B29">
      <w:pPr>
        <w:pStyle w:val="BodyText3"/>
        <w:rPr>
          <w:rFonts w:cs="Times New Roman"/>
          <w:lang w:val="en-GB"/>
        </w:rPr>
      </w:pPr>
    </w:p>
    <w:p w:rsidR="00065B29" w:rsidRDefault="00065B29" w:rsidP="00065B29">
      <w:pPr>
        <w:pStyle w:val="BodyText3"/>
        <w:rPr>
          <w:lang w:val="en-GB"/>
        </w:rPr>
      </w:pPr>
      <w:r>
        <w:rPr>
          <w:lang w:val="en-GB"/>
        </w:rPr>
        <w:t>Midday Assistants have a shared role within the nursery in helping to raise the social achievements of children. They are responsible for ensuring that lunchtimes are an enjoyable and safe experience for all the children, so that they are physically and mentally prepared to learn during the afternoon.</w:t>
      </w:r>
      <w:r>
        <w:rPr>
          <w:lang w:val="en-GB"/>
        </w:rPr>
        <w:br/>
      </w:r>
    </w:p>
    <w:p w:rsidR="00A02993" w:rsidRPr="00A02993" w:rsidRDefault="00A02993" w:rsidP="00A02993">
      <w:pPr>
        <w:rPr>
          <w:rFonts w:ascii="Arial" w:hAnsi="Arial" w:cs="Arial"/>
        </w:rPr>
      </w:pPr>
      <w:r w:rsidRPr="00A02993">
        <w:rPr>
          <w:rFonts w:ascii="Arial" w:hAnsi="Arial" w:cs="Arial"/>
        </w:rPr>
        <w:t xml:space="preserve">Little </w:t>
      </w:r>
      <w:proofErr w:type="gramStart"/>
      <w:r w:rsidRPr="00A02993">
        <w:rPr>
          <w:rFonts w:ascii="Arial" w:hAnsi="Arial" w:cs="Arial"/>
        </w:rPr>
        <w:t>learners</w:t>
      </w:r>
      <w:proofErr w:type="gramEnd"/>
      <w:r w:rsidRPr="00A02993">
        <w:rPr>
          <w:rFonts w:ascii="Arial" w:hAnsi="Arial" w:cs="Arial"/>
        </w:rPr>
        <w:t xml:space="preserve"> nursery group is committed to safeguarding. Safeguarding is everyone’s responsibility and as such employees must uphold all aspects of safeguarding. </w:t>
      </w:r>
    </w:p>
    <w:p w:rsidR="00A02993" w:rsidRDefault="00A02993" w:rsidP="00065B29">
      <w:pPr>
        <w:pStyle w:val="BodyText3"/>
        <w:rPr>
          <w:lang w:val="en-GB"/>
        </w:rPr>
      </w:pPr>
    </w:p>
    <w:p w:rsidR="00065B29" w:rsidRDefault="00065B29" w:rsidP="00065B29">
      <w:pPr>
        <w:rPr>
          <w:rFonts w:ascii="Arial" w:hAnsi="Arial"/>
          <w:b/>
          <w:bCs/>
          <w:sz w:val="24"/>
        </w:rPr>
      </w:pPr>
      <w:r>
        <w:rPr>
          <w:rFonts w:ascii="Arial" w:hAnsi="Arial"/>
          <w:b/>
          <w:bCs/>
          <w:sz w:val="24"/>
        </w:rPr>
        <w:t>Key Duties and Responsibilities</w:t>
      </w:r>
    </w:p>
    <w:p w:rsidR="00065B29" w:rsidRDefault="00065B29" w:rsidP="00065B29">
      <w:pPr>
        <w:numPr>
          <w:ilvl w:val="0"/>
          <w:numId w:val="8"/>
        </w:numPr>
        <w:spacing w:after="0" w:line="240" w:lineRule="auto"/>
        <w:rPr>
          <w:rFonts w:ascii="Arial" w:hAnsi="Arial" w:cs="Arial"/>
          <w:bCs/>
        </w:rPr>
      </w:pPr>
      <w:r>
        <w:rPr>
          <w:rFonts w:ascii="Arial" w:hAnsi="Arial" w:cs="Arial"/>
          <w:bCs/>
        </w:rPr>
        <w:t>To be responsible for supervising a group of children in their base rooms and other parts of the school/nursery during the lunch period.</w:t>
      </w:r>
      <w:r>
        <w:rPr>
          <w:rFonts w:ascii="Arial" w:hAnsi="Arial" w:cs="Arial"/>
          <w:bCs/>
        </w:rPr>
        <w:br/>
      </w:r>
    </w:p>
    <w:p w:rsidR="00065B29" w:rsidRDefault="00065B29" w:rsidP="00065B29">
      <w:pPr>
        <w:numPr>
          <w:ilvl w:val="0"/>
          <w:numId w:val="8"/>
        </w:numPr>
        <w:spacing w:after="0" w:line="240" w:lineRule="auto"/>
        <w:rPr>
          <w:rFonts w:ascii="Arial" w:hAnsi="Arial" w:cs="Arial"/>
          <w:bCs/>
        </w:rPr>
      </w:pPr>
      <w:r>
        <w:rPr>
          <w:rFonts w:ascii="Arial" w:hAnsi="Arial" w:cs="Arial"/>
          <w:bCs/>
        </w:rPr>
        <w:t xml:space="preserve">To promote the nursery behaviour policy, assisting with maintaining discipline and supporting children to resolving conflicts in a positive way. To deal with incidents of misbehaviour by appropriate intervention and report serious incidents to the manager/deputy/room leader as </w:t>
      </w:r>
      <w:r>
        <w:rPr>
          <w:rFonts w:ascii="Arial" w:hAnsi="Arial" w:cs="Arial"/>
          <w:bCs/>
        </w:rPr>
        <w:lastRenderedPageBreak/>
        <w:t xml:space="preserve">appropriate.  </w:t>
      </w:r>
      <w:r>
        <w:rPr>
          <w:rFonts w:ascii="Arial" w:hAnsi="Arial" w:cs="Arial"/>
          <w:bCs/>
        </w:rPr>
        <w:br/>
      </w:r>
    </w:p>
    <w:p w:rsidR="00065B29" w:rsidRDefault="00065B29" w:rsidP="00065B29">
      <w:pPr>
        <w:numPr>
          <w:ilvl w:val="0"/>
          <w:numId w:val="8"/>
        </w:numPr>
        <w:spacing w:after="0" w:line="240" w:lineRule="auto"/>
        <w:rPr>
          <w:rFonts w:ascii="Arial" w:hAnsi="Arial" w:cs="Arial"/>
          <w:bCs/>
        </w:rPr>
      </w:pPr>
      <w:r>
        <w:rPr>
          <w:rFonts w:ascii="Arial" w:hAnsi="Arial" w:cs="Arial"/>
          <w:bCs/>
        </w:rPr>
        <w:t>To assist and encourage good eating practices, ensuring safety with cutlery.  To encourage children to eat their midday meal and assist with cutting up food, pouring liquids, etc. where necessary, paying particular attention to those with special needs or disabilities.</w:t>
      </w:r>
      <w:r>
        <w:rPr>
          <w:rFonts w:ascii="Arial" w:hAnsi="Arial" w:cs="Arial"/>
          <w:bCs/>
        </w:rPr>
        <w:br/>
      </w:r>
    </w:p>
    <w:p w:rsidR="00065B29" w:rsidRDefault="00065B29" w:rsidP="00065B29">
      <w:pPr>
        <w:numPr>
          <w:ilvl w:val="0"/>
          <w:numId w:val="8"/>
        </w:numPr>
        <w:spacing w:after="0" w:line="240" w:lineRule="auto"/>
        <w:rPr>
          <w:rFonts w:ascii="Arial" w:hAnsi="Arial" w:cs="Arial"/>
          <w:bCs/>
        </w:rPr>
      </w:pPr>
      <w:r>
        <w:rPr>
          <w:rFonts w:ascii="Arial" w:hAnsi="Arial" w:cs="Arial"/>
          <w:bCs/>
        </w:rPr>
        <w:t>To be aware of children on special or restricted diets for medical reasons from information provided.</w:t>
      </w:r>
      <w:r>
        <w:rPr>
          <w:rFonts w:ascii="Arial" w:hAnsi="Arial" w:cs="Arial"/>
          <w:bCs/>
        </w:rPr>
        <w:br/>
      </w:r>
    </w:p>
    <w:p w:rsidR="00065B29" w:rsidRDefault="00065B29" w:rsidP="00065B29">
      <w:pPr>
        <w:numPr>
          <w:ilvl w:val="0"/>
          <w:numId w:val="8"/>
        </w:numPr>
        <w:spacing w:after="0" w:line="240" w:lineRule="auto"/>
        <w:rPr>
          <w:rFonts w:ascii="Arial" w:hAnsi="Arial" w:cs="Arial"/>
          <w:bCs/>
        </w:rPr>
      </w:pPr>
      <w:r>
        <w:rPr>
          <w:rFonts w:ascii="Arial" w:hAnsi="Arial" w:cs="Arial"/>
          <w:bCs/>
        </w:rPr>
        <w:t xml:space="preserve">To deal promptly with minor incidents, </w:t>
      </w:r>
      <w:proofErr w:type="spellStart"/>
      <w:r>
        <w:rPr>
          <w:rFonts w:ascii="Arial" w:hAnsi="Arial" w:cs="Arial"/>
          <w:bCs/>
        </w:rPr>
        <w:t>eg</w:t>
      </w:r>
      <w:proofErr w:type="spellEnd"/>
      <w:r>
        <w:rPr>
          <w:rFonts w:ascii="Arial" w:hAnsi="Arial" w:cs="Arial"/>
          <w:bCs/>
        </w:rPr>
        <w:t xml:space="preserve"> cleaning up food spillages, children’s accidents with toileting and changing clothes.   </w:t>
      </w:r>
      <w:r>
        <w:rPr>
          <w:rFonts w:ascii="Arial" w:hAnsi="Arial" w:cs="Arial"/>
          <w:bCs/>
        </w:rPr>
        <w:br/>
      </w:r>
    </w:p>
    <w:p w:rsidR="00065B29" w:rsidRDefault="00065B29" w:rsidP="00065B29">
      <w:pPr>
        <w:numPr>
          <w:ilvl w:val="0"/>
          <w:numId w:val="8"/>
        </w:numPr>
        <w:spacing w:after="0" w:line="240" w:lineRule="auto"/>
        <w:rPr>
          <w:rFonts w:ascii="Arial" w:hAnsi="Arial" w:cs="Arial"/>
          <w:bCs/>
        </w:rPr>
      </w:pPr>
      <w:r>
        <w:rPr>
          <w:rFonts w:ascii="Arial" w:hAnsi="Arial" w:cs="Arial"/>
          <w:bCs/>
        </w:rPr>
        <w:t xml:space="preserve">To tend to children who are sick or injured in accordance with the nursery’s accident/injuries procedures, administering initial first aid and reporting serious injuries to the named first aider and/or supervisor/manager/deputy/room leader as appropriate.  </w:t>
      </w:r>
      <w:r>
        <w:rPr>
          <w:rFonts w:ascii="Arial" w:hAnsi="Arial" w:cs="Arial"/>
          <w:bCs/>
        </w:rPr>
        <w:br/>
      </w:r>
    </w:p>
    <w:p w:rsidR="00065B29" w:rsidRDefault="00065B29" w:rsidP="00065B29">
      <w:pPr>
        <w:numPr>
          <w:ilvl w:val="0"/>
          <w:numId w:val="8"/>
        </w:numPr>
        <w:spacing w:after="0" w:line="240" w:lineRule="auto"/>
        <w:rPr>
          <w:rFonts w:ascii="Arial" w:hAnsi="Arial" w:cs="Arial"/>
          <w:bCs/>
        </w:rPr>
      </w:pPr>
      <w:r>
        <w:rPr>
          <w:rFonts w:ascii="Arial" w:hAnsi="Arial" w:cs="Arial"/>
          <w:bCs/>
        </w:rPr>
        <w:t>To ensure all areas are left clean and tidy in accordance with hygiene, health and safety procedures.</w:t>
      </w:r>
      <w:r>
        <w:rPr>
          <w:rFonts w:ascii="Arial" w:hAnsi="Arial" w:cs="Arial"/>
          <w:bCs/>
        </w:rPr>
        <w:br/>
      </w:r>
    </w:p>
    <w:p w:rsidR="00065B29" w:rsidRDefault="00065B29" w:rsidP="00065B29">
      <w:pPr>
        <w:numPr>
          <w:ilvl w:val="0"/>
          <w:numId w:val="8"/>
        </w:numPr>
        <w:spacing w:after="0" w:line="240" w:lineRule="auto"/>
        <w:rPr>
          <w:rFonts w:ascii="Arial" w:hAnsi="Arial" w:cs="Arial"/>
          <w:bCs/>
        </w:rPr>
      </w:pPr>
      <w:r>
        <w:rPr>
          <w:rFonts w:ascii="Arial" w:hAnsi="Arial" w:cs="Arial"/>
          <w:bCs/>
        </w:rPr>
        <w:t xml:space="preserve">To assist with both inside and outside play activities encouraging all children to take part, to co-operate and show respect for others.  </w:t>
      </w:r>
      <w:r>
        <w:rPr>
          <w:rFonts w:ascii="Arial" w:hAnsi="Arial" w:cs="Arial"/>
          <w:bCs/>
        </w:rPr>
        <w:br/>
      </w:r>
    </w:p>
    <w:p w:rsidR="00065B29" w:rsidRDefault="00065B29" w:rsidP="00065B29">
      <w:pPr>
        <w:numPr>
          <w:ilvl w:val="0"/>
          <w:numId w:val="8"/>
        </w:numPr>
        <w:spacing w:after="0" w:line="240" w:lineRule="auto"/>
        <w:rPr>
          <w:rFonts w:ascii="Arial" w:hAnsi="Arial" w:cs="Arial"/>
          <w:bCs/>
        </w:rPr>
      </w:pPr>
      <w:r>
        <w:rPr>
          <w:rFonts w:ascii="Arial" w:hAnsi="Arial" w:cs="Arial"/>
          <w:bCs/>
        </w:rPr>
        <w:t>To ensure that children are keep out of areas that are out of bounds and don’t leave the school/nursery premises.  To be aware of security procedures with regard to entrance and exits and to approach visitors and direct them to the appropriate contact person.</w:t>
      </w:r>
      <w:r>
        <w:rPr>
          <w:rFonts w:ascii="Arial" w:hAnsi="Arial" w:cs="Arial"/>
          <w:bCs/>
        </w:rPr>
        <w:br/>
      </w:r>
    </w:p>
    <w:p w:rsidR="00065B29" w:rsidRDefault="00065B29" w:rsidP="00065B29">
      <w:pPr>
        <w:numPr>
          <w:ilvl w:val="0"/>
          <w:numId w:val="8"/>
        </w:numPr>
        <w:spacing w:after="0" w:line="240" w:lineRule="auto"/>
        <w:rPr>
          <w:rFonts w:ascii="Arial" w:hAnsi="Arial" w:cs="Arial"/>
          <w:bCs/>
        </w:rPr>
      </w:pPr>
      <w:r>
        <w:rPr>
          <w:rFonts w:ascii="Arial" w:hAnsi="Arial" w:cs="Arial"/>
          <w:bCs/>
        </w:rPr>
        <w:t>To be aware of responsibilities under child protection legislation and report any concerns to Manager/Deputy.</w:t>
      </w:r>
      <w:r>
        <w:rPr>
          <w:rFonts w:ascii="Arial" w:hAnsi="Arial" w:cs="Arial"/>
          <w:bCs/>
        </w:rPr>
        <w:br/>
      </w:r>
    </w:p>
    <w:p w:rsidR="00DA52A4" w:rsidRPr="00DA52A4" w:rsidRDefault="00065B29" w:rsidP="00065B29">
      <w:pPr>
        <w:numPr>
          <w:ilvl w:val="0"/>
          <w:numId w:val="8"/>
        </w:numPr>
        <w:spacing w:after="0" w:line="240" w:lineRule="auto"/>
        <w:rPr>
          <w:rFonts w:ascii="Arial" w:hAnsi="Arial" w:cs="Arial"/>
          <w:bCs/>
        </w:rPr>
      </w:pPr>
      <w:r>
        <w:rPr>
          <w:rFonts w:ascii="Arial" w:hAnsi="Arial" w:cs="Arial"/>
          <w:bCs/>
        </w:rPr>
        <w:t xml:space="preserve">To take part in the school’s performance management framework for support staff and participate in </w:t>
      </w:r>
      <w:r w:rsidRPr="00DA52A4">
        <w:rPr>
          <w:rFonts w:ascii="Arial" w:hAnsi="Arial" w:cs="Arial"/>
          <w:bCs/>
        </w:rPr>
        <w:t xml:space="preserve">training and development activities as required. </w:t>
      </w:r>
    </w:p>
    <w:p w:rsidR="00DA52A4" w:rsidRPr="00DA52A4" w:rsidRDefault="00DA52A4" w:rsidP="00DA52A4">
      <w:pPr>
        <w:spacing w:after="0" w:line="240" w:lineRule="auto"/>
        <w:ind w:left="720"/>
        <w:rPr>
          <w:rFonts w:ascii="Arial" w:hAnsi="Arial" w:cs="Arial"/>
          <w:bCs/>
        </w:rPr>
      </w:pPr>
    </w:p>
    <w:p w:rsidR="00DA52A4" w:rsidRPr="00DA52A4" w:rsidRDefault="00DA52A4" w:rsidP="00DA52A4">
      <w:pPr>
        <w:numPr>
          <w:ilvl w:val="0"/>
          <w:numId w:val="8"/>
        </w:numPr>
        <w:autoSpaceDE w:val="0"/>
        <w:autoSpaceDN w:val="0"/>
        <w:adjustRightInd w:val="0"/>
        <w:spacing w:after="0" w:line="240" w:lineRule="auto"/>
        <w:rPr>
          <w:rFonts w:ascii="Arial" w:hAnsi="Arial" w:cs="Arial"/>
        </w:rPr>
      </w:pPr>
      <w:r w:rsidRPr="00DA52A4">
        <w:rPr>
          <w:rFonts w:ascii="Arial" w:hAnsi="Arial" w:cs="Arial"/>
        </w:rPr>
        <w:t>Ensuring any sick children are kept calm and warm and management is notified immediately.</w:t>
      </w:r>
    </w:p>
    <w:p w:rsidR="00DA52A4" w:rsidRPr="00DA52A4" w:rsidRDefault="00DA52A4" w:rsidP="00DA52A4">
      <w:pPr>
        <w:pStyle w:val="ListParagraph"/>
        <w:rPr>
          <w:rFonts w:ascii="Arial" w:hAnsi="Arial" w:cs="Arial"/>
        </w:rPr>
      </w:pPr>
    </w:p>
    <w:p w:rsidR="00DA52A4" w:rsidRDefault="00DA52A4" w:rsidP="00DA52A4">
      <w:pPr>
        <w:numPr>
          <w:ilvl w:val="0"/>
          <w:numId w:val="8"/>
        </w:numPr>
        <w:autoSpaceDE w:val="0"/>
        <w:autoSpaceDN w:val="0"/>
        <w:adjustRightInd w:val="0"/>
        <w:spacing w:after="0" w:line="240" w:lineRule="auto"/>
        <w:rPr>
          <w:rFonts w:ascii="Arial" w:hAnsi="Arial" w:cs="Arial"/>
        </w:rPr>
      </w:pPr>
      <w:r w:rsidRPr="00DA52A4">
        <w:rPr>
          <w:rFonts w:ascii="Arial" w:hAnsi="Arial" w:cs="Arial"/>
        </w:rPr>
        <w:t xml:space="preserve">Ensure you adequately supervise the children not leaving the room or outside area </w:t>
      </w:r>
      <w:r>
        <w:rPr>
          <w:rFonts w:ascii="Arial" w:hAnsi="Arial" w:cs="Arial"/>
        </w:rPr>
        <w:t>out of ratio.</w:t>
      </w:r>
    </w:p>
    <w:p w:rsidR="00DA52A4" w:rsidRDefault="00DA52A4" w:rsidP="00DA52A4">
      <w:pPr>
        <w:pStyle w:val="ListParagraph"/>
        <w:rPr>
          <w:rFonts w:ascii="Arial" w:hAnsi="Arial" w:cs="Arial"/>
          <w:color w:val="000000"/>
        </w:rPr>
      </w:pPr>
    </w:p>
    <w:p w:rsidR="00065B29" w:rsidRPr="00DA52A4" w:rsidRDefault="00DA52A4" w:rsidP="00DA52A4">
      <w:pPr>
        <w:numPr>
          <w:ilvl w:val="0"/>
          <w:numId w:val="8"/>
        </w:numPr>
        <w:autoSpaceDE w:val="0"/>
        <w:autoSpaceDN w:val="0"/>
        <w:adjustRightInd w:val="0"/>
        <w:spacing w:after="0" w:line="240" w:lineRule="auto"/>
        <w:rPr>
          <w:rFonts w:ascii="Arial" w:hAnsi="Arial" w:cs="Arial"/>
        </w:rPr>
      </w:pPr>
      <w:r w:rsidRPr="00DA52A4">
        <w:rPr>
          <w:rFonts w:ascii="Arial" w:hAnsi="Arial" w:cs="Arial"/>
          <w:color w:val="000000"/>
        </w:rPr>
        <w:t>Uphold all safeguarding policies and procedures</w:t>
      </w:r>
      <w:r w:rsidR="00065B29" w:rsidRPr="00DA52A4">
        <w:rPr>
          <w:rFonts w:ascii="Arial" w:hAnsi="Arial" w:cs="Arial"/>
          <w:bCs/>
        </w:rPr>
        <w:br/>
      </w:r>
    </w:p>
    <w:p w:rsidR="00065B29" w:rsidRDefault="00065B29" w:rsidP="00065B29">
      <w:pPr>
        <w:numPr>
          <w:ilvl w:val="0"/>
          <w:numId w:val="8"/>
        </w:numPr>
        <w:spacing w:after="0" w:line="240" w:lineRule="auto"/>
        <w:rPr>
          <w:rFonts w:ascii="Arial" w:hAnsi="Arial" w:cs="Arial"/>
          <w:bCs/>
        </w:rPr>
      </w:pPr>
      <w:r>
        <w:rPr>
          <w:rFonts w:ascii="Arial" w:hAnsi="Arial" w:cs="Arial"/>
          <w:bCs/>
        </w:rPr>
        <w:t>In addition to the specific responsibilities of the post, as a member of the support team, the post holder will be expected to assist with other tasks of a similar nature, appropriate to the grade, as directed by the manager.</w:t>
      </w:r>
    </w:p>
    <w:p w:rsidR="00065B29" w:rsidRDefault="00065B29" w:rsidP="00065B29">
      <w:pPr>
        <w:pStyle w:val="Header"/>
        <w:rPr>
          <w:rFonts w:ascii="Arial" w:hAnsi="Arial" w:cs="Arial"/>
        </w:rPr>
      </w:pPr>
    </w:p>
    <w:p w:rsidR="00065B29" w:rsidRDefault="00065B29" w:rsidP="00065B29">
      <w:pPr>
        <w:pStyle w:val="Header"/>
        <w:rPr>
          <w:rFonts w:ascii="Arial" w:hAnsi="Arial" w:cs="Arial"/>
        </w:rPr>
      </w:pPr>
      <w:r w:rsidRPr="001A5C15">
        <w:rPr>
          <w:rFonts w:ascii="Arial" w:hAnsi="Arial" w:cs="Arial"/>
        </w:rPr>
        <w:t xml:space="preserve">In addition, all </w:t>
      </w:r>
      <w:r>
        <w:rPr>
          <w:rFonts w:ascii="Arial" w:hAnsi="Arial" w:cs="Arial"/>
        </w:rPr>
        <w:t xml:space="preserve">nursery </w:t>
      </w:r>
      <w:r w:rsidRPr="001A5C15">
        <w:rPr>
          <w:rFonts w:ascii="Arial" w:hAnsi="Arial" w:cs="Arial"/>
        </w:rPr>
        <w:t xml:space="preserve">employees </w:t>
      </w:r>
      <w:r>
        <w:rPr>
          <w:rFonts w:ascii="Arial" w:hAnsi="Arial" w:cs="Arial"/>
        </w:rPr>
        <w:t xml:space="preserve">are expected to: </w:t>
      </w:r>
    </w:p>
    <w:p w:rsidR="00065B29" w:rsidRDefault="00065B29" w:rsidP="00065B29">
      <w:pPr>
        <w:pStyle w:val="Header"/>
        <w:rPr>
          <w:rFonts w:ascii="Arial" w:hAnsi="Arial" w:cs="Arial"/>
        </w:rPr>
      </w:pPr>
    </w:p>
    <w:p w:rsidR="00065B29" w:rsidRPr="001A5C15" w:rsidRDefault="00065B29" w:rsidP="00065B29">
      <w:pPr>
        <w:pStyle w:val="Header"/>
        <w:numPr>
          <w:ilvl w:val="0"/>
          <w:numId w:val="10"/>
        </w:numPr>
        <w:tabs>
          <w:tab w:val="clear" w:pos="4513"/>
          <w:tab w:val="clear" w:pos="9026"/>
          <w:tab w:val="center" w:pos="4320"/>
          <w:tab w:val="right" w:pos="8640"/>
        </w:tabs>
        <w:rPr>
          <w:rFonts w:ascii="Arial" w:hAnsi="Arial" w:cs="Arial"/>
        </w:rPr>
      </w:pPr>
      <w:r>
        <w:rPr>
          <w:rFonts w:ascii="Arial" w:hAnsi="Arial" w:cs="Arial"/>
        </w:rPr>
        <w:t>H</w:t>
      </w:r>
      <w:r w:rsidRPr="001A5C15">
        <w:rPr>
          <w:rFonts w:ascii="Arial" w:hAnsi="Arial" w:cs="Arial"/>
        </w:rPr>
        <w:t xml:space="preserve">ave a full commitment to the </w:t>
      </w:r>
      <w:r>
        <w:rPr>
          <w:rFonts w:ascii="Arial" w:hAnsi="Arial" w:cs="Arial"/>
        </w:rPr>
        <w:t>nursery</w:t>
      </w:r>
      <w:r w:rsidRPr="001A5C15">
        <w:rPr>
          <w:rFonts w:ascii="Arial" w:hAnsi="Arial" w:cs="Arial"/>
        </w:rPr>
        <w:t xml:space="preserve"> Equal Opportunities Policy and acceptance of personal responsibility for its practical application. All employees are required to comply with and promote the policy and to ensure that discrimination is eliminated in the service of the Authority. </w:t>
      </w:r>
    </w:p>
    <w:p w:rsidR="007956FD" w:rsidRDefault="007956FD" w:rsidP="007956FD">
      <w:pPr>
        <w:pStyle w:val="Header"/>
        <w:tabs>
          <w:tab w:val="clear" w:pos="4513"/>
          <w:tab w:val="clear" w:pos="9026"/>
        </w:tabs>
        <w:ind w:left="720"/>
        <w:rPr>
          <w:rFonts w:ascii="Arial" w:hAnsi="Arial" w:cs="Arial"/>
          <w:bCs/>
        </w:rPr>
      </w:pPr>
    </w:p>
    <w:p w:rsidR="00065B29" w:rsidRPr="001A5C15" w:rsidRDefault="00065B29" w:rsidP="00065B29">
      <w:pPr>
        <w:pStyle w:val="Header"/>
        <w:numPr>
          <w:ilvl w:val="0"/>
          <w:numId w:val="9"/>
        </w:numPr>
        <w:tabs>
          <w:tab w:val="clear" w:pos="4513"/>
          <w:tab w:val="clear" w:pos="9026"/>
        </w:tabs>
        <w:rPr>
          <w:rFonts w:ascii="Arial" w:hAnsi="Arial" w:cs="Arial"/>
          <w:bCs/>
        </w:rPr>
      </w:pPr>
      <w:r w:rsidRPr="001A5C15">
        <w:rPr>
          <w:rFonts w:ascii="Arial" w:hAnsi="Arial" w:cs="Arial"/>
          <w:bCs/>
        </w:rPr>
        <w:t xml:space="preserve">Uphold and comply with the statutory provisions of the Health and Safety at Work Act 1974 and any other associated legislation or </w:t>
      </w:r>
      <w:r>
        <w:rPr>
          <w:rFonts w:ascii="Arial" w:hAnsi="Arial" w:cs="Arial"/>
          <w:bCs/>
        </w:rPr>
        <w:t>federation</w:t>
      </w:r>
      <w:r w:rsidRPr="001A5C15">
        <w:rPr>
          <w:rFonts w:ascii="Arial" w:hAnsi="Arial" w:cs="Arial"/>
          <w:bCs/>
        </w:rPr>
        <w:t xml:space="preserve"> </w:t>
      </w:r>
      <w:r w:rsidR="007956FD" w:rsidRPr="001A5C15">
        <w:rPr>
          <w:rFonts w:ascii="Arial" w:hAnsi="Arial" w:cs="Arial"/>
          <w:bCs/>
        </w:rPr>
        <w:t>Policies</w:t>
      </w:r>
      <w:r w:rsidRPr="001A5C15">
        <w:rPr>
          <w:rFonts w:ascii="Arial" w:hAnsi="Arial" w:cs="Arial"/>
          <w:bCs/>
        </w:rPr>
        <w:t xml:space="preserve"> and procedures.</w:t>
      </w:r>
    </w:p>
    <w:p w:rsidR="00065B29" w:rsidRDefault="00065B29" w:rsidP="00065B29">
      <w:pPr>
        <w:rPr>
          <w:rFonts w:ascii="Arial" w:hAnsi="Arial" w:cs="Arial"/>
          <w:b/>
        </w:rPr>
      </w:pPr>
      <w:r w:rsidRPr="00B47F91">
        <w:rPr>
          <w:rFonts w:ascii="Arial" w:hAnsi="Arial" w:cs="Arial"/>
          <w:b/>
        </w:rPr>
        <w:t xml:space="preserve"> </w:t>
      </w:r>
    </w:p>
    <w:p w:rsidR="00DE03BE" w:rsidRPr="00A02993" w:rsidRDefault="00A02993" w:rsidP="00DE03BE">
      <w:pPr>
        <w:ind w:left="567" w:firstLine="420"/>
        <w:rPr>
          <w:rFonts w:ascii="Arial" w:hAnsi="Arial" w:cs="Arial"/>
        </w:rPr>
      </w:pPr>
      <w:r w:rsidRPr="00A02993">
        <w:rPr>
          <w:rFonts w:ascii="Arial" w:hAnsi="Arial" w:cs="Arial"/>
        </w:rPr>
        <w:t>*Little learners will provide training and induction which i</w:t>
      </w:r>
      <w:r w:rsidR="00DE03BE">
        <w:rPr>
          <w:rFonts w:ascii="Arial" w:hAnsi="Arial" w:cs="Arial"/>
        </w:rPr>
        <w:t>s a compulsory part of the role.</w:t>
      </w:r>
    </w:p>
    <w:p w:rsidR="007956FD" w:rsidRDefault="007956FD" w:rsidP="007956FD">
      <w:pPr>
        <w:rPr>
          <w:rFonts w:ascii="Arial" w:hAnsi="Arial" w:cs="Arial"/>
          <w:b/>
          <w:bCs/>
        </w:rPr>
      </w:pPr>
    </w:p>
    <w:p w:rsidR="00065B29" w:rsidRDefault="007956FD" w:rsidP="007956FD">
      <w:pPr>
        <w:jc w:val="center"/>
        <w:rPr>
          <w:rFonts w:ascii="Arial" w:hAnsi="Arial" w:cs="Arial"/>
          <w:b/>
          <w:bCs/>
          <w:sz w:val="28"/>
        </w:rPr>
      </w:pPr>
      <w:r>
        <w:rPr>
          <w:rFonts w:ascii="Arial" w:hAnsi="Arial" w:cs="Arial"/>
          <w:b/>
          <w:bCs/>
        </w:rPr>
        <w:t>NURSERY</w:t>
      </w:r>
      <w:r w:rsidR="00065B29">
        <w:rPr>
          <w:rFonts w:ascii="Arial" w:hAnsi="Arial" w:cs="Arial"/>
          <w:b/>
          <w:bCs/>
        </w:rPr>
        <w:t xml:space="preserve"> MIDDAY ASSISTANT </w:t>
      </w:r>
      <w:r>
        <w:rPr>
          <w:rFonts w:ascii="Arial" w:hAnsi="Arial" w:cs="Arial"/>
          <w:b/>
          <w:bCs/>
        </w:rPr>
        <w:t xml:space="preserve">- </w:t>
      </w:r>
      <w:r w:rsidR="00065B29">
        <w:rPr>
          <w:rFonts w:ascii="Arial" w:hAnsi="Arial" w:cs="Arial"/>
          <w:b/>
          <w:bCs/>
        </w:rPr>
        <w:t xml:space="preserve"> PERSON SPECIFICATION</w:t>
      </w: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0"/>
        <w:gridCol w:w="1260"/>
        <w:gridCol w:w="1260"/>
      </w:tblGrid>
      <w:tr w:rsidR="00065B29" w:rsidTr="00AE692A">
        <w:tc>
          <w:tcPr>
            <w:tcW w:w="7560" w:type="dxa"/>
          </w:tcPr>
          <w:p w:rsidR="00065B29" w:rsidRPr="005E3F4E" w:rsidRDefault="00065B29" w:rsidP="00AE692A">
            <w:pPr>
              <w:pStyle w:val="Heading2"/>
              <w:rPr>
                <w:rFonts w:ascii="Arial" w:hAnsi="Arial" w:cs="Arial"/>
                <w:b/>
                <w:sz w:val="22"/>
                <w:szCs w:val="22"/>
              </w:rPr>
            </w:pPr>
            <w:r w:rsidRPr="005E3F4E">
              <w:rPr>
                <w:rFonts w:ascii="Arial" w:hAnsi="Arial" w:cs="Arial"/>
                <w:b/>
                <w:sz w:val="22"/>
                <w:szCs w:val="22"/>
              </w:rPr>
              <w:t>JOB REQUIREMENTS</w:t>
            </w:r>
          </w:p>
        </w:tc>
        <w:tc>
          <w:tcPr>
            <w:tcW w:w="1260" w:type="dxa"/>
          </w:tcPr>
          <w:p w:rsidR="00065B29" w:rsidRPr="005E3F4E" w:rsidRDefault="00065B29" w:rsidP="00AE692A">
            <w:pPr>
              <w:pStyle w:val="Heading3"/>
              <w:rPr>
                <w:rFonts w:ascii="Arial" w:hAnsi="Arial" w:cs="Arial"/>
                <w:b/>
                <w:sz w:val="22"/>
                <w:szCs w:val="22"/>
                <w:u w:val="none"/>
              </w:rPr>
            </w:pPr>
            <w:r w:rsidRPr="005E3F4E">
              <w:rPr>
                <w:rFonts w:ascii="Arial" w:hAnsi="Arial" w:cs="Arial"/>
                <w:b/>
                <w:sz w:val="22"/>
                <w:szCs w:val="22"/>
                <w:u w:val="none"/>
              </w:rPr>
              <w:t>Essential</w:t>
            </w:r>
          </w:p>
        </w:tc>
        <w:tc>
          <w:tcPr>
            <w:tcW w:w="1260" w:type="dxa"/>
          </w:tcPr>
          <w:p w:rsidR="00065B29" w:rsidRPr="005E3F4E" w:rsidRDefault="00065B29" w:rsidP="00AE692A">
            <w:pPr>
              <w:jc w:val="center"/>
              <w:rPr>
                <w:rFonts w:ascii="Arial" w:hAnsi="Arial" w:cs="Arial"/>
                <w:b/>
                <w:bCs/>
              </w:rPr>
            </w:pPr>
            <w:r w:rsidRPr="005E3F4E">
              <w:rPr>
                <w:rFonts w:ascii="Arial" w:hAnsi="Arial" w:cs="Arial"/>
                <w:b/>
                <w:bCs/>
              </w:rPr>
              <w:t>Desirable</w:t>
            </w:r>
          </w:p>
        </w:tc>
      </w:tr>
      <w:tr w:rsidR="00065B29" w:rsidTr="00AE692A">
        <w:tc>
          <w:tcPr>
            <w:tcW w:w="7560" w:type="dxa"/>
          </w:tcPr>
          <w:p w:rsidR="00065B29" w:rsidRPr="005E3F4E" w:rsidRDefault="00065B29" w:rsidP="00AE692A">
            <w:pPr>
              <w:pStyle w:val="Heading1"/>
              <w:rPr>
                <w:rFonts w:ascii="Arial" w:hAnsi="Arial" w:cs="Arial"/>
                <w:sz w:val="22"/>
                <w:szCs w:val="22"/>
              </w:rPr>
            </w:pPr>
          </w:p>
        </w:tc>
        <w:tc>
          <w:tcPr>
            <w:tcW w:w="1260" w:type="dxa"/>
          </w:tcPr>
          <w:p w:rsidR="00065B29" w:rsidRPr="005E3F4E" w:rsidRDefault="00065B29" w:rsidP="00AE692A">
            <w:pPr>
              <w:jc w:val="center"/>
              <w:rPr>
                <w:rFonts w:ascii="Arial" w:hAnsi="Arial" w:cs="Arial"/>
              </w:rPr>
            </w:pPr>
          </w:p>
        </w:tc>
        <w:tc>
          <w:tcPr>
            <w:tcW w:w="1260" w:type="dxa"/>
          </w:tcPr>
          <w:p w:rsidR="00065B29" w:rsidRPr="005E3F4E" w:rsidRDefault="00065B29" w:rsidP="00AE692A">
            <w:pPr>
              <w:jc w:val="center"/>
              <w:rPr>
                <w:rFonts w:ascii="Arial" w:hAnsi="Arial" w:cs="Arial"/>
              </w:rPr>
            </w:pPr>
          </w:p>
        </w:tc>
      </w:tr>
      <w:tr w:rsidR="00065B29" w:rsidTr="00AE692A">
        <w:tc>
          <w:tcPr>
            <w:tcW w:w="7560" w:type="dxa"/>
          </w:tcPr>
          <w:p w:rsidR="00065B29" w:rsidRPr="005E3F4E" w:rsidRDefault="00065B29" w:rsidP="00AE692A">
            <w:pPr>
              <w:pStyle w:val="Heading1"/>
              <w:rPr>
                <w:rFonts w:ascii="Arial" w:hAnsi="Arial" w:cs="Arial"/>
                <w:b/>
                <w:sz w:val="22"/>
                <w:szCs w:val="22"/>
              </w:rPr>
            </w:pPr>
            <w:r w:rsidRPr="005E3F4E">
              <w:rPr>
                <w:rFonts w:ascii="Arial" w:hAnsi="Arial" w:cs="Arial"/>
                <w:b/>
                <w:sz w:val="22"/>
                <w:szCs w:val="22"/>
              </w:rPr>
              <w:t>Qualifications and Experience</w:t>
            </w:r>
          </w:p>
        </w:tc>
        <w:tc>
          <w:tcPr>
            <w:tcW w:w="1260" w:type="dxa"/>
          </w:tcPr>
          <w:p w:rsidR="00065B29" w:rsidRPr="005E3F4E" w:rsidRDefault="00065B29" w:rsidP="00AE692A">
            <w:pPr>
              <w:jc w:val="center"/>
              <w:rPr>
                <w:rFonts w:ascii="Arial" w:hAnsi="Arial" w:cs="Arial"/>
              </w:rPr>
            </w:pPr>
          </w:p>
        </w:tc>
        <w:tc>
          <w:tcPr>
            <w:tcW w:w="1260" w:type="dxa"/>
          </w:tcPr>
          <w:p w:rsidR="00065B29" w:rsidRPr="005E3F4E" w:rsidRDefault="00065B29" w:rsidP="00AE692A">
            <w:pPr>
              <w:jc w:val="center"/>
              <w:rPr>
                <w:rFonts w:ascii="Arial" w:hAnsi="Arial" w:cs="Arial"/>
              </w:rPr>
            </w:pPr>
          </w:p>
        </w:tc>
      </w:tr>
      <w:tr w:rsidR="00065B29" w:rsidTr="00AE692A">
        <w:tc>
          <w:tcPr>
            <w:tcW w:w="7560" w:type="dxa"/>
          </w:tcPr>
          <w:p w:rsidR="00065B29" w:rsidRPr="005E3F4E" w:rsidRDefault="00065B29" w:rsidP="00AE692A">
            <w:pPr>
              <w:rPr>
                <w:rFonts w:ascii="Arial" w:hAnsi="Arial" w:cs="Arial"/>
              </w:rPr>
            </w:pPr>
            <w:r w:rsidRPr="005E3F4E">
              <w:rPr>
                <w:rFonts w:ascii="Arial" w:hAnsi="Arial" w:cs="Arial"/>
              </w:rPr>
              <w:t>Current First Aid Certificate</w:t>
            </w:r>
          </w:p>
        </w:tc>
        <w:tc>
          <w:tcPr>
            <w:tcW w:w="1260" w:type="dxa"/>
          </w:tcPr>
          <w:p w:rsidR="00065B29" w:rsidRPr="005E3F4E" w:rsidRDefault="00065B29" w:rsidP="00AE692A">
            <w:pPr>
              <w:jc w:val="center"/>
              <w:rPr>
                <w:rFonts w:ascii="Arial" w:hAnsi="Arial" w:cs="Arial"/>
              </w:rPr>
            </w:pPr>
          </w:p>
        </w:tc>
        <w:tc>
          <w:tcPr>
            <w:tcW w:w="1260" w:type="dxa"/>
          </w:tcPr>
          <w:p w:rsidR="00065B29" w:rsidRPr="005E3F4E" w:rsidRDefault="00065B29" w:rsidP="00AE692A">
            <w:pPr>
              <w:jc w:val="center"/>
              <w:rPr>
                <w:rFonts w:ascii="Arial" w:hAnsi="Arial" w:cs="Arial"/>
              </w:rPr>
            </w:pPr>
            <w:r w:rsidRPr="005E3F4E">
              <w:rPr>
                <w:rFonts w:ascii="Arial" w:hAnsi="Arial" w:cs="Arial"/>
              </w:rPr>
              <w:sym w:font="Wingdings" w:char="F0FC"/>
            </w:r>
          </w:p>
        </w:tc>
      </w:tr>
      <w:tr w:rsidR="00065B29" w:rsidTr="00AE692A">
        <w:tc>
          <w:tcPr>
            <w:tcW w:w="7560" w:type="dxa"/>
          </w:tcPr>
          <w:p w:rsidR="00065B29" w:rsidRPr="005E3F4E" w:rsidRDefault="00065B29" w:rsidP="00AE692A">
            <w:pPr>
              <w:rPr>
                <w:rFonts w:ascii="Arial" w:hAnsi="Arial" w:cs="Arial"/>
              </w:rPr>
            </w:pPr>
            <w:r w:rsidRPr="005E3F4E">
              <w:rPr>
                <w:rFonts w:ascii="Arial" w:hAnsi="Arial" w:cs="Arial"/>
              </w:rPr>
              <w:t>Experience of working with children</w:t>
            </w:r>
          </w:p>
        </w:tc>
        <w:tc>
          <w:tcPr>
            <w:tcW w:w="1260" w:type="dxa"/>
          </w:tcPr>
          <w:p w:rsidR="00065B29" w:rsidRPr="005E3F4E" w:rsidRDefault="00065B29" w:rsidP="00AE692A">
            <w:pPr>
              <w:jc w:val="center"/>
              <w:rPr>
                <w:rFonts w:ascii="Arial" w:hAnsi="Arial" w:cs="Arial"/>
              </w:rPr>
            </w:pPr>
            <w:r w:rsidRPr="005E3F4E">
              <w:rPr>
                <w:rFonts w:ascii="Arial" w:hAnsi="Arial" w:cs="Arial"/>
              </w:rPr>
              <w:sym w:font="Wingdings" w:char="F0FC"/>
            </w:r>
          </w:p>
        </w:tc>
        <w:tc>
          <w:tcPr>
            <w:tcW w:w="1260" w:type="dxa"/>
          </w:tcPr>
          <w:p w:rsidR="00065B29" w:rsidRPr="005E3F4E" w:rsidRDefault="00065B29" w:rsidP="00AE692A">
            <w:pPr>
              <w:jc w:val="center"/>
              <w:rPr>
                <w:rFonts w:ascii="Arial" w:hAnsi="Arial" w:cs="Arial"/>
              </w:rPr>
            </w:pPr>
          </w:p>
        </w:tc>
      </w:tr>
      <w:tr w:rsidR="00065B29" w:rsidTr="00AE692A">
        <w:tc>
          <w:tcPr>
            <w:tcW w:w="7560" w:type="dxa"/>
          </w:tcPr>
          <w:p w:rsidR="00065B29" w:rsidRPr="005E3F4E" w:rsidRDefault="00065B29" w:rsidP="00AE692A">
            <w:pPr>
              <w:rPr>
                <w:rFonts w:ascii="Arial" w:hAnsi="Arial" w:cs="Arial"/>
              </w:rPr>
            </w:pPr>
            <w:r w:rsidRPr="005E3F4E">
              <w:rPr>
                <w:rFonts w:ascii="Arial" w:hAnsi="Arial" w:cs="Arial"/>
              </w:rPr>
              <w:t>Experience of working as part of a team to achieve objectives</w:t>
            </w:r>
          </w:p>
        </w:tc>
        <w:tc>
          <w:tcPr>
            <w:tcW w:w="1260" w:type="dxa"/>
          </w:tcPr>
          <w:p w:rsidR="00065B29" w:rsidRPr="005E3F4E" w:rsidRDefault="00065B29" w:rsidP="00AE692A">
            <w:pPr>
              <w:jc w:val="center"/>
              <w:rPr>
                <w:rFonts w:ascii="Arial" w:hAnsi="Arial" w:cs="Arial"/>
              </w:rPr>
            </w:pPr>
          </w:p>
        </w:tc>
        <w:tc>
          <w:tcPr>
            <w:tcW w:w="1260" w:type="dxa"/>
          </w:tcPr>
          <w:p w:rsidR="00065B29" w:rsidRPr="005E3F4E" w:rsidRDefault="00065B29" w:rsidP="00AE692A">
            <w:pPr>
              <w:jc w:val="center"/>
              <w:rPr>
                <w:rFonts w:ascii="Arial" w:hAnsi="Arial" w:cs="Arial"/>
              </w:rPr>
            </w:pPr>
            <w:r w:rsidRPr="005E3F4E">
              <w:rPr>
                <w:rFonts w:ascii="Arial" w:hAnsi="Arial" w:cs="Arial"/>
              </w:rPr>
              <w:sym w:font="Wingdings" w:char="F0FC"/>
            </w:r>
          </w:p>
        </w:tc>
      </w:tr>
      <w:tr w:rsidR="00065B29" w:rsidTr="00AE692A">
        <w:tc>
          <w:tcPr>
            <w:tcW w:w="7560" w:type="dxa"/>
          </w:tcPr>
          <w:p w:rsidR="00065B29" w:rsidRPr="005E3F4E" w:rsidRDefault="00065B29" w:rsidP="00AE692A">
            <w:pPr>
              <w:pStyle w:val="Heading1"/>
              <w:rPr>
                <w:rFonts w:ascii="Arial" w:hAnsi="Arial" w:cs="Arial"/>
                <w:b/>
                <w:sz w:val="22"/>
                <w:szCs w:val="22"/>
              </w:rPr>
            </w:pPr>
          </w:p>
        </w:tc>
        <w:tc>
          <w:tcPr>
            <w:tcW w:w="1260" w:type="dxa"/>
          </w:tcPr>
          <w:p w:rsidR="00065B29" w:rsidRPr="005E3F4E" w:rsidRDefault="00065B29" w:rsidP="00AE692A">
            <w:pPr>
              <w:jc w:val="center"/>
              <w:rPr>
                <w:rFonts w:ascii="Arial" w:hAnsi="Arial" w:cs="Arial"/>
              </w:rPr>
            </w:pPr>
          </w:p>
        </w:tc>
        <w:tc>
          <w:tcPr>
            <w:tcW w:w="1260" w:type="dxa"/>
          </w:tcPr>
          <w:p w:rsidR="00065B29" w:rsidRPr="005E3F4E" w:rsidRDefault="00065B29" w:rsidP="00AE692A">
            <w:pPr>
              <w:jc w:val="center"/>
              <w:rPr>
                <w:rFonts w:ascii="Arial" w:hAnsi="Arial" w:cs="Arial"/>
              </w:rPr>
            </w:pPr>
          </w:p>
        </w:tc>
      </w:tr>
      <w:tr w:rsidR="00065B29" w:rsidTr="00AE692A">
        <w:tc>
          <w:tcPr>
            <w:tcW w:w="7560" w:type="dxa"/>
          </w:tcPr>
          <w:p w:rsidR="00065B29" w:rsidRPr="005E3F4E" w:rsidRDefault="00065B29" w:rsidP="00AE692A">
            <w:pPr>
              <w:pStyle w:val="Heading1"/>
              <w:rPr>
                <w:rFonts w:ascii="Arial" w:hAnsi="Arial" w:cs="Arial"/>
                <w:b/>
                <w:sz w:val="22"/>
                <w:szCs w:val="22"/>
              </w:rPr>
            </w:pPr>
            <w:r w:rsidRPr="005E3F4E">
              <w:rPr>
                <w:rFonts w:ascii="Arial" w:hAnsi="Arial" w:cs="Arial"/>
                <w:b/>
                <w:sz w:val="22"/>
                <w:szCs w:val="22"/>
              </w:rPr>
              <w:t>Education and Training</w:t>
            </w:r>
          </w:p>
        </w:tc>
        <w:tc>
          <w:tcPr>
            <w:tcW w:w="1260" w:type="dxa"/>
          </w:tcPr>
          <w:p w:rsidR="00065B29" w:rsidRPr="005E3F4E" w:rsidRDefault="00065B29" w:rsidP="00AE692A">
            <w:pPr>
              <w:jc w:val="center"/>
              <w:rPr>
                <w:rFonts w:ascii="Arial" w:hAnsi="Arial" w:cs="Arial"/>
              </w:rPr>
            </w:pPr>
          </w:p>
        </w:tc>
        <w:tc>
          <w:tcPr>
            <w:tcW w:w="1260" w:type="dxa"/>
          </w:tcPr>
          <w:p w:rsidR="00065B29" w:rsidRPr="005E3F4E" w:rsidRDefault="00065B29" w:rsidP="00AE692A">
            <w:pPr>
              <w:jc w:val="center"/>
              <w:rPr>
                <w:rFonts w:ascii="Arial" w:hAnsi="Arial" w:cs="Arial"/>
              </w:rPr>
            </w:pPr>
          </w:p>
        </w:tc>
      </w:tr>
      <w:tr w:rsidR="00065B29" w:rsidTr="00AE692A">
        <w:tc>
          <w:tcPr>
            <w:tcW w:w="7560" w:type="dxa"/>
          </w:tcPr>
          <w:p w:rsidR="00065B29" w:rsidRPr="005E3F4E" w:rsidRDefault="00065B29" w:rsidP="00AE692A">
            <w:pPr>
              <w:rPr>
                <w:rFonts w:ascii="Arial" w:hAnsi="Arial" w:cs="Arial"/>
              </w:rPr>
            </w:pPr>
            <w:r w:rsidRPr="005E3F4E">
              <w:rPr>
                <w:rFonts w:ascii="Arial" w:hAnsi="Arial" w:cs="Arial"/>
              </w:rPr>
              <w:t>Ability to communicate effectively in English</w:t>
            </w:r>
          </w:p>
        </w:tc>
        <w:tc>
          <w:tcPr>
            <w:tcW w:w="1260" w:type="dxa"/>
          </w:tcPr>
          <w:p w:rsidR="00065B29" w:rsidRPr="005E3F4E" w:rsidRDefault="00065B29" w:rsidP="00AE692A">
            <w:pPr>
              <w:jc w:val="center"/>
              <w:rPr>
                <w:rFonts w:ascii="Arial" w:hAnsi="Arial" w:cs="Arial"/>
              </w:rPr>
            </w:pPr>
            <w:r w:rsidRPr="005E3F4E">
              <w:rPr>
                <w:rFonts w:ascii="Arial" w:hAnsi="Arial" w:cs="Arial"/>
              </w:rPr>
              <w:sym w:font="Wingdings" w:char="F0FC"/>
            </w:r>
          </w:p>
        </w:tc>
        <w:tc>
          <w:tcPr>
            <w:tcW w:w="1260" w:type="dxa"/>
          </w:tcPr>
          <w:p w:rsidR="00065B29" w:rsidRPr="005E3F4E" w:rsidRDefault="00065B29" w:rsidP="00AE692A">
            <w:pPr>
              <w:jc w:val="center"/>
              <w:rPr>
                <w:rFonts w:ascii="Arial" w:hAnsi="Arial" w:cs="Arial"/>
              </w:rPr>
            </w:pPr>
          </w:p>
        </w:tc>
      </w:tr>
      <w:tr w:rsidR="00065B29" w:rsidTr="00AE692A">
        <w:tc>
          <w:tcPr>
            <w:tcW w:w="7560" w:type="dxa"/>
          </w:tcPr>
          <w:p w:rsidR="00065B29" w:rsidRPr="005E3F4E" w:rsidRDefault="00065B29" w:rsidP="00AE692A">
            <w:pPr>
              <w:pStyle w:val="Heading1"/>
              <w:rPr>
                <w:rFonts w:ascii="Arial" w:hAnsi="Arial" w:cs="Arial"/>
                <w:sz w:val="22"/>
                <w:szCs w:val="22"/>
              </w:rPr>
            </w:pPr>
            <w:r w:rsidRPr="005E3F4E">
              <w:rPr>
                <w:rFonts w:ascii="Arial" w:hAnsi="Arial" w:cs="Arial"/>
                <w:sz w:val="22"/>
                <w:szCs w:val="22"/>
              </w:rPr>
              <w:t>Ability to speak a community language other than English</w:t>
            </w:r>
          </w:p>
        </w:tc>
        <w:tc>
          <w:tcPr>
            <w:tcW w:w="1260" w:type="dxa"/>
          </w:tcPr>
          <w:p w:rsidR="00065B29" w:rsidRPr="005E3F4E" w:rsidRDefault="00065B29" w:rsidP="00AE692A">
            <w:pPr>
              <w:jc w:val="center"/>
              <w:rPr>
                <w:rFonts w:ascii="Arial" w:hAnsi="Arial" w:cs="Arial"/>
              </w:rPr>
            </w:pPr>
          </w:p>
        </w:tc>
        <w:tc>
          <w:tcPr>
            <w:tcW w:w="1260" w:type="dxa"/>
          </w:tcPr>
          <w:p w:rsidR="00065B29" w:rsidRPr="005E3F4E" w:rsidRDefault="00065B29" w:rsidP="00AE692A">
            <w:pPr>
              <w:jc w:val="center"/>
              <w:rPr>
                <w:rFonts w:ascii="Arial" w:hAnsi="Arial" w:cs="Arial"/>
              </w:rPr>
            </w:pPr>
            <w:r w:rsidRPr="005E3F4E">
              <w:rPr>
                <w:rFonts w:ascii="Arial" w:hAnsi="Arial" w:cs="Arial"/>
              </w:rPr>
              <w:sym w:font="Wingdings" w:char="F0FC"/>
            </w:r>
          </w:p>
        </w:tc>
      </w:tr>
      <w:tr w:rsidR="00065B29" w:rsidTr="00AE692A">
        <w:tc>
          <w:tcPr>
            <w:tcW w:w="7560" w:type="dxa"/>
          </w:tcPr>
          <w:p w:rsidR="00065B29" w:rsidRPr="005E3F4E" w:rsidRDefault="00065B29" w:rsidP="00AE692A">
            <w:pPr>
              <w:pStyle w:val="Heading1"/>
              <w:rPr>
                <w:rFonts w:ascii="Arial" w:hAnsi="Arial" w:cs="Arial"/>
                <w:b/>
                <w:sz w:val="22"/>
                <w:szCs w:val="22"/>
              </w:rPr>
            </w:pPr>
          </w:p>
        </w:tc>
        <w:tc>
          <w:tcPr>
            <w:tcW w:w="1260" w:type="dxa"/>
          </w:tcPr>
          <w:p w:rsidR="00065B29" w:rsidRPr="005E3F4E" w:rsidRDefault="00065B29" w:rsidP="00AE692A">
            <w:pPr>
              <w:jc w:val="center"/>
              <w:rPr>
                <w:rFonts w:ascii="Arial" w:hAnsi="Arial" w:cs="Arial"/>
              </w:rPr>
            </w:pPr>
          </w:p>
        </w:tc>
        <w:tc>
          <w:tcPr>
            <w:tcW w:w="1260" w:type="dxa"/>
          </w:tcPr>
          <w:p w:rsidR="00065B29" w:rsidRPr="005E3F4E" w:rsidRDefault="00065B29" w:rsidP="00AE692A">
            <w:pPr>
              <w:jc w:val="center"/>
              <w:rPr>
                <w:rFonts w:ascii="Arial" w:hAnsi="Arial" w:cs="Arial"/>
              </w:rPr>
            </w:pPr>
          </w:p>
        </w:tc>
      </w:tr>
      <w:tr w:rsidR="00065B29" w:rsidTr="00AE692A">
        <w:tc>
          <w:tcPr>
            <w:tcW w:w="7560" w:type="dxa"/>
          </w:tcPr>
          <w:p w:rsidR="00065B29" w:rsidRPr="005E3F4E" w:rsidRDefault="00065B29" w:rsidP="00AE692A">
            <w:pPr>
              <w:pStyle w:val="Heading1"/>
              <w:rPr>
                <w:rFonts w:ascii="Arial" w:hAnsi="Arial" w:cs="Arial"/>
                <w:b/>
                <w:sz w:val="22"/>
                <w:szCs w:val="22"/>
              </w:rPr>
            </w:pPr>
            <w:r w:rsidRPr="005E3F4E">
              <w:rPr>
                <w:rFonts w:ascii="Arial" w:hAnsi="Arial" w:cs="Arial"/>
                <w:b/>
                <w:sz w:val="22"/>
                <w:szCs w:val="22"/>
              </w:rPr>
              <w:t>Skills, knowledge and abilities</w:t>
            </w:r>
          </w:p>
        </w:tc>
        <w:tc>
          <w:tcPr>
            <w:tcW w:w="1260" w:type="dxa"/>
          </w:tcPr>
          <w:p w:rsidR="00065B29" w:rsidRPr="005E3F4E" w:rsidRDefault="00065B29" w:rsidP="00AE692A">
            <w:pPr>
              <w:jc w:val="center"/>
              <w:rPr>
                <w:rFonts w:ascii="Arial" w:hAnsi="Arial" w:cs="Arial"/>
              </w:rPr>
            </w:pPr>
          </w:p>
        </w:tc>
        <w:tc>
          <w:tcPr>
            <w:tcW w:w="1260" w:type="dxa"/>
          </w:tcPr>
          <w:p w:rsidR="00065B29" w:rsidRPr="005E3F4E" w:rsidRDefault="00065B29" w:rsidP="00AE692A">
            <w:pPr>
              <w:jc w:val="center"/>
              <w:rPr>
                <w:rFonts w:ascii="Arial" w:hAnsi="Arial" w:cs="Arial"/>
              </w:rPr>
            </w:pPr>
          </w:p>
        </w:tc>
      </w:tr>
      <w:tr w:rsidR="00065B29" w:rsidTr="00AE692A">
        <w:tc>
          <w:tcPr>
            <w:tcW w:w="7560" w:type="dxa"/>
          </w:tcPr>
          <w:p w:rsidR="00065B29" w:rsidRPr="005E3F4E" w:rsidRDefault="00065B29" w:rsidP="00AE692A">
            <w:pPr>
              <w:rPr>
                <w:rFonts w:ascii="Arial" w:hAnsi="Arial" w:cs="Arial"/>
              </w:rPr>
            </w:pPr>
            <w:r w:rsidRPr="005E3F4E">
              <w:rPr>
                <w:rFonts w:ascii="Arial" w:hAnsi="Arial" w:cs="Arial"/>
              </w:rPr>
              <w:t>Ability to have positive interactions with adults and children of all ages</w:t>
            </w:r>
          </w:p>
        </w:tc>
        <w:tc>
          <w:tcPr>
            <w:tcW w:w="1260" w:type="dxa"/>
          </w:tcPr>
          <w:p w:rsidR="00065B29" w:rsidRPr="005E3F4E" w:rsidRDefault="00065B29" w:rsidP="00AE692A">
            <w:pPr>
              <w:jc w:val="center"/>
              <w:rPr>
                <w:rFonts w:ascii="Arial" w:hAnsi="Arial" w:cs="Arial"/>
              </w:rPr>
            </w:pPr>
            <w:r w:rsidRPr="005E3F4E">
              <w:rPr>
                <w:rFonts w:ascii="Arial" w:hAnsi="Arial" w:cs="Arial"/>
              </w:rPr>
              <w:sym w:font="Wingdings" w:char="F0FC"/>
            </w:r>
          </w:p>
        </w:tc>
        <w:tc>
          <w:tcPr>
            <w:tcW w:w="1260" w:type="dxa"/>
          </w:tcPr>
          <w:p w:rsidR="00065B29" w:rsidRPr="005E3F4E" w:rsidRDefault="00065B29" w:rsidP="00AE692A">
            <w:pPr>
              <w:jc w:val="center"/>
              <w:rPr>
                <w:rFonts w:ascii="Arial" w:hAnsi="Arial" w:cs="Arial"/>
              </w:rPr>
            </w:pPr>
          </w:p>
        </w:tc>
      </w:tr>
      <w:tr w:rsidR="00065B29" w:rsidTr="00AE692A">
        <w:tc>
          <w:tcPr>
            <w:tcW w:w="7560" w:type="dxa"/>
          </w:tcPr>
          <w:p w:rsidR="00065B29" w:rsidRPr="005E3F4E" w:rsidRDefault="00065B29" w:rsidP="00AE692A">
            <w:pPr>
              <w:rPr>
                <w:rFonts w:ascii="Arial" w:hAnsi="Arial" w:cs="Arial"/>
              </w:rPr>
            </w:pPr>
            <w:r w:rsidRPr="005E3F4E">
              <w:rPr>
                <w:rFonts w:ascii="Arial" w:hAnsi="Arial" w:cs="Arial"/>
              </w:rPr>
              <w:t>Ability to work with children from a wide range of social and cultural backgrounds</w:t>
            </w:r>
          </w:p>
        </w:tc>
        <w:tc>
          <w:tcPr>
            <w:tcW w:w="1260" w:type="dxa"/>
          </w:tcPr>
          <w:p w:rsidR="00065B29" w:rsidRPr="005E3F4E" w:rsidRDefault="00065B29" w:rsidP="00AE692A">
            <w:pPr>
              <w:jc w:val="center"/>
              <w:rPr>
                <w:rFonts w:ascii="Arial" w:hAnsi="Arial" w:cs="Arial"/>
              </w:rPr>
            </w:pPr>
            <w:r w:rsidRPr="005E3F4E">
              <w:rPr>
                <w:rFonts w:ascii="Arial" w:hAnsi="Arial" w:cs="Arial"/>
              </w:rPr>
              <w:sym w:font="Wingdings" w:char="F0FC"/>
            </w:r>
          </w:p>
        </w:tc>
        <w:tc>
          <w:tcPr>
            <w:tcW w:w="1260" w:type="dxa"/>
          </w:tcPr>
          <w:p w:rsidR="00065B29" w:rsidRPr="005E3F4E" w:rsidRDefault="00065B29" w:rsidP="00AE692A">
            <w:pPr>
              <w:jc w:val="center"/>
              <w:rPr>
                <w:rFonts w:ascii="Arial" w:hAnsi="Arial" w:cs="Arial"/>
              </w:rPr>
            </w:pPr>
          </w:p>
        </w:tc>
      </w:tr>
      <w:tr w:rsidR="00065B29" w:rsidTr="00AE692A">
        <w:tc>
          <w:tcPr>
            <w:tcW w:w="7560" w:type="dxa"/>
          </w:tcPr>
          <w:p w:rsidR="00065B29" w:rsidRPr="005E3F4E" w:rsidRDefault="00065B29" w:rsidP="00AE692A">
            <w:pPr>
              <w:rPr>
                <w:rFonts w:ascii="Arial" w:hAnsi="Arial" w:cs="Arial"/>
              </w:rPr>
            </w:pPr>
            <w:r w:rsidRPr="005E3F4E">
              <w:rPr>
                <w:rFonts w:ascii="Arial" w:hAnsi="Arial" w:cs="Arial"/>
              </w:rPr>
              <w:lastRenderedPageBreak/>
              <w:t>Ability to help children resolve conflicts constructively</w:t>
            </w:r>
          </w:p>
        </w:tc>
        <w:tc>
          <w:tcPr>
            <w:tcW w:w="1260" w:type="dxa"/>
          </w:tcPr>
          <w:p w:rsidR="00065B29" w:rsidRPr="005E3F4E" w:rsidRDefault="00065B29" w:rsidP="00AE692A">
            <w:pPr>
              <w:jc w:val="center"/>
              <w:rPr>
                <w:rFonts w:ascii="Arial" w:hAnsi="Arial" w:cs="Arial"/>
              </w:rPr>
            </w:pPr>
            <w:r w:rsidRPr="005E3F4E">
              <w:rPr>
                <w:rFonts w:ascii="Arial" w:hAnsi="Arial" w:cs="Arial"/>
              </w:rPr>
              <w:sym w:font="Wingdings" w:char="F0FC"/>
            </w:r>
          </w:p>
        </w:tc>
        <w:tc>
          <w:tcPr>
            <w:tcW w:w="1260" w:type="dxa"/>
          </w:tcPr>
          <w:p w:rsidR="00065B29" w:rsidRPr="005E3F4E" w:rsidRDefault="00065B29" w:rsidP="00AE692A">
            <w:pPr>
              <w:jc w:val="center"/>
              <w:rPr>
                <w:rFonts w:ascii="Arial" w:hAnsi="Arial" w:cs="Arial"/>
              </w:rPr>
            </w:pPr>
          </w:p>
        </w:tc>
      </w:tr>
      <w:tr w:rsidR="00065B29" w:rsidTr="00AE692A">
        <w:tc>
          <w:tcPr>
            <w:tcW w:w="7560" w:type="dxa"/>
          </w:tcPr>
          <w:p w:rsidR="00065B29" w:rsidRPr="005E3F4E" w:rsidRDefault="00065B29" w:rsidP="00AE692A">
            <w:pPr>
              <w:rPr>
                <w:rFonts w:ascii="Arial" w:hAnsi="Arial" w:cs="Arial"/>
              </w:rPr>
            </w:pPr>
            <w:r w:rsidRPr="005E3F4E">
              <w:rPr>
                <w:rFonts w:ascii="Arial" w:hAnsi="Arial" w:cs="Arial"/>
              </w:rPr>
              <w:t>Ability to deal in a calm and confident manner with behavioural issues</w:t>
            </w:r>
          </w:p>
        </w:tc>
        <w:tc>
          <w:tcPr>
            <w:tcW w:w="1260" w:type="dxa"/>
          </w:tcPr>
          <w:p w:rsidR="00065B29" w:rsidRPr="005E3F4E" w:rsidRDefault="00065B29" w:rsidP="00AE692A">
            <w:pPr>
              <w:jc w:val="center"/>
              <w:rPr>
                <w:rFonts w:ascii="Arial" w:hAnsi="Arial" w:cs="Arial"/>
              </w:rPr>
            </w:pPr>
            <w:r w:rsidRPr="005E3F4E">
              <w:rPr>
                <w:rFonts w:ascii="Arial" w:hAnsi="Arial" w:cs="Arial"/>
              </w:rPr>
              <w:sym w:font="Wingdings" w:char="F0FC"/>
            </w:r>
          </w:p>
        </w:tc>
        <w:tc>
          <w:tcPr>
            <w:tcW w:w="1260" w:type="dxa"/>
          </w:tcPr>
          <w:p w:rsidR="00065B29" w:rsidRPr="005E3F4E" w:rsidRDefault="00065B29" w:rsidP="00AE692A">
            <w:pPr>
              <w:jc w:val="center"/>
              <w:rPr>
                <w:rFonts w:ascii="Arial" w:hAnsi="Arial" w:cs="Arial"/>
              </w:rPr>
            </w:pPr>
          </w:p>
        </w:tc>
      </w:tr>
      <w:tr w:rsidR="00065B29" w:rsidTr="00AE692A">
        <w:tc>
          <w:tcPr>
            <w:tcW w:w="7560" w:type="dxa"/>
          </w:tcPr>
          <w:p w:rsidR="00065B29" w:rsidRPr="005E3F4E" w:rsidRDefault="00065B29" w:rsidP="00AE692A">
            <w:pPr>
              <w:rPr>
                <w:rFonts w:ascii="Arial" w:hAnsi="Arial" w:cs="Arial"/>
              </w:rPr>
            </w:pPr>
            <w:r w:rsidRPr="005E3F4E">
              <w:rPr>
                <w:rFonts w:ascii="Arial" w:hAnsi="Arial" w:cs="Arial"/>
              </w:rPr>
              <w:t>Ability to deal effectively with minor accidents and injuries</w:t>
            </w:r>
          </w:p>
        </w:tc>
        <w:tc>
          <w:tcPr>
            <w:tcW w:w="1260" w:type="dxa"/>
          </w:tcPr>
          <w:p w:rsidR="00065B29" w:rsidRPr="005E3F4E" w:rsidRDefault="00065B29" w:rsidP="00AE692A">
            <w:pPr>
              <w:jc w:val="center"/>
              <w:rPr>
                <w:rFonts w:ascii="Arial" w:hAnsi="Arial" w:cs="Arial"/>
              </w:rPr>
            </w:pPr>
            <w:r w:rsidRPr="005E3F4E">
              <w:rPr>
                <w:rFonts w:ascii="Arial" w:hAnsi="Arial" w:cs="Arial"/>
              </w:rPr>
              <w:sym w:font="Wingdings" w:char="F0FC"/>
            </w:r>
          </w:p>
        </w:tc>
        <w:tc>
          <w:tcPr>
            <w:tcW w:w="1260" w:type="dxa"/>
          </w:tcPr>
          <w:p w:rsidR="00065B29" w:rsidRPr="005E3F4E" w:rsidRDefault="00065B29" w:rsidP="00AE692A">
            <w:pPr>
              <w:jc w:val="center"/>
              <w:rPr>
                <w:rFonts w:ascii="Arial" w:hAnsi="Arial" w:cs="Arial"/>
              </w:rPr>
            </w:pPr>
          </w:p>
        </w:tc>
      </w:tr>
      <w:tr w:rsidR="00065B29" w:rsidTr="00AE692A">
        <w:tc>
          <w:tcPr>
            <w:tcW w:w="7560" w:type="dxa"/>
          </w:tcPr>
          <w:p w:rsidR="00065B29" w:rsidRPr="005E3F4E" w:rsidRDefault="00065B29" w:rsidP="007956FD">
            <w:pPr>
              <w:rPr>
                <w:rFonts w:ascii="Arial" w:hAnsi="Arial" w:cs="Arial"/>
              </w:rPr>
            </w:pPr>
            <w:r w:rsidRPr="005E3F4E">
              <w:rPr>
                <w:rFonts w:ascii="Arial" w:hAnsi="Arial" w:cs="Arial"/>
              </w:rPr>
              <w:t xml:space="preserve">Able to maintain confidentiality at all times about </w:t>
            </w:r>
            <w:r w:rsidR="007956FD">
              <w:rPr>
                <w:rFonts w:ascii="Arial" w:hAnsi="Arial" w:cs="Arial"/>
              </w:rPr>
              <w:t>nursery</w:t>
            </w:r>
            <w:r w:rsidRPr="005E3F4E">
              <w:rPr>
                <w:rFonts w:ascii="Arial" w:hAnsi="Arial" w:cs="Arial"/>
              </w:rPr>
              <w:t xml:space="preserve"> issues, within </w:t>
            </w:r>
            <w:r w:rsidR="007956FD">
              <w:rPr>
                <w:rFonts w:ascii="Arial" w:hAnsi="Arial" w:cs="Arial"/>
              </w:rPr>
              <w:t>nursery</w:t>
            </w:r>
            <w:r w:rsidRPr="005E3F4E">
              <w:rPr>
                <w:rFonts w:ascii="Arial" w:hAnsi="Arial" w:cs="Arial"/>
              </w:rPr>
              <w:t xml:space="preserve"> and in the wider community</w:t>
            </w:r>
          </w:p>
        </w:tc>
        <w:tc>
          <w:tcPr>
            <w:tcW w:w="1260" w:type="dxa"/>
          </w:tcPr>
          <w:p w:rsidR="00065B29" w:rsidRPr="005E3F4E" w:rsidRDefault="00065B29" w:rsidP="00AE692A">
            <w:pPr>
              <w:jc w:val="center"/>
              <w:rPr>
                <w:rFonts w:ascii="Arial" w:hAnsi="Arial" w:cs="Arial"/>
              </w:rPr>
            </w:pPr>
            <w:r w:rsidRPr="005E3F4E">
              <w:rPr>
                <w:rFonts w:ascii="Arial" w:hAnsi="Arial" w:cs="Arial"/>
              </w:rPr>
              <w:sym w:font="Wingdings" w:char="F0FC"/>
            </w:r>
          </w:p>
        </w:tc>
        <w:tc>
          <w:tcPr>
            <w:tcW w:w="1260" w:type="dxa"/>
          </w:tcPr>
          <w:p w:rsidR="00065B29" w:rsidRPr="005E3F4E" w:rsidRDefault="00065B29" w:rsidP="00AE692A">
            <w:pPr>
              <w:jc w:val="center"/>
              <w:rPr>
                <w:rFonts w:ascii="Arial" w:hAnsi="Arial" w:cs="Arial"/>
              </w:rPr>
            </w:pPr>
          </w:p>
        </w:tc>
      </w:tr>
      <w:tr w:rsidR="00065B29" w:rsidTr="00AE692A">
        <w:tc>
          <w:tcPr>
            <w:tcW w:w="7560" w:type="dxa"/>
          </w:tcPr>
          <w:p w:rsidR="00065B29" w:rsidRPr="005E3F4E" w:rsidRDefault="00065B29" w:rsidP="007956FD">
            <w:pPr>
              <w:rPr>
                <w:rFonts w:ascii="Arial" w:hAnsi="Arial" w:cs="Arial"/>
              </w:rPr>
            </w:pPr>
            <w:r w:rsidRPr="005E3F4E">
              <w:rPr>
                <w:rFonts w:ascii="Arial" w:hAnsi="Arial" w:cs="Arial"/>
              </w:rPr>
              <w:t>Knowledge and understanding of Heal</w:t>
            </w:r>
            <w:r w:rsidR="007956FD">
              <w:rPr>
                <w:rFonts w:ascii="Arial" w:hAnsi="Arial" w:cs="Arial"/>
              </w:rPr>
              <w:t xml:space="preserve">th &amp; Safety standards within a nursery </w:t>
            </w:r>
            <w:r w:rsidRPr="005E3F4E">
              <w:rPr>
                <w:rFonts w:ascii="Arial" w:hAnsi="Arial" w:cs="Arial"/>
              </w:rPr>
              <w:t>setting, particularly security</w:t>
            </w:r>
          </w:p>
        </w:tc>
        <w:tc>
          <w:tcPr>
            <w:tcW w:w="1260" w:type="dxa"/>
          </w:tcPr>
          <w:p w:rsidR="00065B29" w:rsidRPr="005E3F4E" w:rsidRDefault="00065B29" w:rsidP="00AE692A">
            <w:pPr>
              <w:jc w:val="center"/>
              <w:rPr>
                <w:rFonts w:ascii="Arial" w:hAnsi="Arial" w:cs="Arial"/>
              </w:rPr>
            </w:pPr>
          </w:p>
        </w:tc>
        <w:tc>
          <w:tcPr>
            <w:tcW w:w="1260" w:type="dxa"/>
          </w:tcPr>
          <w:p w:rsidR="00065B29" w:rsidRPr="005E3F4E" w:rsidRDefault="00065B29" w:rsidP="00AE692A">
            <w:pPr>
              <w:jc w:val="center"/>
              <w:rPr>
                <w:rFonts w:ascii="Arial" w:hAnsi="Arial" w:cs="Arial"/>
              </w:rPr>
            </w:pPr>
            <w:r w:rsidRPr="005E3F4E">
              <w:rPr>
                <w:rFonts w:ascii="Arial" w:hAnsi="Arial" w:cs="Arial"/>
              </w:rPr>
              <w:sym w:font="Wingdings" w:char="F0FC"/>
            </w:r>
          </w:p>
        </w:tc>
      </w:tr>
      <w:tr w:rsidR="00065B29" w:rsidTr="00AE692A">
        <w:tc>
          <w:tcPr>
            <w:tcW w:w="7560" w:type="dxa"/>
          </w:tcPr>
          <w:p w:rsidR="00065B29" w:rsidRPr="005E3F4E" w:rsidRDefault="00065B29" w:rsidP="00AE692A">
            <w:pPr>
              <w:pStyle w:val="Header"/>
              <w:rPr>
                <w:rFonts w:ascii="Arial" w:hAnsi="Arial" w:cs="Arial"/>
                <w:b/>
                <w:bCs/>
              </w:rPr>
            </w:pPr>
          </w:p>
        </w:tc>
        <w:tc>
          <w:tcPr>
            <w:tcW w:w="1260" w:type="dxa"/>
          </w:tcPr>
          <w:p w:rsidR="00065B29" w:rsidRPr="005E3F4E" w:rsidRDefault="00065B29" w:rsidP="00AE692A">
            <w:pPr>
              <w:jc w:val="center"/>
              <w:rPr>
                <w:rFonts w:ascii="Arial" w:hAnsi="Arial" w:cs="Arial"/>
              </w:rPr>
            </w:pPr>
          </w:p>
        </w:tc>
        <w:tc>
          <w:tcPr>
            <w:tcW w:w="1260" w:type="dxa"/>
          </w:tcPr>
          <w:p w:rsidR="00065B29" w:rsidRPr="005E3F4E" w:rsidRDefault="00065B29" w:rsidP="00AE692A">
            <w:pPr>
              <w:jc w:val="center"/>
              <w:rPr>
                <w:rFonts w:ascii="Arial" w:hAnsi="Arial" w:cs="Arial"/>
              </w:rPr>
            </w:pPr>
          </w:p>
        </w:tc>
      </w:tr>
      <w:tr w:rsidR="00065B29" w:rsidTr="00AE692A">
        <w:tc>
          <w:tcPr>
            <w:tcW w:w="7560" w:type="dxa"/>
          </w:tcPr>
          <w:p w:rsidR="00065B29" w:rsidRPr="005E3F4E" w:rsidRDefault="00065B29" w:rsidP="00AE692A">
            <w:pPr>
              <w:pStyle w:val="Header"/>
              <w:rPr>
                <w:rFonts w:ascii="Arial" w:hAnsi="Arial" w:cs="Arial"/>
                <w:b/>
                <w:bCs/>
              </w:rPr>
            </w:pPr>
            <w:r w:rsidRPr="005E3F4E">
              <w:rPr>
                <w:rFonts w:ascii="Arial" w:hAnsi="Arial" w:cs="Arial"/>
                <w:b/>
                <w:bCs/>
              </w:rPr>
              <w:t>Other Job Specific Requirements</w:t>
            </w:r>
          </w:p>
        </w:tc>
        <w:tc>
          <w:tcPr>
            <w:tcW w:w="1260" w:type="dxa"/>
          </w:tcPr>
          <w:p w:rsidR="00065B29" w:rsidRPr="005E3F4E" w:rsidRDefault="00065B29" w:rsidP="00AE692A">
            <w:pPr>
              <w:jc w:val="center"/>
              <w:rPr>
                <w:rFonts w:ascii="Arial" w:hAnsi="Arial" w:cs="Arial"/>
              </w:rPr>
            </w:pPr>
          </w:p>
        </w:tc>
        <w:tc>
          <w:tcPr>
            <w:tcW w:w="1260" w:type="dxa"/>
          </w:tcPr>
          <w:p w:rsidR="00065B29" w:rsidRPr="005E3F4E" w:rsidRDefault="00065B29" w:rsidP="00AE692A">
            <w:pPr>
              <w:jc w:val="center"/>
              <w:rPr>
                <w:rFonts w:ascii="Arial" w:hAnsi="Arial" w:cs="Arial"/>
              </w:rPr>
            </w:pPr>
          </w:p>
        </w:tc>
      </w:tr>
      <w:tr w:rsidR="00065B29" w:rsidTr="00AE692A">
        <w:tc>
          <w:tcPr>
            <w:tcW w:w="7560" w:type="dxa"/>
          </w:tcPr>
          <w:p w:rsidR="00065B29" w:rsidRPr="005E3F4E" w:rsidRDefault="00065B29" w:rsidP="007956FD">
            <w:pPr>
              <w:rPr>
                <w:rFonts w:ascii="Arial" w:hAnsi="Arial" w:cs="Arial"/>
              </w:rPr>
            </w:pPr>
            <w:r w:rsidRPr="005E3F4E">
              <w:rPr>
                <w:rFonts w:ascii="Arial" w:hAnsi="Arial" w:cs="Arial"/>
              </w:rPr>
              <w:t xml:space="preserve">A willingness to promote the ethos of the </w:t>
            </w:r>
            <w:r w:rsidR="007956FD">
              <w:rPr>
                <w:rFonts w:ascii="Arial" w:hAnsi="Arial" w:cs="Arial"/>
              </w:rPr>
              <w:t>nursery</w:t>
            </w:r>
          </w:p>
        </w:tc>
        <w:tc>
          <w:tcPr>
            <w:tcW w:w="1260" w:type="dxa"/>
          </w:tcPr>
          <w:p w:rsidR="00065B29" w:rsidRPr="005E3F4E" w:rsidRDefault="00065B29" w:rsidP="00AE692A">
            <w:pPr>
              <w:jc w:val="center"/>
              <w:rPr>
                <w:rFonts w:ascii="Arial" w:hAnsi="Arial" w:cs="Arial"/>
              </w:rPr>
            </w:pPr>
            <w:r w:rsidRPr="005E3F4E">
              <w:rPr>
                <w:rFonts w:ascii="Arial" w:hAnsi="Arial" w:cs="Arial"/>
              </w:rPr>
              <w:sym w:font="Wingdings" w:char="F0FC"/>
            </w:r>
          </w:p>
        </w:tc>
        <w:tc>
          <w:tcPr>
            <w:tcW w:w="1260" w:type="dxa"/>
          </w:tcPr>
          <w:p w:rsidR="00065B29" w:rsidRPr="005E3F4E" w:rsidRDefault="00065B29" w:rsidP="00AE692A">
            <w:pPr>
              <w:jc w:val="center"/>
              <w:rPr>
                <w:rFonts w:ascii="Arial" w:hAnsi="Arial" w:cs="Arial"/>
              </w:rPr>
            </w:pPr>
          </w:p>
        </w:tc>
      </w:tr>
      <w:tr w:rsidR="00065B29" w:rsidTr="00AE692A">
        <w:tc>
          <w:tcPr>
            <w:tcW w:w="7560" w:type="dxa"/>
          </w:tcPr>
          <w:p w:rsidR="00065B29" w:rsidRPr="005E3F4E" w:rsidRDefault="00065B29" w:rsidP="00AE692A">
            <w:pPr>
              <w:rPr>
                <w:rFonts w:ascii="Arial" w:hAnsi="Arial" w:cs="Arial"/>
              </w:rPr>
            </w:pPr>
            <w:r w:rsidRPr="005E3F4E">
              <w:rPr>
                <w:rFonts w:ascii="Arial" w:hAnsi="Arial" w:cs="Arial"/>
              </w:rPr>
              <w:t xml:space="preserve">Commitment to the Council’s Equal Opportunities Policy and Acceptance of their responsibility for its practical application. </w:t>
            </w:r>
          </w:p>
        </w:tc>
        <w:tc>
          <w:tcPr>
            <w:tcW w:w="1260" w:type="dxa"/>
          </w:tcPr>
          <w:p w:rsidR="00065B29" w:rsidRPr="005E3F4E" w:rsidRDefault="00065B29" w:rsidP="00AE692A">
            <w:pPr>
              <w:jc w:val="center"/>
              <w:rPr>
                <w:rFonts w:ascii="Arial" w:hAnsi="Arial" w:cs="Arial"/>
              </w:rPr>
            </w:pPr>
            <w:r w:rsidRPr="005E3F4E">
              <w:rPr>
                <w:rFonts w:ascii="Arial" w:hAnsi="Arial" w:cs="Arial"/>
              </w:rPr>
              <w:sym w:font="Wingdings" w:char="F0FC"/>
            </w:r>
          </w:p>
        </w:tc>
        <w:tc>
          <w:tcPr>
            <w:tcW w:w="1260" w:type="dxa"/>
          </w:tcPr>
          <w:p w:rsidR="00065B29" w:rsidRPr="005E3F4E" w:rsidRDefault="00065B29" w:rsidP="00AE692A">
            <w:pPr>
              <w:jc w:val="center"/>
              <w:rPr>
                <w:rFonts w:ascii="Arial" w:hAnsi="Arial" w:cs="Arial"/>
              </w:rPr>
            </w:pPr>
          </w:p>
        </w:tc>
      </w:tr>
      <w:tr w:rsidR="00065B29" w:rsidTr="00AE692A">
        <w:tc>
          <w:tcPr>
            <w:tcW w:w="7560" w:type="dxa"/>
          </w:tcPr>
          <w:p w:rsidR="00065B29" w:rsidRPr="005E3F4E" w:rsidRDefault="00065B29" w:rsidP="00AE692A">
            <w:pPr>
              <w:pStyle w:val="Heading5"/>
              <w:rPr>
                <w:rFonts w:ascii="Arial" w:hAnsi="Arial" w:cs="Arial"/>
                <w:b w:val="0"/>
                <w:sz w:val="22"/>
                <w:szCs w:val="22"/>
              </w:rPr>
            </w:pPr>
            <w:r w:rsidRPr="005E3F4E">
              <w:rPr>
                <w:rFonts w:ascii="Arial" w:hAnsi="Arial" w:cs="Arial"/>
                <w:b w:val="0"/>
                <w:sz w:val="22"/>
                <w:szCs w:val="22"/>
              </w:rPr>
              <w:t>Commitment to understand and comply with the requirements of the Health and Safety at Work Act 1974.</w:t>
            </w:r>
          </w:p>
        </w:tc>
        <w:tc>
          <w:tcPr>
            <w:tcW w:w="1260" w:type="dxa"/>
          </w:tcPr>
          <w:p w:rsidR="00065B29" w:rsidRPr="005E3F4E" w:rsidRDefault="00065B29" w:rsidP="00AE692A">
            <w:pPr>
              <w:jc w:val="center"/>
              <w:rPr>
                <w:rFonts w:ascii="Arial" w:hAnsi="Arial" w:cs="Arial"/>
              </w:rPr>
            </w:pPr>
            <w:r w:rsidRPr="005E3F4E">
              <w:rPr>
                <w:rFonts w:ascii="Arial" w:hAnsi="Arial" w:cs="Arial"/>
              </w:rPr>
              <w:sym w:font="Wingdings" w:char="F0FC"/>
            </w:r>
          </w:p>
        </w:tc>
        <w:tc>
          <w:tcPr>
            <w:tcW w:w="1260" w:type="dxa"/>
          </w:tcPr>
          <w:p w:rsidR="00065B29" w:rsidRPr="005E3F4E" w:rsidRDefault="00065B29" w:rsidP="00AE692A">
            <w:pPr>
              <w:jc w:val="center"/>
              <w:rPr>
                <w:rFonts w:ascii="Arial" w:hAnsi="Arial" w:cs="Arial"/>
              </w:rPr>
            </w:pPr>
          </w:p>
        </w:tc>
      </w:tr>
      <w:tr w:rsidR="00065B29" w:rsidTr="00AE692A">
        <w:tc>
          <w:tcPr>
            <w:tcW w:w="7560" w:type="dxa"/>
          </w:tcPr>
          <w:p w:rsidR="00065B29" w:rsidRPr="005E3F4E" w:rsidRDefault="00065B29" w:rsidP="00AE692A">
            <w:pPr>
              <w:pStyle w:val="Heading5"/>
              <w:rPr>
                <w:rFonts w:ascii="Arial" w:hAnsi="Arial" w:cs="Arial"/>
                <w:sz w:val="22"/>
                <w:szCs w:val="22"/>
                <w:u w:val="none"/>
              </w:rPr>
            </w:pPr>
          </w:p>
        </w:tc>
        <w:tc>
          <w:tcPr>
            <w:tcW w:w="1260" w:type="dxa"/>
          </w:tcPr>
          <w:p w:rsidR="00065B29" w:rsidRPr="005E3F4E" w:rsidRDefault="00065B29" w:rsidP="00AE692A">
            <w:pPr>
              <w:jc w:val="center"/>
              <w:rPr>
                <w:rFonts w:ascii="Arial" w:hAnsi="Arial" w:cs="Arial"/>
              </w:rPr>
            </w:pPr>
          </w:p>
        </w:tc>
        <w:tc>
          <w:tcPr>
            <w:tcW w:w="1260" w:type="dxa"/>
          </w:tcPr>
          <w:p w:rsidR="00065B29" w:rsidRPr="005E3F4E" w:rsidRDefault="00065B29" w:rsidP="00AE692A">
            <w:pPr>
              <w:jc w:val="center"/>
              <w:rPr>
                <w:rFonts w:ascii="Arial" w:hAnsi="Arial" w:cs="Arial"/>
              </w:rPr>
            </w:pPr>
          </w:p>
        </w:tc>
      </w:tr>
      <w:tr w:rsidR="00065B29" w:rsidTr="00AE692A">
        <w:tc>
          <w:tcPr>
            <w:tcW w:w="7560" w:type="dxa"/>
          </w:tcPr>
          <w:p w:rsidR="00065B29" w:rsidRPr="005E3F4E" w:rsidRDefault="00065B29" w:rsidP="00AE692A">
            <w:pPr>
              <w:pStyle w:val="Heading5"/>
              <w:rPr>
                <w:rFonts w:ascii="Arial" w:hAnsi="Arial" w:cs="Arial"/>
                <w:sz w:val="22"/>
                <w:szCs w:val="22"/>
                <w:u w:val="none"/>
              </w:rPr>
            </w:pPr>
            <w:r w:rsidRPr="005E3F4E">
              <w:rPr>
                <w:rFonts w:ascii="Arial" w:hAnsi="Arial" w:cs="Arial"/>
                <w:sz w:val="22"/>
                <w:szCs w:val="22"/>
                <w:u w:val="none"/>
              </w:rPr>
              <w:t>Disqualifying Factors</w:t>
            </w:r>
          </w:p>
        </w:tc>
        <w:tc>
          <w:tcPr>
            <w:tcW w:w="1260" w:type="dxa"/>
          </w:tcPr>
          <w:p w:rsidR="00065B29" w:rsidRPr="005E3F4E" w:rsidRDefault="00065B29" w:rsidP="00AE692A">
            <w:pPr>
              <w:jc w:val="center"/>
              <w:rPr>
                <w:rFonts w:ascii="Arial" w:hAnsi="Arial" w:cs="Arial"/>
              </w:rPr>
            </w:pPr>
          </w:p>
        </w:tc>
        <w:tc>
          <w:tcPr>
            <w:tcW w:w="1260" w:type="dxa"/>
          </w:tcPr>
          <w:p w:rsidR="00065B29" w:rsidRPr="005E3F4E" w:rsidRDefault="00065B29" w:rsidP="00AE692A">
            <w:pPr>
              <w:jc w:val="center"/>
              <w:rPr>
                <w:rFonts w:ascii="Arial" w:hAnsi="Arial" w:cs="Arial"/>
              </w:rPr>
            </w:pPr>
          </w:p>
        </w:tc>
      </w:tr>
      <w:tr w:rsidR="00065B29" w:rsidTr="00AE692A">
        <w:tc>
          <w:tcPr>
            <w:tcW w:w="7560" w:type="dxa"/>
          </w:tcPr>
          <w:p w:rsidR="00065B29" w:rsidRPr="005E3F4E" w:rsidRDefault="00065B29" w:rsidP="00AE692A">
            <w:pPr>
              <w:rPr>
                <w:rFonts w:ascii="Arial" w:hAnsi="Arial" w:cs="Arial"/>
              </w:rPr>
            </w:pPr>
            <w:r w:rsidRPr="005E3F4E">
              <w:rPr>
                <w:rFonts w:ascii="Arial" w:hAnsi="Arial" w:cs="Arial"/>
              </w:rPr>
              <w:t>Indication of sexist, racist, or anti-disability attitudes or any other attitudes in conflict with the Council’s Equal Opportunities Policy</w:t>
            </w:r>
          </w:p>
        </w:tc>
        <w:tc>
          <w:tcPr>
            <w:tcW w:w="1260" w:type="dxa"/>
          </w:tcPr>
          <w:p w:rsidR="00065B29" w:rsidRPr="005E3F4E" w:rsidRDefault="00065B29" w:rsidP="00AE692A">
            <w:pPr>
              <w:jc w:val="center"/>
              <w:rPr>
                <w:rFonts w:ascii="Arial" w:hAnsi="Arial" w:cs="Arial"/>
              </w:rPr>
            </w:pPr>
          </w:p>
        </w:tc>
        <w:tc>
          <w:tcPr>
            <w:tcW w:w="1260" w:type="dxa"/>
          </w:tcPr>
          <w:p w:rsidR="00065B29" w:rsidRPr="005E3F4E" w:rsidRDefault="00065B29" w:rsidP="00AE692A">
            <w:pPr>
              <w:jc w:val="center"/>
              <w:rPr>
                <w:rFonts w:ascii="Arial" w:hAnsi="Arial" w:cs="Arial"/>
              </w:rPr>
            </w:pPr>
          </w:p>
        </w:tc>
      </w:tr>
      <w:tr w:rsidR="00065B29" w:rsidTr="00AE692A">
        <w:tc>
          <w:tcPr>
            <w:tcW w:w="7560" w:type="dxa"/>
          </w:tcPr>
          <w:p w:rsidR="00065B29" w:rsidRPr="005E3F4E" w:rsidRDefault="00065B29" w:rsidP="00AE692A">
            <w:pPr>
              <w:rPr>
                <w:rFonts w:ascii="Arial" w:hAnsi="Arial" w:cs="Arial"/>
              </w:rPr>
            </w:pPr>
            <w:r w:rsidRPr="005E3F4E">
              <w:rPr>
                <w:rFonts w:ascii="Arial" w:hAnsi="Arial" w:cs="Arial"/>
              </w:rPr>
              <w:t xml:space="preserve">An inability to provide relevant documentation which permits working in the UK </w:t>
            </w:r>
            <w:proofErr w:type="spellStart"/>
            <w:r w:rsidRPr="005E3F4E">
              <w:rPr>
                <w:rFonts w:ascii="Arial" w:hAnsi="Arial" w:cs="Arial"/>
              </w:rPr>
              <w:t>eg</w:t>
            </w:r>
            <w:proofErr w:type="spellEnd"/>
            <w:r w:rsidRPr="005E3F4E">
              <w:rPr>
                <w:rFonts w:ascii="Arial" w:hAnsi="Arial" w:cs="Arial"/>
              </w:rPr>
              <w:t xml:space="preserve"> passport, visa and work permit, birth certificate</w:t>
            </w:r>
          </w:p>
        </w:tc>
        <w:tc>
          <w:tcPr>
            <w:tcW w:w="1260" w:type="dxa"/>
          </w:tcPr>
          <w:p w:rsidR="00065B29" w:rsidRPr="005E3F4E" w:rsidRDefault="00065B29" w:rsidP="00AE692A">
            <w:pPr>
              <w:jc w:val="center"/>
              <w:rPr>
                <w:rFonts w:ascii="Arial" w:hAnsi="Arial" w:cs="Arial"/>
              </w:rPr>
            </w:pPr>
          </w:p>
        </w:tc>
        <w:tc>
          <w:tcPr>
            <w:tcW w:w="1260" w:type="dxa"/>
          </w:tcPr>
          <w:p w:rsidR="00065B29" w:rsidRPr="005E3F4E" w:rsidRDefault="00065B29" w:rsidP="00AE692A">
            <w:pPr>
              <w:jc w:val="center"/>
              <w:rPr>
                <w:rFonts w:ascii="Arial" w:hAnsi="Arial" w:cs="Arial"/>
              </w:rPr>
            </w:pPr>
          </w:p>
        </w:tc>
      </w:tr>
    </w:tbl>
    <w:p w:rsidR="00065B29" w:rsidRDefault="00065B29" w:rsidP="00065B29">
      <w:pPr>
        <w:rPr>
          <w:rFonts w:ascii="Arial" w:hAnsi="Arial" w:cs="Arial"/>
        </w:rPr>
      </w:pPr>
    </w:p>
    <w:p w:rsidR="00065B29" w:rsidRPr="00DE03BE" w:rsidRDefault="00065B29" w:rsidP="00065B29">
      <w:pPr>
        <w:rPr>
          <w:rFonts w:ascii="Arial" w:hAnsi="Arial" w:cs="Arial"/>
          <w:i/>
        </w:rPr>
      </w:pPr>
      <w:r>
        <w:rPr>
          <w:rFonts w:ascii="Arial" w:hAnsi="Arial" w:cs="Arial"/>
        </w:rPr>
        <w:t>E = Essential requirements (</w:t>
      </w:r>
      <w:r>
        <w:rPr>
          <w:rFonts w:ascii="Arial" w:hAnsi="Arial" w:cs="Arial"/>
          <w:i/>
        </w:rPr>
        <w:t>those without which a candidate would simply be unable to do the job)</w:t>
      </w:r>
    </w:p>
    <w:p w:rsidR="00065B29" w:rsidRDefault="00065B29" w:rsidP="00065B29">
      <w:pPr>
        <w:rPr>
          <w:rFonts w:ascii="Arial" w:hAnsi="Arial" w:cs="Arial"/>
        </w:rPr>
      </w:pPr>
      <w:r>
        <w:rPr>
          <w:rFonts w:ascii="Arial" w:hAnsi="Arial" w:cs="Arial"/>
        </w:rPr>
        <w:t>D = Desirable (</w:t>
      </w:r>
      <w:r>
        <w:rPr>
          <w:rFonts w:ascii="Arial" w:hAnsi="Arial" w:cs="Arial"/>
          <w:i/>
        </w:rPr>
        <w:t>those which would be useful for the post-holder to possess)</w:t>
      </w:r>
    </w:p>
    <w:p w:rsidR="00065B29" w:rsidRPr="00065B29" w:rsidRDefault="00065B29" w:rsidP="00065B29">
      <w:pPr>
        <w:pStyle w:val="NoSpacing"/>
        <w:jc w:val="center"/>
        <w:rPr>
          <w:rFonts w:ascii="Gill Sans MT" w:hAnsi="Gill Sans MT"/>
          <w:b/>
          <w:sz w:val="24"/>
          <w:u w:val="single"/>
        </w:rPr>
      </w:pPr>
    </w:p>
    <w:p w:rsidR="00DE03BE" w:rsidRPr="00DE03BE" w:rsidRDefault="00DE03BE" w:rsidP="00DE03BE">
      <w:pPr>
        <w:rPr>
          <w:rFonts w:ascii="Arial" w:hAnsi="Arial" w:cs="Arial"/>
        </w:rPr>
      </w:pPr>
      <w:r w:rsidRPr="00DE03BE">
        <w:rPr>
          <w:rFonts w:ascii="Arial" w:hAnsi="Arial" w:cs="Arial"/>
        </w:rPr>
        <w:t xml:space="preserve">N.B. These details comprise the main responsibilities of the post but they should not be assumed to be the complete list of duties. The appointed person will work as reasonable directed by the Manager or Principal. </w:t>
      </w:r>
    </w:p>
    <w:p w:rsidR="00736F3F" w:rsidRPr="00736F3F" w:rsidRDefault="00736F3F" w:rsidP="00753CAE">
      <w:pPr>
        <w:pStyle w:val="NoSpacing"/>
        <w:rPr>
          <w:rFonts w:ascii="Gill Sans MT" w:hAnsi="Gill Sans MT"/>
          <w:sz w:val="24"/>
        </w:rPr>
      </w:pPr>
    </w:p>
    <w:p w:rsidR="00736F3F" w:rsidRPr="00736F3F" w:rsidRDefault="00736F3F" w:rsidP="00753CAE">
      <w:pPr>
        <w:pStyle w:val="NoSpacing"/>
        <w:rPr>
          <w:rFonts w:ascii="Gill Sans MT" w:hAnsi="Gill Sans MT"/>
          <w:sz w:val="24"/>
        </w:rPr>
      </w:pPr>
    </w:p>
    <w:p w:rsidR="00753CAE" w:rsidRPr="00736F3F" w:rsidRDefault="00753CAE" w:rsidP="00753CAE">
      <w:pPr>
        <w:pStyle w:val="NoSpacing"/>
        <w:rPr>
          <w:rFonts w:ascii="Gill Sans MT" w:hAnsi="Gill Sans MT"/>
          <w:sz w:val="24"/>
        </w:rPr>
      </w:pPr>
    </w:p>
    <w:sectPr w:rsidR="00753CAE" w:rsidRPr="00736F3F" w:rsidSect="00654DDC">
      <w:headerReference w:type="default" r:id="rId7"/>
      <w:footerReference w:type="default" r:id="rId8"/>
      <w:pgSz w:w="11906" w:h="16838"/>
      <w:pgMar w:top="720"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312" w:rsidRDefault="002F4312" w:rsidP="0016777F">
      <w:pPr>
        <w:spacing w:after="0" w:line="240" w:lineRule="auto"/>
      </w:pPr>
      <w:r>
        <w:separator/>
      </w:r>
    </w:p>
  </w:endnote>
  <w:endnote w:type="continuationSeparator" w:id="0">
    <w:p w:rsidR="002F4312" w:rsidRDefault="002F4312" w:rsidP="00167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51D" w:rsidRDefault="00B8651D">
    <w:pPr>
      <w:pStyle w:val="Footer"/>
    </w:pPr>
  </w:p>
  <w:p w:rsidR="00B8651D" w:rsidRDefault="00B8651D" w:rsidP="00B8651D">
    <w:pPr>
      <w:pStyle w:val="Footer"/>
      <w:jc w:val="center"/>
      <w:rPr>
        <w:rFonts w:ascii="Gill Sans MT" w:hAnsi="Gill Sans MT"/>
        <w:b/>
      </w:rPr>
    </w:pPr>
    <w:r w:rsidRPr="00B8651D">
      <w:rPr>
        <w:rFonts w:ascii="Gill Sans MT" w:hAnsi="Gill Sans MT"/>
        <w:b/>
      </w:rPr>
      <w:t>Caring              Respect              Nurture             Encourage            Growth         Equality</w:t>
    </w:r>
  </w:p>
  <w:p w:rsidR="00654DDC" w:rsidRDefault="002F4312" w:rsidP="00654DDC">
    <w:pPr>
      <w:jc w:val="right"/>
      <w:rPr>
        <w:rFonts w:ascii="Gill Sans MT" w:hAnsi="Gill Sans MT"/>
        <w:sz w:val="14"/>
      </w:rPr>
    </w:pPr>
    <w:r>
      <w:rPr>
        <w:rFonts w:ascii="Gill Sans MT" w:hAnsi="Gill Sans MT"/>
        <w:noProof/>
        <w:sz w:val="14"/>
      </w:rPr>
      <w:pict>
        <v:shapetype id="_x0000_t32" coordsize="21600,21600" o:spt="32" o:oned="t" path="m,l21600,21600e" filled="f">
          <v:path arrowok="t" fillok="f" o:connecttype="none"/>
          <o:lock v:ext="edit" shapetype="t"/>
        </v:shapetype>
        <v:shape id="AutoShape 1" o:spid="_x0000_s2049" type="#_x0000_t32" style="position:absolute;left:0;text-align:left;margin-left:-10.8pt;margin-top:12.95pt;width:549.6pt;height:1.2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" strokecolor="#a5a5a5 [2092]"/>
      </w:pict>
    </w:r>
  </w:p>
  <w:p w:rsidR="00654DDC" w:rsidRPr="000A4709" w:rsidRDefault="00654DDC" w:rsidP="00654DDC">
    <w:pPr>
      <w:rPr>
        <w:rFonts w:ascii="Gill Sans MT" w:hAnsi="Gill Sans MT"/>
        <w:sz w:val="14"/>
      </w:rPr>
    </w:pPr>
    <w:r w:rsidRPr="000A4709">
      <w:rPr>
        <w:rFonts w:ascii="Gill Sans MT" w:hAnsi="Gill Sans MT"/>
        <w:sz w:val="14"/>
      </w:rPr>
      <w:t xml:space="preserve">Company </w:t>
    </w:r>
    <w:proofErr w:type="spellStart"/>
    <w:r w:rsidRPr="000A4709">
      <w:rPr>
        <w:rFonts w:ascii="Gill Sans MT" w:hAnsi="Gill Sans MT"/>
        <w:sz w:val="14"/>
      </w:rPr>
      <w:t>Reg.No</w:t>
    </w:r>
    <w:proofErr w:type="spellEnd"/>
    <w:r w:rsidRPr="000A4709">
      <w:rPr>
        <w:rFonts w:ascii="Gill Sans MT" w:hAnsi="Gill Sans MT"/>
        <w:sz w:val="14"/>
      </w:rPr>
      <w:t xml:space="preserve">. 08812259                                </w:t>
    </w:r>
    <w:r>
      <w:rPr>
        <w:rFonts w:ascii="Gill Sans MT" w:hAnsi="Gill Sans MT"/>
        <w:sz w:val="14"/>
      </w:rPr>
      <w:t xml:space="preserve"> </w:t>
    </w:r>
    <w:r w:rsidRPr="000A4709">
      <w:rPr>
        <w:rFonts w:ascii="Gill Sans MT" w:hAnsi="Gill Sans MT"/>
        <w:sz w:val="14"/>
      </w:rPr>
      <w:t xml:space="preserve">           Registered Office: Brooke Road, Walthamstow, London E17 9HJ                 </w:t>
    </w:r>
    <w:r>
      <w:rPr>
        <w:rFonts w:ascii="Gill Sans MT" w:hAnsi="Gill Sans MT"/>
        <w:sz w:val="14"/>
      </w:rPr>
      <w:t xml:space="preserve">           </w:t>
    </w:r>
    <w:r w:rsidRPr="000A4709">
      <w:rPr>
        <w:rFonts w:ascii="Gill Sans MT" w:hAnsi="Gill Sans MT"/>
        <w:sz w:val="14"/>
      </w:rPr>
      <w:t xml:space="preserve">Charity Reg. </w:t>
    </w:r>
    <w:r>
      <w:rPr>
        <w:rFonts w:ascii="Gill Sans MT" w:hAnsi="Gill Sans MT"/>
        <w:sz w:val="14"/>
      </w:rPr>
      <w:t>No:</w:t>
    </w:r>
    <w:r w:rsidRPr="000A4709">
      <w:rPr>
        <w:rFonts w:ascii="Gill Sans MT" w:hAnsi="Gill Sans MT"/>
        <w:sz w:val="14"/>
      </w:rPr>
      <w:t>1157645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312" w:rsidRDefault="002F4312" w:rsidP="0016777F">
      <w:pPr>
        <w:spacing w:after="0" w:line="240" w:lineRule="auto"/>
      </w:pPr>
      <w:r>
        <w:separator/>
      </w:r>
    </w:p>
  </w:footnote>
  <w:footnote w:type="continuationSeparator" w:id="0">
    <w:p w:rsidR="002F4312" w:rsidRDefault="002F4312" w:rsidP="001677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1BA" w:rsidRPr="00A615CA" w:rsidRDefault="00CF71BA" w:rsidP="00996CD3">
    <w:pPr>
      <w:pStyle w:val="Header"/>
      <w:jc w:val="both"/>
      <w:rPr>
        <w:color w:val="0070C0"/>
        <w:sz w:val="20"/>
        <w:szCs w:val="20"/>
      </w:rPr>
    </w:pPr>
    <w:r>
      <w:t xml:space="preserve">            </w:t>
    </w:r>
    <w:r w:rsidR="00996CD3">
      <w:t xml:space="preserve">      </w:t>
    </w:r>
    <w:r w:rsidR="00996CD3">
      <w:rPr>
        <w:color w:val="0070C0"/>
        <w:sz w:val="20"/>
        <w:szCs w:val="20"/>
      </w:rPr>
      <w:t xml:space="preserve">             </w:t>
    </w:r>
    <w:r>
      <w:rPr>
        <w:color w:val="0070C0"/>
        <w:sz w:val="20"/>
        <w:szCs w:val="20"/>
      </w:rPr>
      <w:t xml:space="preserve">          </w:t>
    </w:r>
    <w:r w:rsidR="00996CD3">
      <w:rPr>
        <w:noProof/>
      </w:rPr>
      <w:drawing>
        <wp:inline distT="0" distB="0" distL="0" distR="0">
          <wp:extent cx="3619500" cy="1447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628016" cy="1451207"/>
                  </a:xfrm>
                  <a:prstGeom prst="rect">
                    <a:avLst/>
                  </a:prstGeom>
                </pic:spPr>
              </pic:pic>
            </a:graphicData>
          </a:graphic>
        </wp:inline>
      </w:drawing>
    </w:r>
    <w:r>
      <w:rPr>
        <w:color w:val="0070C0"/>
        <w:sz w:val="20"/>
        <w:szCs w:val="20"/>
      </w:rPr>
      <w:t xml:space="preserve">                                                                   </w:t>
    </w:r>
    <w:r>
      <w:rPr>
        <w:color w:val="0070C0"/>
        <w:sz w:val="20"/>
        <w:szCs w:val="20"/>
      </w:rPr>
      <w:tab/>
    </w:r>
    <w:r w:rsidRPr="00825D0F">
      <w:rPr>
        <w:color w:val="0070C0"/>
      </w:rPr>
      <w:t xml:space="preserve"> </w:t>
    </w:r>
    <w:r>
      <w:rPr>
        <w:color w:val="0070C0"/>
      </w:rPr>
      <w:t xml:space="preserve">                                                                                      </w:t>
    </w:r>
    <w:r w:rsidR="00A615CA">
      <w:rPr>
        <w:color w:val="0070C0"/>
      </w:rPr>
      <w:t xml:space="preserve">                      </w:t>
    </w:r>
    <w:r>
      <w:rPr>
        <w:color w:val="0070C0"/>
      </w:rPr>
      <w:t xml:space="preserve">                                                                                                           </w:t>
    </w:r>
    <w:r w:rsidR="00377858">
      <w:rPr>
        <w:color w:val="0070C0"/>
      </w:rPr>
      <w:t xml:space="preserve">                           </w:t>
    </w:r>
    <w:r>
      <w:rPr>
        <w:color w:val="0070C0"/>
      </w:rPr>
      <w:tab/>
      <w:t xml:space="preserve"> </w:t>
    </w:r>
  </w:p>
  <w:p w:rsidR="00CF71BA" w:rsidRDefault="00CF71BA" w:rsidP="00C41544">
    <w:pPr>
      <w:pStyle w:val="Header"/>
      <w:jc w:val="center"/>
    </w:pPr>
    <w:r>
      <w:rPr>
        <w:color w:val="0070C0"/>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25BD0"/>
    <w:multiLevelType w:val="hybridMultilevel"/>
    <w:tmpl w:val="59C08D50"/>
    <w:lvl w:ilvl="0" w:tplc="4D7609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FA716E"/>
    <w:multiLevelType w:val="hybridMultilevel"/>
    <w:tmpl w:val="B86A54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A576BD0"/>
    <w:multiLevelType w:val="hybridMultilevel"/>
    <w:tmpl w:val="777E8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C25A8"/>
    <w:multiLevelType w:val="hybridMultilevel"/>
    <w:tmpl w:val="4E101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601F12"/>
    <w:multiLevelType w:val="hybridMultilevel"/>
    <w:tmpl w:val="88EEAF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9CE7C22"/>
    <w:multiLevelType w:val="hybridMultilevel"/>
    <w:tmpl w:val="DD5C9B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38484B"/>
    <w:multiLevelType w:val="hybridMultilevel"/>
    <w:tmpl w:val="37B8F3DE"/>
    <w:lvl w:ilvl="0" w:tplc="546AD106">
      <w:start w:val="1"/>
      <w:numFmt w:val="bullet"/>
      <w:lvlText w:val="•"/>
      <w:lvlJc w:val="left"/>
      <w:pPr>
        <w:tabs>
          <w:tab w:val="num" w:pos="720"/>
        </w:tabs>
        <w:ind w:left="720" w:hanging="360"/>
      </w:pPr>
      <w:rPr>
        <w:rFonts w:ascii="Arial" w:hAnsi="Arial" w:hint="default"/>
      </w:rPr>
    </w:lvl>
    <w:lvl w:ilvl="1" w:tplc="5BAA2320" w:tentative="1">
      <w:start w:val="1"/>
      <w:numFmt w:val="bullet"/>
      <w:lvlText w:val="•"/>
      <w:lvlJc w:val="left"/>
      <w:pPr>
        <w:tabs>
          <w:tab w:val="num" w:pos="1440"/>
        </w:tabs>
        <w:ind w:left="1440" w:hanging="360"/>
      </w:pPr>
      <w:rPr>
        <w:rFonts w:ascii="Arial" w:hAnsi="Arial" w:hint="default"/>
      </w:rPr>
    </w:lvl>
    <w:lvl w:ilvl="2" w:tplc="E7A6585A" w:tentative="1">
      <w:start w:val="1"/>
      <w:numFmt w:val="bullet"/>
      <w:lvlText w:val="•"/>
      <w:lvlJc w:val="left"/>
      <w:pPr>
        <w:tabs>
          <w:tab w:val="num" w:pos="2160"/>
        </w:tabs>
        <w:ind w:left="2160" w:hanging="360"/>
      </w:pPr>
      <w:rPr>
        <w:rFonts w:ascii="Arial" w:hAnsi="Arial" w:hint="default"/>
      </w:rPr>
    </w:lvl>
    <w:lvl w:ilvl="3" w:tplc="F3FC962C" w:tentative="1">
      <w:start w:val="1"/>
      <w:numFmt w:val="bullet"/>
      <w:lvlText w:val="•"/>
      <w:lvlJc w:val="left"/>
      <w:pPr>
        <w:tabs>
          <w:tab w:val="num" w:pos="2880"/>
        </w:tabs>
        <w:ind w:left="2880" w:hanging="360"/>
      </w:pPr>
      <w:rPr>
        <w:rFonts w:ascii="Arial" w:hAnsi="Arial" w:hint="default"/>
      </w:rPr>
    </w:lvl>
    <w:lvl w:ilvl="4" w:tplc="8A984E30" w:tentative="1">
      <w:start w:val="1"/>
      <w:numFmt w:val="bullet"/>
      <w:lvlText w:val="•"/>
      <w:lvlJc w:val="left"/>
      <w:pPr>
        <w:tabs>
          <w:tab w:val="num" w:pos="3600"/>
        </w:tabs>
        <w:ind w:left="3600" w:hanging="360"/>
      </w:pPr>
      <w:rPr>
        <w:rFonts w:ascii="Arial" w:hAnsi="Arial" w:hint="default"/>
      </w:rPr>
    </w:lvl>
    <w:lvl w:ilvl="5" w:tplc="004825E4" w:tentative="1">
      <w:start w:val="1"/>
      <w:numFmt w:val="bullet"/>
      <w:lvlText w:val="•"/>
      <w:lvlJc w:val="left"/>
      <w:pPr>
        <w:tabs>
          <w:tab w:val="num" w:pos="4320"/>
        </w:tabs>
        <w:ind w:left="4320" w:hanging="360"/>
      </w:pPr>
      <w:rPr>
        <w:rFonts w:ascii="Arial" w:hAnsi="Arial" w:hint="default"/>
      </w:rPr>
    </w:lvl>
    <w:lvl w:ilvl="6" w:tplc="EBE08908" w:tentative="1">
      <w:start w:val="1"/>
      <w:numFmt w:val="bullet"/>
      <w:lvlText w:val="•"/>
      <w:lvlJc w:val="left"/>
      <w:pPr>
        <w:tabs>
          <w:tab w:val="num" w:pos="5040"/>
        </w:tabs>
        <w:ind w:left="5040" w:hanging="360"/>
      </w:pPr>
      <w:rPr>
        <w:rFonts w:ascii="Arial" w:hAnsi="Arial" w:hint="default"/>
      </w:rPr>
    </w:lvl>
    <w:lvl w:ilvl="7" w:tplc="74B2535A" w:tentative="1">
      <w:start w:val="1"/>
      <w:numFmt w:val="bullet"/>
      <w:lvlText w:val="•"/>
      <w:lvlJc w:val="left"/>
      <w:pPr>
        <w:tabs>
          <w:tab w:val="num" w:pos="5760"/>
        </w:tabs>
        <w:ind w:left="5760" w:hanging="360"/>
      </w:pPr>
      <w:rPr>
        <w:rFonts w:ascii="Arial" w:hAnsi="Arial" w:hint="default"/>
      </w:rPr>
    </w:lvl>
    <w:lvl w:ilvl="8" w:tplc="2CFC16F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BA03375"/>
    <w:multiLevelType w:val="hybridMultilevel"/>
    <w:tmpl w:val="E11EB7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E52E53"/>
    <w:multiLevelType w:val="hybridMultilevel"/>
    <w:tmpl w:val="A2C0193A"/>
    <w:lvl w:ilvl="0" w:tplc="08090001">
      <w:start w:val="1"/>
      <w:numFmt w:val="bullet"/>
      <w:lvlText w:val=""/>
      <w:lvlJc w:val="left"/>
      <w:pPr>
        <w:ind w:left="720" w:hanging="360"/>
      </w:pPr>
      <w:rPr>
        <w:rFonts w:ascii="Symbol" w:hAnsi="Symbol" w:hint="default"/>
      </w:rPr>
    </w:lvl>
    <w:lvl w:ilvl="1" w:tplc="7B7A5EB0">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8D5D7C"/>
    <w:multiLevelType w:val="hybridMultilevel"/>
    <w:tmpl w:val="A76C7E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1B32042"/>
    <w:multiLevelType w:val="hybridMultilevel"/>
    <w:tmpl w:val="8E0255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7"/>
  </w:num>
  <w:num w:numId="4">
    <w:abstractNumId w:val="1"/>
  </w:num>
  <w:num w:numId="5">
    <w:abstractNumId w:val="9"/>
  </w:num>
  <w:num w:numId="6">
    <w:abstractNumId w:val="2"/>
  </w:num>
  <w:num w:numId="7">
    <w:abstractNumId w:val="6"/>
  </w:num>
  <w:num w:numId="8">
    <w:abstractNumId w:val="0"/>
  </w:num>
  <w:num w:numId="9">
    <w:abstractNumId w:val="10"/>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rules v:ext="edit">
        <o:r id="V:Rule1" type="connector" idref="#AutoShape 1"/>
      </o:rules>
    </o:shapelayout>
  </w:hdrShapeDefaults>
  <w:footnotePr>
    <w:footnote w:id="-1"/>
    <w:footnote w:id="0"/>
  </w:footnotePr>
  <w:endnotePr>
    <w:endnote w:id="-1"/>
    <w:endnote w:id="0"/>
  </w:endnotePr>
  <w:compat>
    <w:useFELayout/>
    <w:compatSetting w:name="compatibilityMode" w:uri="http://schemas.microsoft.com/office/word" w:val="12"/>
  </w:compat>
  <w:rsids>
    <w:rsidRoot w:val="0016777F"/>
    <w:rsid w:val="00065B29"/>
    <w:rsid w:val="000A5EC0"/>
    <w:rsid w:val="000D4BE0"/>
    <w:rsid w:val="000E5254"/>
    <w:rsid w:val="00121280"/>
    <w:rsid w:val="0016777F"/>
    <w:rsid w:val="001C71CF"/>
    <w:rsid w:val="002527E5"/>
    <w:rsid w:val="002B73B0"/>
    <w:rsid w:val="002E7AA5"/>
    <w:rsid w:val="002F4312"/>
    <w:rsid w:val="0030286A"/>
    <w:rsid w:val="00377858"/>
    <w:rsid w:val="00377CF7"/>
    <w:rsid w:val="003846CA"/>
    <w:rsid w:val="00386619"/>
    <w:rsid w:val="003E238C"/>
    <w:rsid w:val="003E5E69"/>
    <w:rsid w:val="004332E4"/>
    <w:rsid w:val="00475D4A"/>
    <w:rsid w:val="0048266C"/>
    <w:rsid w:val="004C4ACE"/>
    <w:rsid w:val="004E6DF1"/>
    <w:rsid w:val="005000A6"/>
    <w:rsid w:val="00522307"/>
    <w:rsid w:val="00543939"/>
    <w:rsid w:val="00543AD3"/>
    <w:rsid w:val="005659C3"/>
    <w:rsid w:val="00585D71"/>
    <w:rsid w:val="00625487"/>
    <w:rsid w:val="00654DDC"/>
    <w:rsid w:val="0067058C"/>
    <w:rsid w:val="006B7985"/>
    <w:rsid w:val="006D14BF"/>
    <w:rsid w:val="006E6347"/>
    <w:rsid w:val="0071027E"/>
    <w:rsid w:val="00736F3F"/>
    <w:rsid w:val="00753CAE"/>
    <w:rsid w:val="00786A2E"/>
    <w:rsid w:val="007956FD"/>
    <w:rsid w:val="007E655C"/>
    <w:rsid w:val="008200FC"/>
    <w:rsid w:val="00825D0F"/>
    <w:rsid w:val="00832CAB"/>
    <w:rsid w:val="0086300A"/>
    <w:rsid w:val="00891618"/>
    <w:rsid w:val="008D7FB6"/>
    <w:rsid w:val="00996CD3"/>
    <w:rsid w:val="009E3974"/>
    <w:rsid w:val="00A02993"/>
    <w:rsid w:val="00A34088"/>
    <w:rsid w:val="00A465E1"/>
    <w:rsid w:val="00A615CA"/>
    <w:rsid w:val="00AC70F5"/>
    <w:rsid w:val="00AD205E"/>
    <w:rsid w:val="00AD7545"/>
    <w:rsid w:val="00B05520"/>
    <w:rsid w:val="00B8651D"/>
    <w:rsid w:val="00B900DF"/>
    <w:rsid w:val="00BA4987"/>
    <w:rsid w:val="00C41544"/>
    <w:rsid w:val="00CF71BA"/>
    <w:rsid w:val="00D10137"/>
    <w:rsid w:val="00D34816"/>
    <w:rsid w:val="00D42765"/>
    <w:rsid w:val="00D7641F"/>
    <w:rsid w:val="00DA52A4"/>
    <w:rsid w:val="00DE03BE"/>
    <w:rsid w:val="00E32244"/>
    <w:rsid w:val="00E51D9F"/>
    <w:rsid w:val="00E759D8"/>
    <w:rsid w:val="00EC26A0"/>
    <w:rsid w:val="00EE5459"/>
    <w:rsid w:val="00F03BE3"/>
    <w:rsid w:val="00F63BE2"/>
    <w:rsid w:val="00F936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C35489D"/>
  <w15:docId w15:val="{FF9D0E59-826C-4020-98BB-FA62F20C7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5E1"/>
  </w:style>
  <w:style w:type="paragraph" w:styleId="Heading1">
    <w:name w:val="heading 1"/>
    <w:basedOn w:val="Normal"/>
    <w:next w:val="Normal"/>
    <w:link w:val="Heading1Char"/>
    <w:qFormat/>
    <w:rsid w:val="00065B29"/>
    <w:pPr>
      <w:keepNext/>
      <w:spacing w:after="0" w:line="240" w:lineRule="auto"/>
      <w:outlineLvl w:val="0"/>
    </w:pPr>
    <w:rPr>
      <w:rFonts w:ascii="Times New Roman" w:eastAsia="Times New Roman" w:hAnsi="Times New Roman" w:cs="Times New Roman"/>
      <w:sz w:val="24"/>
      <w:szCs w:val="20"/>
      <w:lang w:val="en-US"/>
    </w:rPr>
  </w:style>
  <w:style w:type="paragraph" w:styleId="Heading2">
    <w:name w:val="heading 2"/>
    <w:basedOn w:val="Normal"/>
    <w:next w:val="Normal"/>
    <w:link w:val="Heading2Char"/>
    <w:qFormat/>
    <w:rsid w:val="00065B29"/>
    <w:pPr>
      <w:keepNext/>
      <w:spacing w:after="0" w:line="240" w:lineRule="auto"/>
      <w:jc w:val="center"/>
      <w:outlineLvl w:val="1"/>
    </w:pPr>
    <w:rPr>
      <w:rFonts w:ascii="Times New Roman" w:eastAsia="Times New Roman" w:hAnsi="Times New Roman" w:cs="Times New Roman"/>
      <w:sz w:val="24"/>
      <w:szCs w:val="20"/>
      <w:lang w:val="en-US"/>
    </w:rPr>
  </w:style>
  <w:style w:type="paragraph" w:styleId="Heading3">
    <w:name w:val="heading 3"/>
    <w:basedOn w:val="Normal"/>
    <w:next w:val="Normal"/>
    <w:link w:val="Heading3Char"/>
    <w:qFormat/>
    <w:rsid w:val="00065B29"/>
    <w:pPr>
      <w:keepNext/>
      <w:spacing w:after="0" w:line="240" w:lineRule="auto"/>
      <w:outlineLvl w:val="2"/>
    </w:pPr>
    <w:rPr>
      <w:rFonts w:ascii="Times New Roman" w:eastAsia="Times New Roman" w:hAnsi="Times New Roman" w:cs="Times New Roman"/>
      <w:sz w:val="24"/>
      <w:szCs w:val="20"/>
      <w:u w:val="single"/>
      <w:lang w:val="en-US"/>
    </w:rPr>
  </w:style>
  <w:style w:type="paragraph" w:styleId="Heading4">
    <w:name w:val="heading 4"/>
    <w:basedOn w:val="Normal"/>
    <w:next w:val="Normal"/>
    <w:link w:val="Heading4Char"/>
    <w:qFormat/>
    <w:rsid w:val="00065B29"/>
    <w:pPr>
      <w:keepNext/>
      <w:spacing w:after="0" w:line="240" w:lineRule="auto"/>
      <w:jc w:val="center"/>
      <w:outlineLvl w:val="3"/>
    </w:pPr>
    <w:rPr>
      <w:rFonts w:ascii="Times New Roman" w:eastAsia="Times New Roman" w:hAnsi="Times New Roman" w:cs="Times New Roman"/>
      <w:b/>
      <w:sz w:val="24"/>
      <w:szCs w:val="20"/>
      <w:u w:val="single"/>
      <w:lang w:val="en-US"/>
    </w:rPr>
  </w:style>
  <w:style w:type="paragraph" w:styleId="Heading5">
    <w:name w:val="heading 5"/>
    <w:basedOn w:val="Normal"/>
    <w:next w:val="Normal"/>
    <w:link w:val="Heading5Char"/>
    <w:qFormat/>
    <w:rsid w:val="00065B29"/>
    <w:pPr>
      <w:keepNext/>
      <w:spacing w:after="0" w:line="240" w:lineRule="auto"/>
      <w:outlineLvl w:val="4"/>
    </w:pPr>
    <w:rPr>
      <w:rFonts w:ascii="Times New Roman" w:eastAsia="Times New Roman" w:hAnsi="Times New Roman" w:cs="Times New Roman"/>
      <w:b/>
      <w:sz w:val="20"/>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77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777F"/>
    <w:rPr>
      <w:rFonts w:ascii="Tahoma" w:hAnsi="Tahoma" w:cs="Tahoma"/>
      <w:sz w:val="16"/>
      <w:szCs w:val="16"/>
    </w:rPr>
  </w:style>
  <w:style w:type="paragraph" w:styleId="Header">
    <w:name w:val="header"/>
    <w:basedOn w:val="Normal"/>
    <w:link w:val="HeaderChar"/>
    <w:unhideWhenUsed/>
    <w:rsid w:val="001677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777F"/>
  </w:style>
  <w:style w:type="paragraph" w:styleId="Footer">
    <w:name w:val="footer"/>
    <w:basedOn w:val="Normal"/>
    <w:link w:val="FooterChar"/>
    <w:uiPriority w:val="99"/>
    <w:unhideWhenUsed/>
    <w:rsid w:val="001677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777F"/>
  </w:style>
  <w:style w:type="character" w:styleId="Hyperlink">
    <w:name w:val="Hyperlink"/>
    <w:basedOn w:val="DefaultParagraphFont"/>
    <w:uiPriority w:val="99"/>
    <w:unhideWhenUsed/>
    <w:rsid w:val="00825D0F"/>
    <w:rPr>
      <w:color w:val="0000FF" w:themeColor="hyperlink"/>
      <w:u w:val="single"/>
    </w:rPr>
  </w:style>
  <w:style w:type="character" w:customStyle="1" w:styleId="rwrr">
    <w:name w:val="rwrr"/>
    <w:basedOn w:val="DefaultParagraphFont"/>
    <w:rsid w:val="003846CA"/>
    <w:rPr>
      <w:color w:val="408CD9"/>
      <w:u w:val="single"/>
      <w:shd w:val="clear" w:color="auto" w:fill="FFFFFF"/>
    </w:rPr>
  </w:style>
  <w:style w:type="table" w:styleId="TableGrid">
    <w:name w:val="Table Grid"/>
    <w:basedOn w:val="TableNormal"/>
    <w:uiPriority w:val="59"/>
    <w:rsid w:val="00670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058C"/>
    <w:pPr>
      <w:ind w:left="720"/>
      <w:contextualSpacing/>
    </w:pPr>
  </w:style>
  <w:style w:type="paragraph" w:styleId="NoSpacing">
    <w:name w:val="No Spacing"/>
    <w:uiPriority w:val="1"/>
    <w:qFormat/>
    <w:rsid w:val="00753CAE"/>
    <w:pPr>
      <w:spacing w:after="0" w:line="240" w:lineRule="auto"/>
    </w:pPr>
  </w:style>
  <w:style w:type="character" w:customStyle="1" w:styleId="Heading1Char">
    <w:name w:val="Heading 1 Char"/>
    <w:basedOn w:val="DefaultParagraphFont"/>
    <w:link w:val="Heading1"/>
    <w:rsid w:val="00065B29"/>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65B29"/>
    <w:rPr>
      <w:rFonts w:ascii="Times New Roman" w:eastAsia="Times New Roman" w:hAnsi="Times New Roman" w:cs="Times New Roman"/>
      <w:sz w:val="24"/>
      <w:szCs w:val="20"/>
      <w:lang w:val="en-US"/>
    </w:rPr>
  </w:style>
  <w:style w:type="character" w:customStyle="1" w:styleId="Heading3Char">
    <w:name w:val="Heading 3 Char"/>
    <w:basedOn w:val="DefaultParagraphFont"/>
    <w:link w:val="Heading3"/>
    <w:rsid w:val="00065B29"/>
    <w:rPr>
      <w:rFonts w:ascii="Times New Roman" w:eastAsia="Times New Roman" w:hAnsi="Times New Roman" w:cs="Times New Roman"/>
      <w:sz w:val="24"/>
      <w:szCs w:val="20"/>
      <w:u w:val="single"/>
      <w:lang w:val="en-US"/>
    </w:rPr>
  </w:style>
  <w:style w:type="character" w:customStyle="1" w:styleId="Heading4Char">
    <w:name w:val="Heading 4 Char"/>
    <w:basedOn w:val="DefaultParagraphFont"/>
    <w:link w:val="Heading4"/>
    <w:rsid w:val="00065B29"/>
    <w:rPr>
      <w:rFonts w:ascii="Times New Roman" w:eastAsia="Times New Roman" w:hAnsi="Times New Roman" w:cs="Times New Roman"/>
      <w:b/>
      <w:sz w:val="24"/>
      <w:szCs w:val="20"/>
      <w:u w:val="single"/>
      <w:lang w:val="en-US"/>
    </w:rPr>
  </w:style>
  <w:style w:type="character" w:customStyle="1" w:styleId="Heading5Char">
    <w:name w:val="Heading 5 Char"/>
    <w:basedOn w:val="DefaultParagraphFont"/>
    <w:link w:val="Heading5"/>
    <w:rsid w:val="00065B29"/>
    <w:rPr>
      <w:rFonts w:ascii="Times New Roman" w:eastAsia="Times New Roman" w:hAnsi="Times New Roman" w:cs="Times New Roman"/>
      <w:b/>
      <w:sz w:val="20"/>
      <w:szCs w:val="20"/>
      <w:u w:val="single"/>
      <w:lang w:val="en-US"/>
    </w:rPr>
  </w:style>
  <w:style w:type="paragraph" w:styleId="BodyText3">
    <w:name w:val="Body Text 3"/>
    <w:basedOn w:val="Normal"/>
    <w:link w:val="BodyText3Char"/>
    <w:rsid w:val="00065B29"/>
    <w:pPr>
      <w:spacing w:after="0" w:line="240" w:lineRule="auto"/>
    </w:pPr>
    <w:rPr>
      <w:rFonts w:ascii="Arial" w:eastAsia="Times New Roman" w:hAnsi="Arial" w:cs="Arial"/>
      <w:szCs w:val="20"/>
      <w:lang w:val="en-US"/>
    </w:rPr>
  </w:style>
  <w:style w:type="character" w:customStyle="1" w:styleId="BodyText3Char">
    <w:name w:val="Body Text 3 Char"/>
    <w:basedOn w:val="DefaultParagraphFont"/>
    <w:link w:val="BodyText3"/>
    <w:rsid w:val="00065B29"/>
    <w:rPr>
      <w:rFonts w:ascii="Arial" w:eastAsia="Times New Roman" w:hAnsi="Arial" w:cs="Arial"/>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508029">
      <w:bodyDiv w:val="1"/>
      <w:marLeft w:val="0"/>
      <w:marRight w:val="0"/>
      <w:marTop w:val="0"/>
      <w:marBottom w:val="0"/>
      <w:divBdr>
        <w:top w:val="none" w:sz="0" w:space="0" w:color="auto"/>
        <w:left w:val="none" w:sz="0" w:space="0" w:color="auto"/>
        <w:bottom w:val="none" w:sz="0" w:space="0" w:color="auto"/>
        <w:right w:val="none" w:sz="0" w:space="0" w:color="auto"/>
      </w:divBdr>
    </w:div>
    <w:div w:id="668875352">
      <w:bodyDiv w:val="1"/>
      <w:marLeft w:val="0"/>
      <w:marRight w:val="0"/>
      <w:marTop w:val="0"/>
      <w:marBottom w:val="0"/>
      <w:divBdr>
        <w:top w:val="none" w:sz="0" w:space="0" w:color="auto"/>
        <w:left w:val="none" w:sz="0" w:space="0" w:color="auto"/>
        <w:bottom w:val="none" w:sz="0" w:space="0" w:color="auto"/>
        <w:right w:val="none" w:sz="0" w:space="0" w:color="auto"/>
      </w:divBdr>
    </w:div>
    <w:div w:id="202978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911</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elhanley</dc:creator>
  <cp:lastModifiedBy>Alison Brown</cp:lastModifiedBy>
  <cp:revision>10</cp:revision>
  <cp:lastPrinted>2015-09-18T07:00:00Z</cp:lastPrinted>
  <dcterms:created xsi:type="dcterms:W3CDTF">2018-05-01T10:06:00Z</dcterms:created>
  <dcterms:modified xsi:type="dcterms:W3CDTF">2024-05-13T10:13:00Z</dcterms:modified>
</cp:coreProperties>
</file>