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FACBF" w14:textId="77777777" w:rsidR="00FA10D9" w:rsidRDefault="00FA10D9">
      <w:pPr>
        <w:pStyle w:val="Title"/>
      </w:pPr>
    </w:p>
    <w:p w14:paraId="2312DD53" w14:textId="77777777" w:rsidR="005F6BBD" w:rsidRDefault="00AA3CC6">
      <w:pPr>
        <w:pStyle w:val="Title"/>
      </w:pP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 xml:space="preserve"> Borough of Havering </w:t>
      </w:r>
    </w:p>
    <w:p w14:paraId="25C18D00" w14:textId="77777777" w:rsidR="00AA3CC6" w:rsidRDefault="006F51AE">
      <w:pPr>
        <w:pStyle w:val="Title"/>
      </w:pPr>
      <w:r>
        <w:t>Social Care &amp; Learning</w:t>
      </w:r>
      <w:r w:rsidR="00AA3CC6">
        <w:t xml:space="preserve"> Directorate</w:t>
      </w:r>
    </w:p>
    <w:p w14:paraId="0D4AF64B" w14:textId="77777777" w:rsidR="00AA3CC6" w:rsidRDefault="00AA3CC6">
      <w:pPr>
        <w:pStyle w:val="Title"/>
      </w:pPr>
    </w:p>
    <w:p w14:paraId="0FD7650E" w14:textId="77777777" w:rsidR="00AA3CC6" w:rsidRDefault="005F6BBD">
      <w:pPr>
        <w:pStyle w:val="Title"/>
      </w:pPr>
      <w:r>
        <w:t>Job Profile</w:t>
      </w:r>
    </w:p>
    <w:p w14:paraId="554C7A57" w14:textId="77777777" w:rsidR="00AA3CC6" w:rsidRDefault="00AA3CC6">
      <w:pPr>
        <w:pStyle w:val="Title"/>
        <w:jc w:val="both"/>
        <w:rPr>
          <w:u w:val="single"/>
        </w:rPr>
      </w:pPr>
    </w:p>
    <w:p w14:paraId="71FE348B" w14:textId="77777777" w:rsidR="00AA3CC6" w:rsidRDefault="00AA3CC6">
      <w:pPr>
        <w:jc w:val="both"/>
        <w:rPr>
          <w:rFonts w:ascii="Arial" w:hAnsi="Arial" w:cs="Arial"/>
          <w:b/>
          <w:bCs/>
        </w:rPr>
      </w:pPr>
    </w:p>
    <w:p w14:paraId="4032A9A3" w14:textId="77777777" w:rsidR="00AA3CC6" w:rsidRPr="005F6BBD" w:rsidRDefault="00AA3CC6">
      <w:pPr>
        <w:pStyle w:val="Subtitle"/>
        <w:jc w:val="both"/>
        <w:rPr>
          <w:b w:val="0"/>
          <w:bCs w:val="0"/>
        </w:rPr>
      </w:pPr>
      <w:r>
        <w:t xml:space="preserve">Job </w:t>
      </w:r>
      <w:r w:rsidR="00E6731F">
        <w:t>T</w:t>
      </w:r>
      <w:r>
        <w:t>itle</w:t>
      </w:r>
      <w:r>
        <w:tab/>
      </w:r>
      <w:r>
        <w:tab/>
      </w:r>
      <w:r>
        <w:tab/>
      </w:r>
      <w:r>
        <w:rPr>
          <w:b w:val="0"/>
          <w:bCs w:val="0"/>
        </w:rPr>
        <w:t>Senior</w:t>
      </w:r>
      <w:r>
        <w:t xml:space="preserve"> </w:t>
      </w:r>
      <w:smartTag w:uri="urn:schemas-microsoft-com:office:smarttags" w:element="time">
        <w:smartTagPr>
          <w:attr w:name="Hour" w:val="12"/>
          <w:attr w:name="Minute" w:val="0"/>
        </w:smartTagPr>
        <w:r>
          <w:rPr>
            <w:b w:val="0"/>
            <w:bCs w:val="0"/>
          </w:rPr>
          <w:t>Midday</w:t>
        </w:r>
      </w:smartTag>
      <w:r>
        <w:rPr>
          <w:b w:val="0"/>
          <w:bCs w:val="0"/>
        </w:rPr>
        <w:t xml:space="preserve"> Supervisor</w:t>
      </w:r>
      <w:r w:rsidR="005F6BBD">
        <w:rPr>
          <w:b w:val="0"/>
          <w:bCs w:val="0"/>
        </w:rPr>
        <w:t xml:space="preserve">- </w:t>
      </w:r>
      <w:r>
        <w:rPr>
          <w:b w:val="0"/>
          <w:bCs w:val="0"/>
        </w:rPr>
        <w:t>Primary</w:t>
      </w:r>
    </w:p>
    <w:p w14:paraId="72A2B6D7" w14:textId="77777777" w:rsidR="00AA3CC6" w:rsidRDefault="00AA3CC6">
      <w:pPr>
        <w:pStyle w:val="Subtitle"/>
        <w:jc w:val="both"/>
      </w:pPr>
    </w:p>
    <w:p w14:paraId="674D5422" w14:textId="2DFAF2B6" w:rsidR="00AA3CC6" w:rsidRPr="005F6BBD" w:rsidRDefault="00AA3CC6">
      <w:pPr>
        <w:pStyle w:val="Subtitle"/>
        <w:jc w:val="both"/>
        <w:rPr>
          <w:b w:val="0"/>
          <w:bCs w:val="0"/>
          <w:iCs/>
        </w:rPr>
      </w:pPr>
      <w:r>
        <w:t>Grade</w:t>
      </w:r>
      <w:r>
        <w:tab/>
      </w:r>
      <w:r>
        <w:tab/>
      </w:r>
      <w:r>
        <w:tab/>
      </w:r>
      <w:r>
        <w:tab/>
      </w:r>
      <w:r w:rsidR="001429FE">
        <w:rPr>
          <w:b w:val="0"/>
          <w:bCs w:val="0"/>
          <w:iCs/>
        </w:rPr>
        <w:t>APTC 5</w:t>
      </w:r>
      <w:r w:rsidR="005F6BBD" w:rsidRPr="005F6BBD">
        <w:rPr>
          <w:b w:val="0"/>
          <w:bCs w:val="0"/>
          <w:iCs/>
        </w:rPr>
        <w:t xml:space="preserve"> (paid on an hourly rate)</w:t>
      </w:r>
      <w:r w:rsidR="00DD1BA2">
        <w:rPr>
          <w:b w:val="0"/>
          <w:bCs w:val="0"/>
          <w:iCs/>
        </w:rPr>
        <w:t xml:space="preserve">, Point </w:t>
      </w:r>
      <w:r w:rsidR="00DD1BA2">
        <w:rPr>
          <w:b w:val="0"/>
          <w:bCs w:val="0"/>
        </w:rPr>
        <w:t>1</w:t>
      </w:r>
      <w:r w:rsidR="0012221C">
        <w:rPr>
          <w:b w:val="0"/>
          <w:bCs w:val="0"/>
        </w:rPr>
        <w:t>2</w:t>
      </w:r>
      <w:bookmarkStart w:id="0" w:name="_GoBack"/>
      <w:bookmarkEnd w:id="0"/>
      <w:r w:rsidR="00DD1BA2">
        <w:rPr>
          <w:b w:val="0"/>
          <w:bCs w:val="0"/>
        </w:rPr>
        <w:t>-15</w:t>
      </w:r>
      <w:r w:rsidR="00DD1BA2">
        <w:t xml:space="preserve"> </w:t>
      </w:r>
    </w:p>
    <w:p w14:paraId="1CA18A46" w14:textId="77777777" w:rsidR="00AA3CC6" w:rsidRDefault="00AA3CC6">
      <w:pPr>
        <w:pStyle w:val="Subtitle"/>
        <w:jc w:val="both"/>
      </w:pPr>
    </w:p>
    <w:p w14:paraId="7C4264CF" w14:textId="250C87B8" w:rsidR="00AA3CC6" w:rsidRDefault="005F6BBD">
      <w:pPr>
        <w:pStyle w:val="Subtitle"/>
        <w:jc w:val="both"/>
        <w:rPr>
          <w:b w:val="0"/>
          <w:bCs w:val="0"/>
        </w:rPr>
      </w:pPr>
      <w:r>
        <w:t>Staff M</w:t>
      </w:r>
      <w:r w:rsidR="00AA3CC6">
        <w:t>anaged</w:t>
      </w:r>
      <w:r w:rsidR="00AA3CC6">
        <w:tab/>
      </w:r>
      <w:r w:rsidR="00AA3CC6">
        <w:tab/>
      </w:r>
      <w:r w:rsidR="00AA3CC6">
        <w:rPr>
          <w:b w:val="0"/>
          <w:bCs w:val="0"/>
        </w:rPr>
        <w:t xml:space="preserve">Midday </w:t>
      </w:r>
      <w:r w:rsidR="00DD1BA2">
        <w:rPr>
          <w:b w:val="0"/>
          <w:bCs w:val="0"/>
        </w:rPr>
        <w:t>Assistants</w:t>
      </w:r>
      <w:r w:rsidR="00AA3CC6">
        <w:rPr>
          <w:b w:val="0"/>
          <w:bCs w:val="0"/>
        </w:rPr>
        <w:t xml:space="preserve"> </w:t>
      </w:r>
    </w:p>
    <w:p w14:paraId="6CBF68FF" w14:textId="1550837D" w:rsidR="000E3917" w:rsidRDefault="000E3917">
      <w:pPr>
        <w:pStyle w:val="Subtitle"/>
        <w:jc w:val="both"/>
        <w:rPr>
          <w:b w:val="0"/>
          <w:bCs w:val="0"/>
        </w:rPr>
      </w:pPr>
    </w:p>
    <w:p w14:paraId="02C74742" w14:textId="77777777" w:rsidR="000E3917" w:rsidRDefault="000E3917">
      <w:pPr>
        <w:pStyle w:val="Subtitle"/>
        <w:jc w:val="both"/>
        <w:rPr>
          <w:b w:val="0"/>
          <w:bCs w:val="0"/>
        </w:rPr>
      </w:pPr>
    </w:p>
    <w:p w14:paraId="4CD10A02" w14:textId="7EB5F963" w:rsidR="000E3917" w:rsidRDefault="000E3917">
      <w:pPr>
        <w:pStyle w:val="Subtitle"/>
        <w:jc w:val="both"/>
      </w:pPr>
      <w:r>
        <w:rPr>
          <w:b w:val="0"/>
          <w:bCs w:val="0"/>
        </w:rPr>
        <w:t xml:space="preserve">Hours: Monday to Friday </w:t>
      </w:r>
      <w:r w:rsidR="00A85FF0">
        <w:rPr>
          <w:b w:val="0"/>
          <w:bCs w:val="0"/>
        </w:rPr>
        <w:t>11.45am-1.15pm (7.5 hours per week 38 weeks per year)</w:t>
      </w:r>
    </w:p>
    <w:p w14:paraId="1A22610C" w14:textId="77777777" w:rsidR="00AA3CC6" w:rsidRDefault="00AA3CC6">
      <w:pPr>
        <w:pStyle w:val="Subtitle"/>
        <w:jc w:val="both"/>
      </w:pPr>
    </w:p>
    <w:p w14:paraId="33F1C8F9" w14:textId="77777777" w:rsidR="00AA3CC6" w:rsidRDefault="00AA3CC6">
      <w:pPr>
        <w:pStyle w:val="Subtitle"/>
        <w:jc w:val="both"/>
      </w:pPr>
    </w:p>
    <w:p w14:paraId="5DB7DA76" w14:textId="77777777" w:rsidR="00AA3CC6" w:rsidRDefault="00AA3CC6">
      <w:pPr>
        <w:pStyle w:val="Subtitle"/>
        <w:jc w:val="both"/>
      </w:pPr>
      <w:r>
        <w:t xml:space="preserve">Job </w:t>
      </w:r>
      <w:r w:rsidR="00E6731F">
        <w:t>Purpose a</w:t>
      </w:r>
      <w:r w:rsidR="005F6BBD">
        <w:t>nd Content</w:t>
      </w:r>
    </w:p>
    <w:p w14:paraId="7144D12F" w14:textId="24BE3A77" w:rsidR="00AA3CC6" w:rsidRDefault="00AA3CC6">
      <w:pPr>
        <w:pStyle w:val="Subtitle"/>
        <w:tabs>
          <w:tab w:val="left" w:pos="0"/>
          <w:tab w:val="left" w:pos="2520"/>
        </w:tabs>
        <w:rPr>
          <w:b w:val="0"/>
        </w:rPr>
      </w:pPr>
      <w:r>
        <w:rPr>
          <w:b w:val="0"/>
        </w:rPr>
        <w:t xml:space="preserve">A Senior Midday Supervisor is the team leader and first line supervisor of a group of school staff who are responsible for pupil supervision during the midday break. The </w:t>
      </w:r>
      <w:proofErr w:type="spellStart"/>
      <w:r>
        <w:rPr>
          <w:b w:val="0"/>
        </w:rPr>
        <w:t>postholder</w:t>
      </w:r>
      <w:proofErr w:type="spellEnd"/>
      <w:r>
        <w:rPr>
          <w:b w:val="0"/>
        </w:rPr>
        <w:t xml:space="preserve"> will be supervised on a day-to</w:t>
      </w:r>
      <w:r w:rsidR="0069096E">
        <w:rPr>
          <w:b w:val="0"/>
        </w:rPr>
        <w:t>-day basis by the</w:t>
      </w:r>
      <w:r>
        <w:rPr>
          <w:b w:val="0"/>
        </w:rPr>
        <w:t xml:space="preserve"> </w:t>
      </w:r>
      <w:proofErr w:type="spellStart"/>
      <w:r>
        <w:rPr>
          <w:b w:val="0"/>
        </w:rPr>
        <w:t>the</w:t>
      </w:r>
      <w:proofErr w:type="spellEnd"/>
      <w:r>
        <w:rPr>
          <w:b w:val="0"/>
        </w:rPr>
        <w:t xml:space="preserve"> Senior Leadership Team</w:t>
      </w:r>
      <w:r w:rsidR="00C125F5">
        <w:rPr>
          <w:b w:val="0"/>
        </w:rPr>
        <w:t xml:space="preserve"> or Head teacher.</w:t>
      </w:r>
      <w:r>
        <w:rPr>
          <w:b w:val="0"/>
        </w:rPr>
        <w:t xml:space="preserve"> </w:t>
      </w:r>
      <w:r>
        <w:rPr>
          <w:b w:val="0"/>
        </w:rPr>
        <w:br/>
      </w:r>
    </w:p>
    <w:p w14:paraId="7819DCA0" w14:textId="77777777" w:rsidR="00AA3CC6" w:rsidRDefault="00AA3CC6">
      <w:pPr>
        <w:pStyle w:val="Subtitle"/>
        <w:tabs>
          <w:tab w:val="left" w:pos="0"/>
          <w:tab w:val="left" w:pos="2520"/>
        </w:tabs>
        <w:jc w:val="both"/>
        <w:rPr>
          <w:b w:val="0"/>
        </w:rPr>
      </w:pPr>
      <w:r>
        <w:rPr>
          <w:b w:val="0"/>
        </w:rPr>
        <w:t>During the midday break the Senior Midday Supervisor will be responsible for ensuring:</w:t>
      </w:r>
    </w:p>
    <w:p w14:paraId="1331DD57" w14:textId="77777777" w:rsidR="00AA3CC6" w:rsidRDefault="00AA3CC6">
      <w:pPr>
        <w:pStyle w:val="Subtitle"/>
        <w:numPr>
          <w:ilvl w:val="0"/>
          <w:numId w:val="24"/>
        </w:numPr>
        <w:tabs>
          <w:tab w:val="left" w:pos="0"/>
          <w:tab w:val="left" w:pos="2520"/>
        </w:tabs>
        <w:jc w:val="both"/>
        <w:rPr>
          <w:b w:val="0"/>
        </w:rPr>
      </w:pPr>
      <w:r>
        <w:rPr>
          <w:b w:val="0"/>
        </w:rPr>
        <w:t>The transition of pupils from class to the dining hall and/or the school playground (or other designated areas during wet play) and back to class at the end of lunchtime</w:t>
      </w:r>
    </w:p>
    <w:p w14:paraId="7B0505C7" w14:textId="77777777" w:rsidR="00AA3CC6" w:rsidRDefault="00AA3CC6">
      <w:pPr>
        <w:pStyle w:val="Subtitle"/>
        <w:numPr>
          <w:ilvl w:val="0"/>
          <w:numId w:val="24"/>
        </w:numPr>
        <w:tabs>
          <w:tab w:val="left" w:pos="0"/>
          <w:tab w:val="left" w:pos="2520"/>
        </w:tabs>
        <w:jc w:val="both"/>
        <w:rPr>
          <w:b w:val="0"/>
        </w:rPr>
      </w:pPr>
      <w:r>
        <w:rPr>
          <w:b w:val="0"/>
        </w:rPr>
        <w:t>The supervision and support of pupils whilst they eat</w:t>
      </w:r>
    </w:p>
    <w:p w14:paraId="0ABBA5D2" w14:textId="77777777" w:rsidR="00AA3CC6" w:rsidRDefault="00AA3CC6">
      <w:pPr>
        <w:pStyle w:val="Subtitle"/>
        <w:numPr>
          <w:ilvl w:val="0"/>
          <w:numId w:val="24"/>
        </w:numPr>
        <w:tabs>
          <w:tab w:val="left" w:pos="0"/>
          <w:tab w:val="left" w:pos="2520"/>
        </w:tabs>
        <w:jc w:val="both"/>
        <w:rPr>
          <w:b w:val="0"/>
        </w:rPr>
      </w:pPr>
      <w:r>
        <w:rPr>
          <w:b w:val="0"/>
        </w:rPr>
        <w:t>The promotion and supervision of positive and active play and pupil relationships</w:t>
      </w:r>
    </w:p>
    <w:p w14:paraId="5BD52CF3" w14:textId="77777777" w:rsidR="00AA3CC6" w:rsidRDefault="00AA3CC6">
      <w:pPr>
        <w:pStyle w:val="Subtitle"/>
        <w:numPr>
          <w:ilvl w:val="0"/>
          <w:numId w:val="24"/>
        </w:numPr>
        <w:tabs>
          <w:tab w:val="left" w:pos="0"/>
          <w:tab w:val="left" w:pos="2520"/>
        </w:tabs>
        <w:jc w:val="both"/>
        <w:rPr>
          <w:b w:val="0"/>
        </w:rPr>
      </w:pPr>
      <w:r>
        <w:rPr>
          <w:b w:val="0"/>
        </w:rPr>
        <w:t>Health, safety, security and basic first aid (after relevant training)</w:t>
      </w:r>
    </w:p>
    <w:p w14:paraId="1C2A40F1" w14:textId="77777777" w:rsidR="00AA3CC6" w:rsidRDefault="00AA3CC6">
      <w:pPr>
        <w:pStyle w:val="Subtitle"/>
        <w:numPr>
          <w:ilvl w:val="0"/>
          <w:numId w:val="24"/>
        </w:numPr>
        <w:tabs>
          <w:tab w:val="left" w:pos="0"/>
          <w:tab w:val="left" w:pos="2520"/>
        </w:tabs>
        <w:jc w:val="both"/>
        <w:rPr>
          <w:b w:val="0"/>
        </w:rPr>
      </w:pPr>
      <w:r>
        <w:rPr>
          <w:b w:val="0"/>
        </w:rPr>
        <w:t xml:space="preserve">Pupil discipline and behaviour management. </w:t>
      </w:r>
    </w:p>
    <w:p w14:paraId="1C0A2F26" w14:textId="77777777" w:rsidR="00AA3CC6" w:rsidRDefault="00AA3CC6">
      <w:pPr>
        <w:pStyle w:val="Subtitle"/>
        <w:tabs>
          <w:tab w:val="left" w:pos="2880"/>
          <w:tab w:val="left" w:pos="3060"/>
        </w:tabs>
        <w:jc w:val="both"/>
        <w:rPr>
          <w:b w:val="0"/>
        </w:rPr>
      </w:pPr>
    </w:p>
    <w:p w14:paraId="4DBF973A" w14:textId="77777777" w:rsidR="00AA3CC6" w:rsidRDefault="00AA3CC6">
      <w:pPr>
        <w:pStyle w:val="Subtitle"/>
        <w:jc w:val="both"/>
        <w:rPr>
          <w:b w:val="0"/>
        </w:rPr>
      </w:pPr>
      <w:r>
        <w:t xml:space="preserve">Principal </w:t>
      </w:r>
      <w:r w:rsidR="005F6BBD">
        <w:t xml:space="preserve">Responsibilities </w:t>
      </w:r>
    </w:p>
    <w:p w14:paraId="4A195E6B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>The deployment of the team of Midday Supervisors, including managing sickness absence and cover arrangements, to make sure that midday supervision runs efficiently and is delivered effectively</w:t>
      </w:r>
      <w:r>
        <w:rPr>
          <w:b w:val="0"/>
        </w:rPr>
        <w:br/>
      </w:r>
    </w:p>
    <w:p w14:paraId="4A47FA40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 xml:space="preserve">The </w:t>
      </w:r>
      <w:r w:rsidR="00E753A8">
        <w:rPr>
          <w:b w:val="0"/>
        </w:rPr>
        <w:t xml:space="preserve">interview, </w:t>
      </w:r>
      <w:r>
        <w:rPr>
          <w:b w:val="0"/>
        </w:rPr>
        <w:t>induction and on-the-job training of Midday Supervisors who are new to the school or the post</w:t>
      </w:r>
    </w:p>
    <w:p w14:paraId="465838C0" w14:textId="77777777" w:rsidR="00AA3CC6" w:rsidRDefault="00AA3CC6">
      <w:pPr>
        <w:pStyle w:val="Subtitle"/>
        <w:tabs>
          <w:tab w:val="left" w:pos="360"/>
        </w:tabs>
        <w:jc w:val="both"/>
        <w:rPr>
          <w:b w:val="0"/>
        </w:rPr>
      </w:pPr>
    </w:p>
    <w:p w14:paraId="4185ECE0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>The movement of pupils from their classrooms or the playground to the dining hall(s)/eating areas according to the schedules or timetables of the school and their return to the classrooms from the dining hall(s)/eating areas or the playground on time</w:t>
      </w:r>
    </w:p>
    <w:p w14:paraId="49DD2005" w14:textId="77777777" w:rsidR="00AA3CC6" w:rsidRDefault="00AA3CC6">
      <w:pPr>
        <w:pStyle w:val="Subtitle"/>
        <w:tabs>
          <w:tab w:val="left" w:pos="360"/>
        </w:tabs>
        <w:ind w:left="360" w:hanging="360"/>
        <w:jc w:val="both"/>
        <w:rPr>
          <w:b w:val="0"/>
        </w:rPr>
      </w:pPr>
    </w:p>
    <w:p w14:paraId="43224711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 xml:space="preserve">The maintenance of good order and pupil discipline, which is consistent with the behaviour policy and the culture and ethos of the school. The </w:t>
      </w:r>
      <w:proofErr w:type="spellStart"/>
      <w:r>
        <w:rPr>
          <w:b w:val="0"/>
        </w:rPr>
        <w:t>postholder</w:t>
      </w:r>
      <w:proofErr w:type="spellEnd"/>
      <w:r>
        <w:rPr>
          <w:b w:val="0"/>
        </w:rPr>
        <w:t xml:space="preserve"> is expected to intervene where necessary and know when and how to refer </w:t>
      </w:r>
      <w:r>
        <w:rPr>
          <w:b w:val="0"/>
        </w:rPr>
        <w:lastRenderedPageBreak/>
        <w:t>relevant discipline and behaviour matters to the relevant member of the Senior Leadership Team</w:t>
      </w:r>
    </w:p>
    <w:p w14:paraId="150D3C8F" w14:textId="77777777" w:rsidR="00C125F5" w:rsidRDefault="00C125F5" w:rsidP="00C125F5">
      <w:pPr>
        <w:pStyle w:val="ListParagraph"/>
        <w:rPr>
          <w:b/>
        </w:rPr>
      </w:pPr>
    </w:p>
    <w:p w14:paraId="37D8E436" w14:textId="77777777" w:rsidR="00C125F5" w:rsidRDefault="00C125F5" w:rsidP="00C125F5">
      <w:pPr>
        <w:pStyle w:val="Subtitle"/>
        <w:tabs>
          <w:tab w:val="left" w:pos="360"/>
        </w:tabs>
        <w:ind w:left="360"/>
        <w:jc w:val="both"/>
        <w:rPr>
          <w:b w:val="0"/>
        </w:rPr>
      </w:pPr>
    </w:p>
    <w:p w14:paraId="16B7B02E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 xml:space="preserve">Dealing with issues of behaviour and discipline referred to the </w:t>
      </w:r>
      <w:proofErr w:type="spellStart"/>
      <w:r>
        <w:rPr>
          <w:b w:val="0"/>
        </w:rPr>
        <w:t>postholder</w:t>
      </w:r>
      <w:proofErr w:type="spellEnd"/>
      <w:r>
        <w:rPr>
          <w:b w:val="0"/>
        </w:rPr>
        <w:t xml:space="preserve"> by members of the midday supervision team</w:t>
      </w:r>
    </w:p>
    <w:p w14:paraId="1FEE8FE8" w14:textId="77777777" w:rsidR="00AA3CC6" w:rsidRDefault="00AA3CC6">
      <w:pPr>
        <w:pStyle w:val="Subtitle"/>
        <w:tabs>
          <w:tab w:val="left" w:pos="360"/>
        </w:tabs>
        <w:jc w:val="both"/>
        <w:rPr>
          <w:b w:val="0"/>
        </w:rPr>
      </w:pPr>
    </w:p>
    <w:p w14:paraId="1E137DCB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>Dealing with minor accidents or injuries and administering routine first aid (after training) or referring the pupil to the designated first aider.  Referring serious accidents or injuries to a senior member of staff</w:t>
      </w:r>
      <w:r>
        <w:rPr>
          <w:b w:val="0"/>
        </w:rPr>
        <w:br/>
      </w:r>
    </w:p>
    <w:p w14:paraId="6CCD854C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>To report and bring to the attention of the relevant class teacher any serious incidents of pupil misbehaviour: to be aware of particular pupils and pupil relationships and to follow the strategies agreed with the teacher for addressing these pupils needs</w:t>
      </w:r>
    </w:p>
    <w:p w14:paraId="237FA96D" w14:textId="77777777" w:rsidR="00AA3CC6" w:rsidRDefault="00AA3CC6">
      <w:pPr>
        <w:pStyle w:val="Subtitle"/>
        <w:tabs>
          <w:tab w:val="left" w:pos="360"/>
        </w:tabs>
        <w:jc w:val="both"/>
        <w:rPr>
          <w:b w:val="0"/>
        </w:rPr>
      </w:pPr>
    </w:p>
    <w:p w14:paraId="739374F7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>Supervising pupils in the dining hall(s)/eating areas which may include: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8036"/>
      </w:tblGrid>
      <w:tr w:rsidR="00AA3CC6" w14:paraId="0D550EE3" w14:textId="77777777">
        <w:tc>
          <w:tcPr>
            <w:tcW w:w="8252" w:type="dxa"/>
          </w:tcPr>
          <w:p w14:paraId="7AFB14AC" w14:textId="77777777" w:rsidR="00AA3CC6" w:rsidRDefault="00AA3CC6">
            <w:pPr>
              <w:pStyle w:val="Subtitle"/>
              <w:numPr>
                <w:ilvl w:val="0"/>
                <w:numId w:val="25"/>
              </w:numPr>
              <w:jc w:val="both"/>
              <w:rPr>
                <w:b w:val="0"/>
              </w:rPr>
            </w:pPr>
            <w:r>
              <w:rPr>
                <w:b w:val="0"/>
              </w:rPr>
              <w:t xml:space="preserve">Organising the eating space and making sure the space is hygienic, clean and tidy before and after eating </w:t>
            </w:r>
          </w:p>
        </w:tc>
      </w:tr>
      <w:tr w:rsidR="00AA3CC6" w14:paraId="1F37EAD0" w14:textId="77777777">
        <w:tc>
          <w:tcPr>
            <w:tcW w:w="8252" w:type="dxa"/>
          </w:tcPr>
          <w:p w14:paraId="1328CC72" w14:textId="77777777" w:rsidR="00AA3CC6" w:rsidRDefault="00AA3CC6">
            <w:pPr>
              <w:pStyle w:val="Subtitle"/>
              <w:numPr>
                <w:ilvl w:val="0"/>
                <w:numId w:val="25"/>
              </w:numPr>
              <w:jc w:val="both"/>
              <w:rPr>
                <w:b w:val="0"/>
              </w:rPr>
            </w:pPr>
            <w:r>
              <w:rPr>
                <w:b w:val="0"/>
              </w:rPr>
              <w:t>Organising the pupils before, during and after their meal</w:t>
            </w:r>
          </w:p>
        </w:tc>
      </w:tr>
      <w:tr w:rsidR="00AA3CC6" w14:paraId="5E8A4540" w14:textId="77777777">
        <w:tc>
          <w:tcPr>
            <w:tcW w:w="8252" w:type="dxa"/>
          </w:tcPr>
          <w:p w14:paraId="3F37E649" w14:textId="77777777" w:rsidR="00AA3CC6" w:rsidRDefault="00AA3CC6">
            <w:pPr>
              <w:pStyle w:val="Subtitle"/>
              <w:numPr>
                <w:ilvl w:val="0"/>
                <w:numId w:val="25"/>
              </w:numPr>
              <w:jc w:val="both"/>
              <w:rPr>
                <w:b w:val="0"/>
              </w:rPr>
            </w:pPr>
            <w:r>
              <w:rPr>
                <w:b w:val="0"/>
              </w:rPr>
              <w:t>Supporting pupils with particular needs</w:t>
            </w:r>
          </w:p>
        </w:tc>
      </w:tr>
      <w:tr w:rsidR="00AA3CC6" w14:paraId="14305EFE" w14:textId="77777777">
        <w:tc>
          <w:tcPr>
            <w:tcW w:w="8252" w:type="dxa"/>
          </w:tcPr>
          <w:p w14:paraId="798F9412" w14:textId="77777777" w:rsidR="00AA3CC6" w:rsidRDefault="00AA3CC6">
            <w:pPr>
              <w:pStyle w:val="Subtitle"/>
              <w:numPr>
                <w:ilvl w:val="0"/>
                <w:numId w:val="25"/>
              </w:numPr>
              <w:jc w:val="both"/>
              <w:rPr>
                <w:b w:val="0"/>
              </w:rPr>
            </w:pPr>
            <w:r>
              <w:rPr>
                <w:b w:val="0"/>
              </w:rPr>
              <w:t>Supporting the food selection and nutrition policy of the school</w:t>
            </w:r>
          </w:p>
        </w:tc>
      </w:tr>
      <w:tr w:rsidR="00AA3CC6" w14:paraId="3822AE75" w14:textId="77777777">
        <w:tc>
          <w:tcPr>
            <w:tcW w:w="8252" w:type="dxa"/>
          </w:tcPr>
          <w:p w14:paraId="1EB8F1D8" w14:textId="77777777" w:rsidR="00AA3CC6" w:rsidRDefault="00AA3CC6">
            <w:pPr>
              <w:pStyle w:val="Subtitle"/>
              <w:numPr>
                <w:ilvl w:val="0"/>
                <w:numId w:val="25"/>
              </w:numPr>
              <w:jc w:val="both"/>
              <w:rPr>
                <w:b w:val="0"/>
              </w:rPr>
            </w:pPr>
            <w:r>
              <w:rPr>
                <w:b w:val="0"/>
              </w:rPr>
              <w:t>Dealing with spillages including body fluids (in accordance with the procedures of the school)</w:t>
            </w:r>
          </w:p>
        </w:tc>
      </w:tr>
      <w:tr w:rsidR="00AA3CC6" w14:paraId="73D9A23F" w14:textId="77777777">
        <w:tc>
          <w:tcPr>
            <w:tcW w:w="8252" w:type="dxa"/>
          </w:tcPr>
          <w:p w14:paraId="258B80D1" w14:textId="77777777" w:rsidR="00AA3CC6" w:rsidRDefault="00AA3CC6">
            <w:pPr>
              <w:pStyle w:val="Subtitle"/>
              <w:numPr>
                <w:ilvl w:val="0"/>
                <w:numId w:val="25"/>
              </w:numPr>
              <w:jc w:val="both"/>
              <w:rPr>
                <w:b w:val="0"/>
              </w:rPr>
            </w:pPr>
            <w:r>
              <w:rPr>
                <w:b w:val="0"/>
              </w:rPr>
              <w:t>Supporting pupil hygiene and social skills</w:t>
            </w:r>
          </w:p>
        </w:tc>
      </w:tr>
    </w:tbl>
    <w:p w14:paraId="7F32404C" w14:textId="77777777" w:rsidR="00AA3CC6" w:rsidRDefault="00AA3CC6">
      <w:pPr>
        <w:pStyle w:val="Subtitle"/>
        <w:tabs>
          <w:tab w:val="left" w:pos="360"/>
        </w:tabs>
        <w:ind w:left="360" w:hanging="360"/>
        <w:jc w:val="both"/>
        <w:rPr>
          <w:b w:val="0"/>
        </w:rPr>
      </w:pPr>
    </w:p>
    <w:p w14:paraId="45D995BA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 xml:space="preserve">Supervising pupils in areas of the school designated for </w:t>
      </w:r>
      <w:r w:rsidR="00AB0BFD">
        <w:rPr>
          <w:b w:val="0"/>
        </w:rPr>
        <w:t>play (</w:t>
      </w:r>
      <w:r>
        <w:rPr>
          <w:b w:val="0"/>
        </w:rPr>
        <w:t>including for wet play), which will include:</w:t>
      </w:r>
    </w:p>
    <w:tbl>
      <w:tblPr>
        <w:tblW w:w="8280" w:type="dxa"/>
        <w:tblInd w:w="468" w:type="dxa"/>
        <w:tblLook w:val="0000" w:firstRow="0" w:lastRow="0" w:firstColumn="0" w:lastColumn="0" w:noHBand="0" w:noVBand="0"/>
      </w:tblPr>
      <w:tblGrid>
        <w:gridCol w:w="8280"/>
      </w:tblGrid>
      <w:tr w:rsidR="00AA3CC6" w14:paraId="2823D79D" w14:textId="77777777">
        <w:tc>
          <w:tcPr>
            <w:tcW w:w="8280" w:type="dxa"/>
          </w:tcPr>
          <w:p w14:paraId="4751CC9F" w14:textId="77777777" w:rsidR="00AA3CC6" w:rsidRDefault="00AA3CC6">
            <w:pPr>
              <w:pStyle w:val="Subtitle"/>
              <w:numPr>
                <w:ilvl w:val="0"/>
                <w:numId w:val="28"/>
              </w:numPr>
              <w:jc w:val="both"/>
              <w:rPr>
                <w:b w:val="0"/>
              </w:rPr>
            </w:pPr>
            <w:r>
              <w:rPr>
                <w:b w:val="0"/>
              </w:rPr>
              <w:t>Monitoring safe activity, intervening as necessary</w:t>
            </w:r>
          </w:p>
        </w:tc>
      </w:tr>
      <w:tr w:rsidR="00AA3CC6" w14:paraId="3F19E258" w14:textId="77777777">
        <w:tc>
          <w:tcPr>
            <w:tcW w:w="8280" w:type="dxa"/>
          </w:tcPr>
          <w:p w14:paraId="02137270" w14:textId="77777777" w:rsidR="00AA3CC6" w:rsidRDefault="00AA3CC6">
            <w:pPr>
              <w:pStyle w:val="Subtitle"/>
              <w:numPr>
                <w:ilvl w:val="0"/>
                <w:numId w:val="28"/>
              </w:numPr>
              <w:jc w:val="both"/>
              <w:rPr>
                <w:b w:val="0"/>
              </w:rPr>
            </w:pPr>
            <w:r>
              <w:rPr>
                <w:b w:val="0"/>
              </w:rPr>
              <w:t>Monitoring security – monitoring entry and exit from the school premises and challenging and reporting strangers where relevant</w:t>
            </w:r>
          </w:p>
        </w:tc>
      </w:tr>
      <w:tr w:rsidR="00AA3CC6" w14:paraId="1366446F" w14:textId="77777777">
        <w:tc>
          <w:tcPr>
            <w:tcW w:w="8280" w:type="dxa"/>
          </w:tcPr>
          <w:p w14:paraId="5F0D1187" w14:textId="77777777" w:rsidR="00AA3CC6" w:rsidRDefault="00AA3CC6">
            <w:pPr>
              <w:pStyle w:val="Subtitle"/>
              <w:numPr>
                <w:ilvl w:val="0"/>
                <w:numId w:val="28"/>
              </w:numPr>
              <w:jc w:val="both"/>
              <w:rPr>
                <w:b w:val="0"/>
              </w:rPr>
            </w:pPr>
            <w:r>
              <w:rPr>
                <w:b w:val="0"/>
              </w:rPr>
              <w:t>Actively promoting and instigating positive play and games, joining in with pupils where relevant</w:t>
            </w:r>
          </w:p>
        </w:tc>
      </w:tr>
      <w:tr w:rsidR="00AA3CC6" w14:paraId="46BA319A" w14:textId="77777777">
        <w:tc>
          <w:tcPr>
            <w:tcW w:w="8280" w:type="dxa"/>
          </w:tcPr>
          <w:p w14:paraId="555C0860" w14:textId="77777777" w:rsidR="00AA3CC6" w:rsidRDefault="00AA3CC6">
            <w:pPr>
              <w:pStyle w:val="Subtitle"/>
              <w:numPr>
                <w:ilvl w:val="0"/>
                <w:numId w:val="28"/>
              </w:numPr>
              <w:jc w:val="both"/>
              <w:rPr>
                <w:b w:val="0"/>
              </w:rPr>
            </w:pPr>
            <w:r>
              <w:rPr>
                <w:b w:val="0"/>
              </w:rPr>
              <w:t>Being aware of and supporting the needs of particular children – encouraging socialisation and preventing bullying</w:t>
            </w:r>
          </w:p>
        </w:tc>
      </w:tr>
    </w:tbl>
    <w:p w14:paraId="700DBBE8" w14:textId="77777777" w:rsidR="00AA3CC6" w:rsidRDefault="00AA3CC6">
      <w:pPr>
        <w:pStyle w:val="Subtitle"/>
        <w:tabs>
          <w:tab w:val="left" w:pos="360"/>
        </w:tabs>
        <w:ind w:left="360" w:hanging="360"/>
        <w:jc w:val="both"/>
        <w:rPr>
          <w:b w:val="0"/>
        </w:rPr>
      </w:pPr>
    </w:p>
    <w:p w14:paraId="59EEA0C0" w14:textId="6C296AAE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>Monitoring the toilet areas, addressing inappropriate behaviour, dealing with immediate issues a</w:t>
      </w:r>
      <w:r w:rsidR="0069096E">
        <w:rPr>
          <w:b w:val="0"/>
        </w:rPr>
        <w:t>nd reporting to the site manager</w:t>
      </w:r>
      <w:r>
        <w:rPr>
          <w:b w:val="0"/>
        </w:rPr>
        <w:t xml:space="preserve"> or other relevant person any damage or repairs required</w:t>
      </w:r>
    </w:p>
    <w:p w14:paraId="3299CE20" w14:textId="77777777" w:rsidR="00AA3CC6" w:rsidRDefault="00AA3CC6">
      <w:pPr>
        <w:pStyle w:val="Subtitle"/>
        <w:tabs>
          <w:tab w:val="left" w:pos="360"/>
        </w:tabs>
        <w:jc w:val="both"/>
        <w:rPr>
          <w:b w:val="0"/>
        </w:rPr>
      </w:pPr>
    </w:p>
    <w:p w14:paraId="51857C70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>Carrying out routine administration associated with the main duti</w:t>
      </w:r>
      <w:r w:rsidR="00C125F5">
        <w:rPr>
          <w:b w:val="0"/>
        </w:rPr>
        <w:t xml:space="preserve">es of the post, including working with the HT to produce a termly report to Governors after analysis of the Accident Book. It may also </w:t>
      </w:r>
      <w:r>
        <w:rPr>
          <w:b w:val="0"/>
        </w:rPr>
        <w:t>include, for example, completing meals registers, receiving late payments and so forth</w:t>
      </w:r>
    </w:p>
    <w:p w14:paraId="0903B43A" w14:textId="77777777" w:rsidR="00AA3CC6" w:rsidRDefault="00AA3CC6">
      <w:pPr>
        <w:pStyle w:val="Subtitle"/>
        <w:tabs>
          <w:tab w:val="left" w:pos="360"/>
        </w:tabs>
        <w:ind w:left="360" w:hanging="360"/>
        <w:jc w:val="both"/>
        <w:rPr>
          <w:b w:val="0"/>
        </w:rPr>
      </w:pPr>
    </w:p>
    <w:p w14:paraId="6E25B8E2" w14:textId="77777777" w:rsidR="00AA3CC6" w:rsidRDefault="00AA3CC6">
      <w:pPr>
        <w:pStyle w:val="Subtitle"/>
        <w:numPr>
          <w:ilvl w:val="0"/>
          <w:numId w:val="22"/>
        </w:numPr>
        <w:tabs>
          <w:tab w:val="clear" w:pos="72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 xml:space="preserve">Dealing with complaints, enquiries and requests for information (that are within the remit of the </w:t>
      </w:r>
      <w:proofErr w:type="spellStart"/>
      <w:r>
        <w:rPr>
          <w:b w:val="0"/>
        </w:rPr>
        <w:t>postholder</w:t>
      </w:r>
      <w:proofErr w:type="spellEnd"/>
      <w:r>
        <w:rPr>
          <w:b w:val="0"/>
        </w:rPr>
        <w:t>), and referring matters that cannot be resolved to the relevant person</w:t>
      </w:r>
    </w:p>
    <w:p w14:paraId="3832AF90" w14:textId="77777777" w:rsidR="00AA3CC6" w:rsidRDefault="00AA3CC6">
      <w:pPr>
        <w:pStyle w:val="Subtitle"/>
        <w:tabs>
          <w:tab w:val="left" w:pos="360"/>
        </w:tabs>
        <w:ind w:left="360" w:hanging="360"/>
        <w:jc w:val="both"/>
        <w:rPr>
          <w:b w:val="0"/>
        </w:rPr>
      </w:pPr>
    </w:p>
    <w:p w14:paraId="0B85EBBA" w14:textId="77777777" w:rsidR="00AA3CC6" w:rsidRDefault="00AA3CC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 carry out the work of the job in a way that is consistent with the culture, ethos, equalities and inclusion policies of the school</w:t>
      </w:r>
      <w:r>
        <w:rPr>
          <w:rFonts w:ascii="Arial" w:hAnsi="Arial" w:cs="Arial"/>
        </w:rPr>
        <w:br/>
      </w:r>
    </w:p>
    <w:p w14:paraId="2BB0EBD4" w14:textId="77777777" w:rsidR="00AA3CC6" w:rsidRDefault="00AA3CC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take appropriate action to identify, evaluate and minimise any risks to health, safety and security in the immediate working environment – and reporting relevant issues to the line manager using the school’s procedures</w:t>
      </w:r>
    </w:p>
    <w:p w14:paraId="3D53F2C4" w14:textId="77777777" w:rsidR="00AA3CC6" w:rsidRDefault="00AA3CC6">
      <w:pPr>
        <w:jc w:val="both"/>
        <w:rPr>
          <w:rFonts w:ascii="Arial" w:hAnsi="Arial" w:cs="Arial"/>
          <w:szCs w:val="28"/>
          <w:u w:val="single"/>
        </w:rPr>
      </w:pPr>
    </w:p>
    <w:p w14:paraId="58951F5F" w14:textId="77777777" w:rsidR="00AA3CC6" w:rsidRDefault="00AA3CC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</w:rPr>
        <w:t>To complete school based induction and any subsequent training required to improve performance and take part in the school performance management system (where relevant).</w:t>
      </w:r>
    </w:p>
    <w:p w14:paraId="6BE15501" w14:textId="77777777" w:rsidR="00AA3CC6" w:rsidRDefault="00AA3CC6">
      <w:pPr>
        <w:pStyle w:val="Subtitle"/>
        <w:tabs>
          <w:tab w:val="left" w:pos="360"/>
        </w:tabs>
        <w:ind w:left="360"/>
        <w:jc w:val="both"/>
        <w:rPr>
          <w:b w:val="0"/>
        </w:rPr>
      </w:pPr>
    </w:p>
    <w:p w14:paraId="3E86EADE" w14:textId="77777777" w:rsidR="00AA3CC6" w:rsidRDefault="00AA3CC6">
      <w:pPr>
        <w:pStyle w:val="Subtitle"/>
        <w:tabs>
          <w:tab w:val="left" w:pos="0"/>
        </w:tabs>
        <w:jc w:val="both"/>
      </w:pPr>
      <w:r>
        <w:t>NOTES</w:t>
      </w:r>
      <w:r>
        <w:br/>
      </w:r>
    </w:p>
    <w:p w14:paraId="58ED28E1" w14:textId="77777777" w:rsidR="00AA3CC6" w:rsidRDefault="00AA3CC6">
      <w:pPr>
        <w:pStyle w:val="Subtitle"/>
        <w:numPr>
          <w:ilvl w:val="0"/>
          <w:numId w:val="23"/>
        </w:numPr>
        <w:tabs>
          <w:tab w:val="clear" w:pos="720"/>
          <w:tab w:val="left" w:pos="-180"/>
          <w:tab w:val="left" w:pos="360"/>
        </w:tabs>
        <w:ind w:left="360"/>
        <w:jc w:val="both"/>
        <w:rPr>
          <w:b w:val="0"/>
        </w:rPr>
      </w:pPr>
      <w:r>
        <w:rPr>
          <w:b w:val="0"/>
        </w:rPr>
        <w:t xml:space="preserve">The school expects all staff to be flexible. This means that a Senior Midday Supervisor can be expected to carry out duties that are not specified in this job description but that are within the scope of responsibilities of the post </w:t>
      </w:r>
      <w:r>
        <w:rPr>
          <w:b w:val="0"/>
        </w:rPr>
        <w:br/>
      </w:r>
    </w:p>
    <w:p w14:paraId="1D461E9A" w14:textId="77777777" w:rsidR="00AA3CC6" w:rsidRDefault="00AA3CC6">
      <w:pPr>
        <w:pStyle w:val="Subtitle"/>
        <w:numPr>
          <w:ilvl w:val="0"/>
          <w:numId w:val="23"/>
        </w:numPr>
        <w:tabs>
          <w:tab w:val="clear" w:pos="720"/>
          <w:tab w:val="left" w:pos="-180"/>
          <w:tab w:val="num" w:pos="360"/>
        </w:tabs>
        <w:ind w:left="360"/>
        <w:jc w:val="both"/>
        <w:rPr>
          <w:b w:val="0"/>
        </w:rPr>
      </w:pPr>
      <w:r>
        <w:rPr>
          <w:b w:val="0"/>
          <w:bCs w:val="0"/>
        </w:rPr>
        <w:t xml:space="preserve">This job description will be reviewed after one year and any review will include discussion with the </w:t>
      </w:r>
      <w:proofErr w:type="spellStart"/>
      <w:r>
        <w:rPr>
          <w:b w:val="0"/>
          <w:bCs w:val="0"/>
        </w:rPr>
        <w:t>postholder</w:t>
      </w:r>
      <w:proofErr w:type="spellEnd"/>
      <w:r>
        <w:rPr>
          <w:b w:val="0"/>
          <w:bCs w:val="0"/>
        </w:rPr>
        <w:t>.</w:t>
      </w:r>
    </w:p>
    <w:p w14:paraId="2610ABC6" w14:textId="77777777" w:rsidR="00AA3CC6" w:rsidRDefault="00AA3CC6">
      <w:pPr>
        <w:pStyle w:val="Subtitle"/>
        <w:tabs>
          <w:tab w:val="left" w:pos="360"/>
        </w:tabs>
        <w:ind w:left="360" w:hanging="360"/>
        <w:jc w:val="both"/>
        <w:rPr>
          <w:b w:val="0"/>
        </w:rPr>
      </w:pPr>
    </w:p>
    <w:p w14:paraId="689A9CC0" w14:textId="77777777" w:rsidR="00AA3CC6" w:rsidRDefault="00AA3CC6">
      <w:pPr>
        <w:pStyle w:val="Subtitle"/>
        <w:ind w:firstLine="540"/>
        <w:jc w:val="both"/>
      </w:pPr>
      <w:r>
        <w:t xml:space="preserve"> </w:t>
      </w:r>
    </w:p>
    <w:p w14:paraId="0E7C5914" w14:textId="77777777" w:rsidR="00AA3CC6" w:rsidRDefault="00AA3CC6">
      <w:pPr>
        <w:pStyle w:val="Title"/>
      </w:pPr>
      <w:r>
        <w:t xml:space="preserve">        </w:t>
      </w:r>
    </w:p>
    <w:p w14:paraId="53721A3F" w14:textId="77777777" w:rsidR="005F6BBD" w:rsidRDefault="00AA3CC6">
      <w:pPr>
        <w:pStyle w:val="Title"/>
      </w:pPr>
      <w:r>
        <w:br w:type="page"/>
      </w:r>
      <w:smartTag w:uri="urn:schemas-microsoft-com:office:smarttags" w:element="place">
        <w:smartTag w:uri="urn:schemas-microsoft-com:office:smarttags" w:element="City">
          <w:r>
            <w:lastRenderedPageBreak/>
            <w:t>London</w:t>
          </w:r>
        </w:smartTag>
      </w:smartTag>
      <w:r>
        <w:t xml:space="preserve"> Borough of Havering </w:t>
      </w:r>
    </w:p>
    <w:p w14:paraId="5B65D5C0" w14:textId="77777777" w:rsidR="00AA3CC6" w:rsidRDefault="006F51AE">
      <w:pPr>
        <w:pStyle w:val="Title"/>
      </w:pPr>
      <w:r>
        <w:t>Social Care &amp; Learning</w:t>
      </w:r>
      <w:r w:rsidR="00AA3CC6">
        <w:t xml:space="preserve"> Directorate</w:t>
      </w:r>
    </w:p>
    <w:p w14:paraId="6CC6120B" w14:textId="77777777" w:rsidR="00AA3CC6" w:rsidRPr="00C125F5" w:rsidRDefault="00AA3CC6">
      <w:pPr>
        <w:pStyle w:val="Title"/>
        <w:rPr>
          <w:b w:val="0"/>
          <w:bCs w:val="0"/>
          <w:i/>
          <w:iCs/>
          <w:sz w:val="16"/>
          <w:szCs w:val="16"/>
        </w:rPr>
      </w:pPr>
    </w:p>
    <w:p w14:paraId="05AF3466" w14:textId="77777777" w:rsidR="00AA3CC6" w:rsidRDefault="00AA3CC6">
      <w:pPr>
        <w:pStyle w:val="Subtitle"/>
        <w:jc w:val="center"/>
      </w:pPr>
      <w:r>
        <w:t>Senior Midday Supervisor</w:t>
      </w:r>
    </w:p>
    <w:p w14:paraId="2D79DF09" w14:textId="77777777" w:rsidR="00AA3CC6" w:rsidRDefault="005F6BBD">
      <w:pPr>
        <w:pStyle w:val="Subtitle"/>
        <w:jc w:val="center"/>
      </w:pPr>
      <w:r>
        <w:t>Model Person S</w:t>
      </w:r>
      <w:r w:rsidR="00AA3CC6">
        <w:t>pecification</w:t>
      </w:r>
    </w:p>
    <w:p w14:paraId="376E15AA" w14:textId="77777777" w:rsidR="00AA3CC6" w:rsidRPr="00C125F5" w:rsidRDefault="00AA3CC6" w:rsidP="005F6BBD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4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620"/>
        <w:gridCol w:w="1620"/>
        <w:gridCol w:w="1980"/>
      </w:tblGrid>
      <w:tr w:rsidR="00FA10D9" w14:paraId="0C317271" w14:textId="77777777" w:rsidTr="00FA10D9">
        <w:tc>
          <w:tcPr>
            <w:tcW w:w="4680" w:type="dxa"/>
            <w:tcBorders>
              <w:bottom w:val="single" w:sz="4" w:space="0" w:color="auto"/>
            </w:tcBorders>
            <w:shd w:val="clear" w:color="auto" w:fill="E0E0E0"/>
          </w:tcPr>
          <w:p w14:paraId="1541F9D8" w14:textId="77777777" w:rsidR="00FA10D9" w:rsidRDefault="00FA10D9" w:rsidP="00FA10D9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Skills and Abilities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1F1A9A34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5A9A8259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748778C7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Assessed by</w:t>
            </w:r>
          </w:p>
        </w:tc>
      </w:tr>
      <w:tr w:rsidR="00FA10D9" w14:paraId="386CDBD1" w14:textId="77777777" w:rsidTr="00FA10D9"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14:paraId="60000E2C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organise one’s own work, to prioritise tasks and keep to deadlines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7D2CA5DE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  <w:p w14:paraId="34E42777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2FCAD6C6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</w:tcPr>
          <w:p w14:paraId="139E3BE7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632DE657" w14:textId="77777777" w:rsidTr="00FA10D9">
        <w:tc>
          <w:tcPr>
            <w:tcW w:w="4680" w:type="dxa"/>
            <w:shd w:val="clear" w:color="auto" w:fill="FFFFFF"/>
          </w:tcPr>
          <w:p w14:paraId="4339C508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independently and supervise the work of the team</w:t>
            </w:r>
          </w:p>
        </w:tc>
        <w:tc>
          <w:tcPr>
            <w:tcW w:w="1620" w:type="dxa"/>
            <w:shd w:val="clear" w:color="auto" w:fill="FFFFFF"/>
          </w:tcPr>
          <w:p w14:paraId="1A489129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6CF58FC8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2399ED36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6CEC004E" w14:textId="77777777" w:rsidTr="00FA10D9">
        <w:tc>
          <w:tcPr>
            <w:tcW w:w="4680" w:type="dxa"/>
            <w:shd w:val="clear" w:color="auto" w:fill="FFFFFF"/>
          </w:tcPr>
          <w:p w14:paraId="72EA7A82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be flexible and respond effectively to the ‘unexpected’</w:t>
            </w:r>
          </w:p>
        </w:tc>
        <w:tc>
          <w:tcPr>
            <w:tcW w:w="1620" w:type="dxa"/>
            <w:shd w:val="clear" w:color="auto" w:fill="FFFFFF"/>
          </w:tcPr>
          <w:p w14:paraId="286AC47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22FED63B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256D4B3C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01CD0024" w14:textId="77777777" w:rsidTr="00FA10D9">
        <w:tc>
          <w:tcPr>
            <w:tcW w:w="4680" w:type="dxa"/>
          </w:tcPr>
          <w:p w14:paraId="34D4A36D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communicate and interact effectively with adults, children and young people</w:t>
            </w:r>
          </w:p>
        </w:tc>
        <w:tc>
          <w:tcPr>
            <w:tcW w:w="1620" w:type="dxa"/>
          </w:tcPr>
          <w:p w14:paraId="5C8E666F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  <w:p w14:paraId="5DFCA85C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</w:tcPr>
          <w:p w14:paraId="40D3AAD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134CBBCA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55B9D5CC" w14:textId="77777777" w:rsidTr="00FA10D9">
        <w:tc>
          <w:tcPr>
            <w:tcW w:w="4680" w:type="dxa"/>
          </w:tcPr>
          <w:p w14:paraId="308B0AB2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communicate effectively with teachers and support staff </w:t>
            </w:r>
          </w:p>
        </w:tc>
        <w:tc>
          <w:tcPr>
            <w:tcW w:w="1620" w:type="dxa"/>
          </w:tcPr>
          <w:p w14:paraId="6126092F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</w:tcPr>
          <w:p w14:paraId="0B3B3B9A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7A6A2928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2FCE14D3" w14:textId="77777777" w:rsidTr="00FA10D9">
        <w:tc>
          <w:tcPr>
            <w:tcW w:w="4680" w:type="dxa"/>
          </w:tcPr>
          <w:p w14:paraId="554BCD19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maintain confidentiality of pupil information</w:t>
            </w:r>
          </w:p>
        </w:tc>
        <w:tc>
          <w:tcPr>
            <w:tcW w:w="1620" w:type="dxa"/>
          </w:tcPr>
          <w:p w14:paraId="580817B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</w:tcPr>
          <w:p w14:paraId="4981B273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0FA7B4C1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3D3A4848" w14:textId="77777777" w:rsidTr="00FA10D9">
        <w:tc>
          <w:tcPr>
            <w:tcW w:w="4680" w:type="dxa"/>
            <w:tcBorders>
              <w:bottom w:val="single" w:sz="4" w:space="0" w:color="auto"/>
            </w:tcBorders>
          </w:tcPr>
          <w:p w14:paraId="1001ABC9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demonstrate respect for pupils and be able to listen to their views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B27FC49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06543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D87CD8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2CE1E3F7" w14:textId="77777777" w:rsidTr="00FA10D9">
        <w:tc>
          <w:tcPr>
            <w:tcW w:w="4680" w:type="dxa"/>
            <w:tcBorders>
              <w:bottom w:val="single" w:sz="4" w:space="0" w:color="auto"/>
            </w:tcBorders>
          </w:tcPr>
          <w:p w14:paraId="7FF3B583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commitment to the protection and safeguarding of children and young people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3876E1B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97E40A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714327F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724F7D4C" w14:textId="77777777" w:rsidTr="00FA10D9">
        <w:tc>
          <w:tcPr>
            <w:tcW w:w="4680" w:type="dxa"/>
            <w:tcBorders>
              <w:bottom w:val="single" w:sz="4" w:space="0" w:color="auto"/>
            </w:tcBorders>
            <w:shd w:val="clear" w:color="auto" w:fill="E0E0E0"/>
          </w:tcPr>
          <w:p w14:paraId="70F34C8D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40CCA48D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</w:tcPr>
          <w:p w14:paraId="05D17B49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</w:tcPr>
          <w:p w14:paraId="50734CA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0D9" w14:paraId="1D62EFEA" w14:textId="77777777" w:rsidTr="00FA10D9">
        <w:tc>
          <w:tcPr>
            <w:tcW w:w="4680" w:type="dxa"/>
            <w:shd w:val="clear" w:color="auto" w:fill="FFFFFF"/>
          </w:tcPr>
          <w:p w14:paraId="6E86D161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health, safety and security issues in schools</w:t>
            </w:r>
          </w:p>
        </w:tc>
        <w:tc>
          <w:tcPr>
            <w:tcW w:w="1620" w:type="dxa"/>
            <w:shd w:val="clear" w:color="auto" w:fill="FFFFFF"/>
          </w:tcPr>
          <w:p w14:paraId="451B7158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48D82797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2773B7E7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2D31B3B1" w14:textId="77777777" w:rsidTr="00FA10D9">
        <w:tc>
          <w:tcPr>
            <w:tcW w:w="4680" w:type="dxa"/>
            <w:shd w:val="clear" w:color="auto" w:fill="FFFFFF"/>
          </w:tcPr>
          <w:p w14:paraId="779A930F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how the school manages pupil discipline and behaviour</w:t>
            </w:r>
          </w:p>
        </w:tc>
        <w:tc>
          <w:tcPr>
            <w:tcW w:w="1620" w:type="dxa"/>
            <w:shd w:val="clear" w:color="auto" w:fill="FFFFFF"/>
          </w:tcPr>
          <w:p w14:paraId="0008A95A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6755A1C2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5B2B74EE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19FB0A12" w14:textId="77777777" w:rsidTr="00FA10D9">
        <w:tc>
          <w:tcPr>
            <w:tcW w:w="4680" w:type="dxa"/>
            <w:shd w:val="clear" w:color="auto" w:fill="FFFFFF"/>
          </w:tcPr>
          <w:p w14:paraId="66C74FFC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the place of food and healthy eating in the school curriculum </w:t>
            </w:r>
          </w:p>
        </w:tc>
        <w:tc>
          <w:tcPr>
            <w:tcW w:w="1620" w:type="dxa"/>
            <w:shd w:val="clear" w:color="auto" w:fill="FFFFFF"/>
          </w:tcPr>
          <w:p w14:paraId="075469B7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4C684BED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583590A6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47FA2239" w14:textId="77777777" w:rsidTr="00FA10D9">
        <w:tc>
          <w:tcPr>
            <w:tcW w:w="4680" w:type="dxa"/>
            <w:shd w:val="clear" w:color="auto" w:fill="FFFFFF"/>
          </w:tcPr>
          <w:p w14:paraId="4EBE1F3E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the importance of social play in the school day</w:t>
            </w:r>
          </w:p>
        </w:tc>
        <w:tc>
          <w:tcPr>
            <w:tcW w:w="1620" w:type="dxa"/>
            <w:shd w:val="clear" w:color="auto" w:fill="FFFFFF"/>
          </w:tcPr>
          <w:p w14:paraId="6EC16B08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0D34062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1FDBA29D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1C14FA2A" w14:textId="77777777" w:rsidTr="00FA10D9">
        <w:tc>
          <w:tcPr>
            <w:tcW w:w="4680" w:type="dxa"/>
            <w:shd w:val="clear" w:color="auto" w:fill="FFFFFF"/>
          </w:tcPr>
          <w:p w14:paraId="61FFBF98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up-to-date knowledge of relevant legislation and guidance in relation to working with, and the protection of, children and young people</w:t>
            </w:r>
          </w:p>
        </w:tc>
        <w:tc>
          <w:tcPr>
            <w:tcW w:w="1620" w:type="dxa"/>
            <w:shd w:val="clear" w:color="auto" w:fill="FFFFFF"/>
          </w:tcPr>
          <w:p w14:paraId="2B6610B9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059C4F45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5899B72C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0A711796" w14:textId="77777777" w:rsidTr="00FA10D9">
        <w:tc>
          <w:tcPr>
            <w:tcW w:w="4680" w:type="dxa"/>
            <w:shd w:val="clear" w:color="auto" w:fill="E0E0E0"/>
          </w:tcPr>
          <w:p w14:paraId="6BCDD54D" w14:textId="77777777" w:rsidR="00FA10D9" w:rsidRDefault="00FA10D9" w:rsidP="00FA10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 and Experience</w:t>
            </w:r>
          </w:p>
        </w:tc>
        <w:tc>
          <w:tcPr>
            <w:tcW w:w="1620" w:type="dxa"/>
            <w:shd w:val="clear" w:color="auto" w:fill="E0E0E0"/>
          </w:tcPr>
          <w:p w14:paraId="527CE614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E0E0E0"/>
          </w:tcPr>
          <w:p w14:paraId="1C9377E4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0E0E0"/>
          </w:tcPr>
          <w:p w14:paraId="606B2B83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0D9" w14:paraId="3D104665" w14:textId="77777777" w:rsidTr="00FA10D9">
        <w:tc>
          <w:tcPr>
            <w:tcW w:w="4680" w:type="dxa"/>
            <w:shd w:val="clear" w:color="auto" w:fill="FFFFFF"/>
          </w:tcPr>
          <w:p w14:paraId="2FA2848C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 certificate (or willingness to complete the training)</w:t>
            </w:r>
          </w:p>
        </w:tc>
        <w:tc>
          <w:tcPr>
            <w:tcW w:w="1620" w:type="dxa"/>
            <w:shd w:val="clear" w:color="auto" w:fill="FFFFFF"/>
          </w:tcPr>
          <w:p w14:paraId="08C3CB66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FFFFFF"/>
          </w:tcPr>
          <w:p w14:paraId="5A5EC80B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980" w:type="dxa"/>
            <w:shd w:val="clear" w:color="auto" w:fill="FFFFFF"/>
          </w:tcPr>
          <w:p w14:paraId="012D2C7C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7B6A44BE" w14:textId="77777777" w:rsidTr="00FA10D9">
        <w:tc>
          <w:tcPr>
            <w:tcW w:w="4680" w:type="dxa"/>
            <w:shd w:val="clear" w:color="auto" w:fill="FFFFFF"/>
          </w:tcPr>
          <w:p w14:paraId="3469771F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at A* - C in English and mathematics or equivalent</w:t>
            </w:r>
          </w:p>
        </w:tc>
        <w:tc>
          <w:tcPr>
            <w:tcW w:w="1620" w:type="dxa"/>
            <w:shd w:val="clear" w:color="auto" w:fill="FFFFFF"/>
          </w:tcPr>
          <w:p w14:paraId="4D0BAAD1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FFFFFF"/>
          </w:tcPr>
          <w:p w14:paraId="53A4E38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980" w:type="dxa"/>
            <w:shd w:val="clear" w:color="auto" w:fill="FFFFFF"/>
          </w:tcPr>
          <w:p w14:paraId="77B87B97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FA10D9" w14:paraId="39BFF039" w14:textId="77777777" w:rsidTr="00FA10D9">
        <w:tc>
          <w:tcPr>
            <w:tcW w:w="4680" w:type="dxa"/>
            <w:shd w:val="clear" w:color="auto" w:fill="FFFFFF"/>
          </w:tcPr>
          <w:p w14:paraId="36DC14A6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Experience, on a voluntary or paid basis, of working with children or young people</w:t>
            </w:r>
          </w:p>
        </w:tc>
        <w:tc>
          <w:tcPr>
            <w:tcW w:w="1620" w:type="dxa"/>
            <w:shd w:val="clear" w:color="auto" w:fill="FFFFFF"/>
          </w:tcPr>
          <w:p w14:paraId="3411063D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0C291526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1F1D151E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  <w:tr w:rsidR="00FA10D9" w14:paraId="0AC5D726" w14:textId="77777777" w:rsidTr="00FA10D9">
        <w:tc>
          <w:tcPr>
            <w:tcW w:w="4680" w:type="dxa"/>
            <w:shd w:val="clear" w:color="auto" w:fill="FFFFFF"/>
          </w:tcPr>
          <w:p w14:paraId="136F89C2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minimum of three </w:t>
            </w:r>
            <w:proofErr w:type="spellStart"/>
            <w:r>
              <w:rPr>
                <w:rFonts w:ascii="Arial" w:hAnsi="Arial" w:cs="Arial"/>
              </w:rPr>
              <w:t>years experience</w:t>
            </w:r>
            <w:proofErr w:type="spellEnd"/>
            <w:r>
              <w:rPr>
                <w:rFonts w:ascii="Arial" w:hAnsi="Arial" w:cs="Arial"/>
              </w:rPr>
              <w:t xml:space="preserve"> of working in a school, nursery or playgroup (on a paid or voluntary basis)</w:t>
            </w:r>
          </w:p>
        </w:tc>
        <w:tc>
          <w:tcPr>
            <w:tcW w:w="1620" w:type="dxa"/>
            <w:shd w:val="clear" w:color="auto" w:fill="FFFFFF"/>
          </w:tcPr>
          <w:p w14:paraId="3904A328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  <w:p w14:paraId="01F3FA8B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07DF6524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  <w:p w14:paraId="2037C3DD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1661BF15" w14:textId="77777777" w:rsidR="00FA10D9" w:rsidRDefault="00FA10D9" w:rsidP="00FA10D9">
            <w:pPr>
              <w:rPr>
                <w:rFonts w:ascii="Arial" w:hAnsi="Arial" w:cs="Arial"/>
              </w:rPr>
            </w:pPr>
          </w:p>
          <w:p w14:paraId="3EEC5000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A10D9" w14:paraId="04844CA8" w14:textId="77777777" w:rsidTr="00FA10D9">
        <w:tc>
          <w:tcPr>
            <w:tcW w:w="4680" w:type="dxa"/>
            <w:shd w:val="clear" w:color="auto" w:fill="FFFFFF"/>
          </w:tcPr>
          <w:p w14:paraId="62DB7F01" w14:textId="77777777" w:rsidR="00FA10D9" w:rsidRDefault="00FA10D9" w:rsidP="00FA1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and motivation to participate in any training or development required to improve skills/performance</w:t>
            </w:r>
          </w:p>
        </w:tc>
        <w:tc>
          <w:tcPr>
            <w:tcW w:w="1620" w:type="dxa"/>
            <w:shd w:val="clear" w:color="auto" w:fill="FFFFFF"/>
          </w:tcPr>
          <w:p w14:paraId="19A43E07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  <w:p w14:paraId="4CEC6543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620" w:type="dxa"/>
            <w:shd w:val="clear" w:color="auto" w:fill="FFFFFF"/>
          </w:tcPr>
          <w:p w14:paraId="23F5A990" w14:textId="77777777" w:rsidR="00FA10D9" w:rsidRDefault="00FA10D9" w:rsidP="00FA1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FFFFFF"/>
          </w:tcPr>
          <w:p w14:paraId="2276B435" w14:textId="77777777" w:rsidR="00FA10D9" w:rsidRDefault="00FA10D9" w:rsidP="00FA10D9">
            <w:pPr>
              <w:rPr>
                <w:rFonts w:ascii="Arial" w:hAnsi="Arial" w:cs="Arial"/>
              </w:rPr>
            </w:pPr>
          </w:p>
          <w:p w14:paraId="3EEC2640" w14:textId="77777777" w:rsidR="00FA10D9" w:rsidRDefault="00FA10D9" w:rsidP="00FA10D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&amp; interview</w:t>
            </w:r>
          </w:p>
        </w:tc>
      </w:tr>
    </w:tbl>
    <w:p w14:paraId="627D6F9E" w14:textId="77777777" w:rsidR="00AA3CC6" w:rsidRDefault="00AA3CC6" w:rsidP="00C125F5">
      <w:pPr>
        <w:pStyle w:val="Subtitle"/>
        <w:jc w:val="both"/>
      </w:pPr>
    </w:p>
    <w:sectPr w:rsidR="00AA3CC6">
      <w:headerReference w:type="default" r:id="rId10"/>
      <w:footerReference w:type="even" r:id="rId11"/>
      <w:footerReference w:type="defaul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A486" w14:textId="77777777" w:rsidR="004800DB" w:rsidRDefault="004800DB">
      <w:r>
        <w:separator/>
      </w:r>
    </w:p>
  </w:endnote>
  <w:endnote w:type="continuationSeparator" w:id="0">
    <w:p w14:paraId="23E2A833" w14:textId="77777777" w:rsidR="004800DB" w:rsidRDefault="0048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151C" w14:textId="77777777" w:rsidR="00AB0BFD" w:rsidRDefault="00AB0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1DD2B3" w14:textId="77777777" w:rsidR="00AB0BFD" w:rsidRDefault="00AB0B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69FA" w14:textId="08CA25C4" w:rsidR="00AB0BFD" w:rsidRDefault="00AB0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21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BE35E6E" w14:textId="1CF4C218" w:rsidR="00AB0BFD" w:rsidRPr="005F6BBD" w:rsidRDefault="0069096E" w:rsidP="005F6BBD">
    <w:pPr>
      <w:pStyle w:val="Footer"/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23C0" w14:textId="77777777" w:rsidR="004800DB" w:rsidRDefault="004800DB">
      <w:r>
        <w:separator/>
      </w:r>
    </w:p>
  </w:footnote>
  <w:footnote w:type="continuationSeparator" w:id="0">
    <w:p w14:paraId="130E9ADE" w14:textId="77777777" w:rsidR="004800DB" w:rsidRDefault="0048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F4E43" w14:textId="77777777" w:rsidR="00AB0BFD" w:rsidRPr="005F6BBD" w:rsidRDefault="00AB0BFD" w:rsidP="005F6BBD">
    <w:pPr>
      <w:pStyle w:val="Header"/>
      <w:jc w:val="right"/>
      <w:rPr>
        <w:rFonts w:ascii="Arial" w:hAnsi="Arial" w:cs="Arial"/>
        <w:b/>
      </w:rPr>
    </w:pPr>
    <w:r w:rsidRPr="005F6BBD">
      <w:rPr>
        <w:rFonts w:ascii="Arial" w:hAnsi="Arial" w:cs="Arial"/>
        <w:b/>
      </w:rPr>
      <w:t>Appendix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DA5"/>
    <w:multiLevelType w:val="hybridMultilevel"/>
    <w:tmpl w:val="43544AB6"/>
    <w:lvl w:ilvl="0" w:tplc="57EEDC52">
      <w:start w:val="3"/>
      <w:numFmt w:val="decimal"/>
      <w:lvlText w:val="%1."/>
      <w:lvlJc w:val="left"/>
      <w:pPr>
        <w:tabs>
          <w:tab w:val="num" w:pos="1725"/>
        </w:tabs>
        <w:ind w:left="1725" w:hanging="600"/>
      </w:pPr>
      <w:rPr>
        <w:rFonts w:hint="default"/>
      </w:rPr>
    </w:lvl>
    <w:lvl w:ilvl="1" w:tplc="94A8879C">
      <w:start w:val="2"/>
      <w:numFmt w:val="decimal"/>
      <w:lvlText w:val="%2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67170"/>
    <w:multiLevelType w:val="hybridMultilevel"/>
    <w:tmpl w:val="94E6C7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00639"/>
    <w:multiLevelType w:val="hybridMultilevel"/>
    <w:tmpl w:val="CDC6D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63BF4"/>
    <w:multiLevelType w:val="hybridMultilevel"/>
    <w:tmpl w:val="DF9C2744"/>
    <w:lvl w:ilvl="0" w:tplc="8E12CD92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42C28"/>
    <w:multiLevelType w:val="hybridMultilevel"/>
    <w:tmpl w:val="B8505368"/>
    <w:lvl w:ilvl="0" w:tplc="57EEDC52">
      <w:start w:val="3"/>
      <w:numFmt w:val="decimal"/>
      <w:lvlText w:val="%1."/>
      <w:lvlJc w:val="left"/>
      <w:pPr>
        <w:tabs>
          <w:tab w:val="num" w:pos="1725"/>
        </w:tabs>
        <w:ind w:left="172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5" w15:restartNumberingAfterBreak="0">
    <w:nsid w:val="188F6630"/>
    <w:multiLevelType w:val="hybridMultilevel"/>
    <w:tmpl w:val="0AF824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A5972"/>
    <w:multiLevelType w:val="hybridMultilevel"/>
    <w:tmpl w:val="99B09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9250C"/>
    <w:multiLevelType w:val="hybridMultilevel"/>
    <w:tmpl w:val="0E8092D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4F792D"/>
    <w:multiLevelType w:val="hybridMultilevel"/>
    <w:tmpl w:val="99B095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E34E22"/>
    <w:multiLevelType w:val="hybridMultilevel"/>
    <w:tmpl w:val="99B09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442F23"/>
    <w:multiLevelType w:val="hybridMultilevel"/>
    <w:tmpl w:val="A8F0A8E8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F3D1B"/>
    <w:multiLevelType w:val="hybridMultilevel"/>
    <w:tmpl w:val="0AD02B52"/>
    <w:lvl w:ilvl="0" w:tplc="1E807424">
      <w:start w:val="20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 w15:restartNumberingAfterBreak="0">
    <w:nsid w:val="32A053C7"/>
    <w:multiLevelType w:val="hybridMultilevel"/>
    <w:tmpl w:val="739A679A"/>
    <w:lvl w:ilvl="0" w:tplc="766A3390">
      <w:start w:val="14"/>
      <w:numFmt w:val="decimal"/>
      <w:lvlText w:val="%1."/>
      <w:lvlJc w:val="left"/>
      <w:pPr>
        <w:tabs>
          <w:tab w:val="num" w:pos="930"/>
        </w:tabs>
        <w:ind w:left="93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32D6067C"/>
    <w:multiLevelType w:val="hybridMultilevel"/>
    <w:tmpl w:val="40649618"/>
    <w:lvl w:ilvl="0" w:tplc="BBE27846">
      <w:start w:val="22"/>
      <w:numFmt w:val="decimal"/>
      <w:lvlText w:val="%1."/>
      <w:lvlJc w:val="left"/>
      <w:pPr>
        <w:tabs>
          <w:tab w:val="num" w:pos="975"/>
        </w:tabs>
        <w:ind w:left="97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33B850C0"/>
    <w:multiLevelType w:val="hybridMultilevel"/>
    <w:tmpl w:val="A4BE8516"/>
    <w:lvl w:ilvl="0" w:tplc="1F5E9CE6">
      <w:start w:val="2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DE1D32"/>
    <w:multiLevelType w:val="hybridMultilevel"/>
    <w:tmpl w:val="4E8477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96C80"/>
    <w:multiLevelType w:val="hybridMultilevel"/>
    <w:tmpl w:val="A6DCF7F8"/>
    <w:lvl w:ilvl="0" w:tplc="B83EB796">
      <w:start w:val="16"/>
      <w:numFmt w:val="decimal"/>
      <w:lvlText w:val="%1."/>
      <w:lvlJc w:val="left"/>
      <w:pPr>
        <w:tabs>
          <w:tab w:val="num" w:pos="990"/>
        </w:tabs>
        <w:ind w:left="990" w:hanging="600"/>
      </w:pPr>
      <w:rPr>
        <w:rFonts w:hint="default"/>
      </w:rPr>
    </w:lvl>
    <w:lvl w:ilvl="1" w:tplc="98C649C2">
      <w:start w:val="1"/>
      <w:numFmt w:val="decimal"/>
      <w:lvlText w:val="%2"/>
      <w:lvlJc w:val="left"/>
      <w:pPr>
        <w:tabs>
          <w:tab w:val="num" w:pos="1785"/>
        </w:tabs>
        <w:ind w:left="178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D5B4FDE"/>
    <w:multiLevelType w:val="hybridMultilevel"/>
    <w:tmpl w:val="4B6A97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D11D56"/>
    <w:multiLevelType w:val="hybridMultilevel"/>
    <w:tmpl w:val="318AC604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F471F62"/>
    <w:multiLevelType w:val="hybridMultilevel"/>
    <w:tmpl w:val="99B095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9132E8"/>
    <w:multiLevelType w:val="hybridMultilevel"/>
    <w:tmpl w:val="B838D130"/>
    <w:lvl w:ilvl="0" w:tplc="9F1A1038">
      <w:start w:val="30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 w15:restartNumberingAfterBreak="0">
    <w:nsid w:val="60EC0792"/>
    <w:multiLevelType w:val="hybridMultilevel"/>
    <w:tmpl w:val="51B030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2433E"/>
    <w:multiLevelType w:val="hybridMultilevel"/>
    <w:tmpl w:val="BE185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355EC"/>
    <w:multiLevelType w:val="hybridMultilevel"/>
    <w:tmpl w:val="BCA0CE7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A4418"/>
    <w:multiLevelType w:val="hybridMultilevel"/>
    <w:tmpl w:val="0BE810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DB549D"/>
    <w:multiLevelType w:val="hybridMultilevel"/>
    <w:tmpl w:val="99B095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643362"/>
    <w:multiLevelType w:val="hybridMultilevel"/>
    <w:tmpl w:val="D99E37DA"/>
    <w:lvl w:ilvl="0" w:tplc="57EEDC52">
      <w:start w:val="3"/>
      <w:numFmt w:val="decimal"/>
      <w:lvlText w:val="%1."/>
      <w:lvlJc w:val="left"/>
      <w:pPr>
        <w:tabs>
          <w:tab w:val="num" w:pos="1725"/>
        </w:tabs>
        <w:ind w:left="1725" w:hanging="6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F05F0"/>
    <w:multiLevelType w:val="hybridMultilevel"/>
    <w:tmpl w:val="1E306EDC"/>
    <w:lvl w:ilvl="0" w:tplc="1714DAF8">
      <w:start w:val="21"/>
      <w:numFmt w:val="decimal"/>
      <w:lvlText w:val="%1."/>
      <w:lvlJc w:val="left"/>
      <w:pPr>
        <w:tabs>
          <w:tab w:val="num" w:pos="960"/>
        </w:tabs>
        <w:ind w:left="96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 w15:restartNumberingAfterBreak="0">
    <w:nsid w:val="7F147238"/>
    <w:multiLevelType w:val="hybridMultilevel"/>
    <w:tmpl w:val="2580ED98"/>
    <w:lvl w:ilvl="0" w:tplc="7C7AD814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16"/>
  </w:num>
  <w:num w:numId="5">
    <w:abstractNumId w:val="11"/>
  </w:num>
  <w:num w:numId="6">
    <w:abstractNumId w:val="13"/>
  </w:num>
  <w:num w:numId="7">
    <w:abstractNumId w:val="20"/>
  </w:num>
  <w:num w:numId="8">
    <w:abstractNumId w:val="4"/>
  </w:num>
  <w:num w:numId="9">
    <w:abstractNumId w:val="0"/>
  </w:num>
  <w:num w:numId="10">
    <w:abstractNumId w:val="12"/>
  </w:num>
  <w:num w:numId="11">
    <w:abstractNumId w:val="27"/>
  </w:num>
  <w:num w:numId="12">
    <w:abstractNumId w:val="14"/>
  </w:num>
  <w:num w:numId="13">
    <w:abstractNumId w:val="26"/>
  </w:num>
  <w:num w:numId="14">
    <w:abstractNumId w:val="17"/>
  </w:num>
  <w:num w:numId="15">
    <w:abstractNumId w:val="5"/>
  </w:num>
  <w:num w:numId="16">
    <w:abstractNumId w:val="21"/>
  </w:num>
  <w:num w:numId="17">
    <w:abstractNumId w:val="7"/>
  </w:num>
  <w:num w:numId="18">
    <w:abstractNumId w:val="10"/>
  </w:num>
  <w:num w:numId="19">
    <w:abstractNumId w:val="15"/>
  </w:num>
  <w:num w:numId="20">
    <w:abstractNumId w:val="18"/>
  </w:num>
  <w:num w:numId="21">
    <w:abstractNumId w:val="24"/>
  </w:num>
  <w:num w:numId="22">
    <w:abstractNumId w:val="25"/>
  </w:num>
  <w:num w:numId="23">
    <w:abstractNumId w:val="1"/>
  </w:num>
  <w:num w:numId="24">
    <w:abstractNumId w:val="22"/>
  </w:num>
  <w:num w:numId="25">
    <w:abstractNumId w:val="19"/>
  </w:num>
  <w:num w:numId="26">
    <w:abstractNumId w:val="6"/>
  </w:num>
  <w:num w:numId="27">
    <w:abstractNumId w:val="9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F"/>
    <w:rsid w:val="000C6158"/>
    <w:rsid w:val="000E3917"/>
    <w:rsid w:val="0012221C"/>
    <w:rsid w:val="00136339"/>
    <w:rsid w:val="001429FE"/>
    <w:rsid w:val="004800DB"/>
    <w:rsid w:val="004D5879"/>
    <w:rsid w:val="004E5D1F"/>
    <w:rsid w:val="005F6BBD"/>
    <w:rsid w:val="0064601D"/>
    <w:rsid w:val="006622BE"/>
    <w:rsid w:val="0069096E"/>
    <w:rsid w:val="006F51AE"/>
    <w:rsid w:val="008C0746"/>
    <w:rsid w:val="00A85FF0"/>
    <w:rsid w:val="00AA3CC6"/>
    <w:rsid w:val="00AB0BFD"/>
    <w:rsid w:val="00AE5A52"/>
    <w:rsid w:val="00B15143"/>
    <w:rsid w:val="00BC6DEF"/>
    <w:rsid w:val="00C125F5"/>
    <w:rsid w:val="00C3281E"/>
    <w:rsid w:val="00DD1BA2"/>
    <w:rsid w:val="00E6731F"/>
    <w:rsid w:val="00E753A8"/>
    <w:rsid w:val="00FA10D9"/>
    <w:rsid w:val="00F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3C7026"/>
  <w15:chartTrackingRefBased/>
  <w15:docId w15:val="{B5657C7C-A319-4622-B7CC-857DCF77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ListParagraph">
    <w:name w:val="List Paragraph"/>
    <w:basedOn w:val="Normal"/>
    <w:uiPriority w:val="34"/>
    <w:qFormat/>
    <w:rsid w:val="00C125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a0e0c-f911-4883-9e14-8682a51a62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DF8338E2B5345841F66B66C0D546A" ma:contentTypeVersion="18" ma:contentTypeDescription="Create a new document." ma:contentTypeScope="" ma:versionID="de88785a882c85ed51174dba6fea9822">
  <xsd:schema xmlns:xsd="http://www.w3.org/2001/XMLSchema" xmlns:xs="http://www.w3.org/2001/XMLSchema" xmlns:p="http://schemas.microsoft.com/office/2006/metadata/properties" xmlns:ns3="40fa0e0c-f911-4883-9e14-8682a51a629a" xmlns:ns4="07f9a824-a060-4095-959d-86eb322a01f6" targetNamespace="http://schemas.microsoft.com/office/2006/metadata/properties" ma:root="true" ma:fieldsID="ab4445c6d53e48893d694b4ace9c5ef8" ns3:_="" ns4:_="">
    <xsd:import namespace="40fa0e0c-f911-4883-9e14-8682a51a629a"/>
    <xsd:import namespace="07f9a824-a060-4095-959d-86eb322a01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0e0c-f911-4883-9e14-8682a51a6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a824-a060-4095-959d-86eb322a0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EAF18-FAB7-4EC2-A9ED-368F53FD7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CB9B1-D10F-496A-9646-CFBB8BDEDF3A}">
  <ds:schemaRefs>
    <ds:schemaRef ds:uri="http://purl.org/dc/terms/"/>
    <ds:schemaRef ds:uri="http://schemas.microsoft.com/office/2006/documentManagement/types"/>
    <ds:schemaRef ds:uri="40fa0e0c-f911-4883-9e14-8682a51a629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7f9a824-a060-4095-959d-86eb322a01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5481A6-1070-4D5B-B6E7-C390A265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a0e0c-f911-4883-9e14-8682a51a629a"/>
    <ds:schemaRef ds:uri="07f9a824-a060-4095-959d-86eb322a0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1106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Packard Bell NEC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Packard Bell NEC, Inc.</dc:creator>
  <cp:keywords/>
  <cp:lastModifiedBy>Lisa Knight</cp:lastModifiedBy>
  <cp:revision>4</cp:revision>
  <cp:lastPrinted>2007-01-15T13:08:00Z</cp:lastPrinted>
  <dcterms:created xsi:type="dcterms:W3CDTF">2025-10-08T06:43:00Z</dcterms:created>
  <dcterms:modified xsi:type="dcterms:W3CDTF">2025-10-08T13:09:00Z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0x01010053CDF8338E2B5345841F66B66C0D546A</vt:lpwstr>
  </property>
</Properties>
</file>