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E6A5" w14:textId="77777777" w:rsidR="00351CD9" w:rsidRPr="00183A70" w:rsidRDefault="00351CD9" w:rsidP="00351C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83A70">
        <w:rPr>
          <w:rFonts w:ascii="Century Gothic" w:hAnsi="Century Gothic" w:cs="Arial"/>
          <w:b/>
          <w:sz w:val="22"/>
          <w:szCs w:val="22"/>
        </w:rPr>
        <w:t>CHILDREN AND YOUNG PEOPLE SERVICES</w:t>
      </w:r>
    </w:p>
    <w:p w14:paraId="052F08AF" w14:textId="77777777" w:rsidR="00351CD9" w:rsidRPr="00183A70" w:rsidRDefault="00351CD9" w:rsidP="00351C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786CD2A6" w14:textId="77777777" w:rsidR="00351CD9" w:rsidRPr="00183A70" w:rsidRDefault="00351CD9" w:rsidP="00351C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83A70">
        <w:rPr>
          <w:rFonts w:ascii="Century Gothic" w:hAnsi="Century Gothic" w:cs="Arial"/>
          <w:b/>
          <w:sz w:val="22"/>
          <w:szCs w:val="22"/>
        </w:rPr>
        <w:t xml:space="preserve">JOB DESCRIPTION </w:t>
      </w:r>
    </w:p>
    <w:p w14:paraId="01DA2989" w14:textId="77777777" w:rsidR="00351CD9" w:rsidRPr="00183A70" w:rsidRDefault="00351CD9" w:rsidP="00351CD9">
      <w:pPr>
        <w:rPr>
          <w:rFonts w:ascii="Century Gothic" w:hAnsi="Century Gothic" w:cs="Arial"/>
          <w:b/>
          <w:bCs/>
          <w:sz w:val="22"/>
          <w:szCs w:val="22"/>
        </w:rPr>
      </w:pPr>
    </w:p>
    <w:p w14:paraId="02F2461D" w14:textId="2F8BDB0B" w:rsidR="00351CD9" w:rsidRPr="00183A70" w:rsidRDefault="00351CD9" w:rsidP="00183A70">
      <w:pPr>
        <w:pStyle w:val="Heading3"/>
        <w:rPr>
          <w:rFonts w:ascii="Century Gothic" w:hAnsi="Century Gothic"/>
          <w:sz w:val="22"/>
          <w:szCs w:val="22"/>
        </w:rPr>
      </w:pPr>
      <w:r w:rsidRPr="00183A70">
        <w:rPr>
          <w:rFonts w:ascii="Century Gothic" w:hAnsi="Century Gothic"/>
          <w:sz w:val="22"/>
          <w:szCs w:val="22"/>
        </w:rPr>
        <w:t>POST: EARLY YEARS PRACTITIONER LEVEL 2+</w:t>
      </w:r>
    </w:p>
    <w:p w14:paraId="5FAB79BD" w14:textId="235F0AB7" w:rsidR="00351CD9" w:rsidRPr="00183A70" w:rsidRDefault="00351CD9" w:rsidP="00351CD9">
      <w:pPr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b/>
          <w:sz w:val="22"/>
          <w:szCs w:val="22"/>
        </w:rPr>
        <w:tab/>
      </w:r>
      <w:r w:rsidRPr="00183A70">
        <w:rPr>
          <w:rFonts w:ascii="Century Gothic" w:hAnsi="Century Gothic" w:cs="Arial"/>
          <w:sz w:val="22"/>
          <w:szCs w:val="22"/>
        </w:rPr>
        <w:tab/>
      </w:r>
      <w:r w:rsidRPr="00183A70">
        <w:rPr>
          <w:rFonts w:ascii="Century Gothic" w:hAnsi="Century Gothic" w:cs="Arial"/>
          <w:sz w:val="22"/>
          <w:szCs w:val="22"/>
        </w:rPr>
        <w:tab/>
      </w:r>
      <w:r w:rsidRPr="00183A70">
        <w:rPr>
          <w:rFonts w:ascii="Century Gothic" w:hAnsi="Century Gothic" w:cs="Arial"/>
          <w:sz w:val="22"/>
          <w:szCs w:val="22"/>
        </w:rPr>
        <w:tab/>
      </w:r>
      <w:r w:rsidRPr="00183A70">
        <w:rPr>
          <w:rFonts w:ascii="Century Gothic" w:hAnsi="Century Gothic" w:cs="Arial"/>
          <w:sz w:val="22"/>
          <w:szCs w:val="22"/>
        </w:rPr>
        <w:tab/>
      </w:r>
    </w:p>
    <w:p w14:paraId="506A23BF" w14:textId="7BA2146C" w:rsidR="00351CD9" w:rsidRPr="00183A70" w:rsidRDefault="00351CD9" w:rsidP="00351CD9">
      <w:pPr>
        <w:rPr>
          <w:rFonts w:ascii="Century Gothic" w:hAnsi="Century Gothic" w:cs="Arial"/>
          <w:b/>
          <w:sz w:val="22"/>
          <w:szCs w:val="22"/>
        </w:rPr>
      </w:pPr>
      <w:r w:rsidRPr="00183A70">
        <w:rPr>
          <w:rFonts w:ascii="Century Gothic" w:hAnsi="Century Gothic" w:cs="Arial"/>
          <w:b/>
          <w:sz w:val="22"/>
          <w:szCs w:val="22"/>
        </w:rPr>
        <w:t>Responsible to:</w:t>
      </w:r>
      <w:r w:rsidRPr="00183A70">
        <w:rPr>
          <w:rFonts w:ascii="Century Gothic" w:hAnsi="Century Gothic" w:cs="Arial"/>
          <w:sz w:val="22"/>
          <w:szCs w:val="22"/>
        </w:rPr>
        <w:t xml:space="preserve"> Headteacher</w:t>
      </w:r>
      <w:r w:rsidR="001630EF" w:rsidRPr="00183A70">
        <w:rPr>
          <w:rFonts w:ascii="Century Gothic" w:hAnsi="Century Gothic" w:cs="Arial"/>
          <w:sz w:val="22"/>
          <w:szCs w:val="22"/>
        </w:rPr>
        <w:t xml:space="preserve"> </w:t>
      </w:r>
      <w:r w:rsidRPr="00183A70">
        <w:rPr>
          <w:rFonts w:ascii="Century Gothic" w:hAnsi="Century Gothic" w:cs="Arial"/>
          <w:sz w:val="22"/>
          <w:szCs w:val="22"/>
        </w:rPr>
        <w:t>/</w:t>
      </w:r>
      <w:r w:rsidR="001630EF" w:rsidRPr="00183A70">
        <w:rPr>
          <w:rFonts w:ascii="Century Gothic" w:hAnsi="Century Gothic" w:cs="Arial"/>
          <w:sz w:val="22"/>
          <w:szCs w:val="22"/>
        </w:rPr>
        <w:t xml:space="preserve"> </w:t>
      </w:r>
      <w:r w:rsidRPr="00183A70">
        <w:rPr>
          <w:rFonts w:ascii="Century Gothic" w:hAnsi="Century Gothic" w:cs="Arial"/>
          <w:sz w:val="22"/>
          <w:szCs w:val="22"/>
        </w:rPr>
        <w:t>Senior Leadership Team</w:t>
      </w:r>
    </w:p>
    <w:p w14:paraId="12EA394C" w14:textId="77777777" w:rsidR="00351CD9" w:rsidRPr="00183A70" w:rsidRDefault="00351CD9" w:rsidP="00351CD9">
      <w:pPr>
        <w:pStyle w:val="Heading2"/>
        <w:rPr>
          <w:rFonts w:ascii="Century Gothic" w:hAnsi="Century Gothic"/>
          <w:sz w:val="22"/>
          <w:szCs w:val="22"/>
        </w:rPr>
      </w:pPr>
    </w:p>
    <w:p w14:paraId="51DD492F" w14:textId="569EB34E" w:rsidR="00351CD9" w:rsidRPr="00183A70" w:rsidRDefault="00351CD9" w:rsidP="001630EF">
      <w:pPr>
        <w:pStyle w:val="Heading2"/>
        <w:rPr>
          <w:rFonts w:ascii="Century Gothic" w:hAnsi="Century Gothic"/>
          <w:sz w:val="22"/>
          <w:szCs w:val="22"/>
        </w:rPr>
      </w:pPr>
      <w:r w:rsidRPr="00183A70">
        <w:rPr>
          <w:rFonts w:ascii="Century Gothic" w:hAnsi="Century Gothic"/>
          <w:sz w:val="22"/>
          <w:szCs w:val="22"/>
        </w:rPr>
        <w:t>Experience and Qualifications:</w:t>
      </w:r>
    </w:p>
    <w:p w14:paraId="0132CFB4" w14:textId="61C8B405" w:rsidR="00351CD9" w:rsidRPr="00183A70" w:rsidRDefault="001630EF" w:rsidP="001630EF">
      <w:pPr>
        <w:rPr>
          <w:rFonts w:ascii="Century Gothic" w:hAnsi="Century Gothic" w:cs="Arial"/>
          <w:bCs/>
          <w:sz w:val="22"/>
          <w:szCs w:val="22"/>
        </w:rPr>
      </w:pPr>
      <w:r w:rsidRPr="00183A70">
        <w:rPr>
          <w:rFonts w:ascii="Century Gothic" w:hAnsi="Century Gothic" w:cs="Arial"/>
          <w:bCs/>
          <w:sz w:val="22"/>
          <w:szCs w:val="22"/>
        </w:rPr>
        <w:t>N</w:t>
      </w:r>
      <w:r w:rsidR="00351CD9" w:rsidRPr="00183A70">
        <w:rPr>
          <w:rFonts w:ascii="Century Gothic" w:hAnsi="Century Gothic" w:cs="Arial"/>
          <w:bCs/>
          <w:sz w:val="22"/>
          <w:szCs w:val="22"/>
        </w:rPr>
        <w:t xml:space="preserve">ursery </w:t>
      </w:r>
      <w:r w:rsidRPr="00183A70">
        <w:rPr>
          <w:rFonts w:ascii="Century Gothic" w:hAnsi="Century Gothic" w:cs="Arial"/>
          <w:bCs/>
          <w:sz w:val="22"/>
          <w:szCs w:val="22"/>
        </w:rPr>
        <w:t xml:space="preserve">or Reception </w:t>
      </w:r>
      <w:r w:rsidR="00351CD9" w:rsidRPr="00183A70">
        <w:rPr>
          <w:rFonts w:ascii="Century Gothic" w:hAnsi="Century Gothic" w:cs="Arial"/>
          <w:bCs/>
          <w:sz w:val="22"/>
          <w:szCs w:val="22"/>
        </w:rPr>
        <w:t>experience or at least one of the following:</w:t>
      </w:r>
    </w:p>
    <w:p w14:paraId="1556D262" w14:textId="4C0806CE" w:rsidR="00351CD9" w:rsidRPr="00183A70" w:rsidRDefault="00351CD9" w:rsidP="00351CD9">
      <w:pPr>
        <w:pStyle w:val="Heading1"/>
        <w:rPr>
          <w:rFonts w:ascii="Century Gothic" w:hAnsi="Century Gothic"/>
          <w:b w:val="0"/>
          <w:bCs w:val="0"/>
          <w:sz w:val="22"/>
          <w:szCs w:val="22"/>
          <w:u w:val="none"/>
        </w:rPr>
      </w:pPr>
      <w:r w:rsidRPr="00183A70">
        <w:rPr>
          <w:rFonts w:ascii="Century Gothic" w:hAnsi="Century Gothic"/>
          <w:b w:val="0"/>
          <w:bCs w:val="0"/>
          <w:sz w:val="22"/>
          <w:szCs w:val="22"/>
          <w:u w:val="none"/>
        </w:rPr>
        <w:t xml:space="preserve">CACHE Level 3 Diploma in Child Care and Education </w:t>
      </w:r>
    </w:p>
    <w:p w14:paraId="6AF9F3EF" w14:textId="121015A2" w:rsidR="001630EF" w:rsidRPr="00183A70" w:rsidRDefault="001630EF" w:rsidP="001630EF">
      <w:pPr>
        <w:rPr>
          <w:rFonts w:ascii="Century Gothic" w:hAnsi="Century Gothic"/>
          <w:sz w:val="22"/>
          <w:szCs w:val="22"/>
        </w:rPr>
      </w:pPr>
      <w:r w:rsidRPr="00183A70">
        <w:rPr>
          <w:rFonts w:ascii="Century Gothic" w:eastAsia="Calibri" w:hAnsi="Century Gothic" w:cs="Arial"/>
          <w:color w:val="222222"/>
          <w:sz w:val="22"/>
          <w:szCs w:val="22"/>
        </w:rPr>
        <w:t>NCFE CACHE Level 3 Diploma for Working in the Early Years Sector</w:t>
      </w:r>
    </w:p>
    <w:p w14:paraId="3ED1B09A" w14:textId="77777777" w:rsidR="00351CD9" w:rsidRPr="00183A70" w:rsidRDefault="00351CD9" w:rsidP="00351CD9">
      <w:pPr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BTEC National Diploma in Early Years</w:t>
      </w:r>
    </w:p>
    <w:p w14:paraId="0D70CF5D" w14:textId="77777777" w:rsidR="00351CD9" w:rsidRPr="00183A70" w:rsidRDefault="00351CD9" w:rsidP="00351CD9">
      <w:pPr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 xml:space="preserve">NVQ Level 3 in Children’s Care, Learning and Development </w:t>
      </w:r>
    </w:p>
    <w:p w14:paraId="785C4EE4" w14:textId="77777777" w:rsidR="001630EF" w:rsidRPr="00183A70" w:rsidRDefault="00351CD9" w:rsidP="001630EF">
      <w:pPr>
        <w:shd w:val="clear" w:color="auto" w:fill="FFFFFF"/>
        <w:spacing w:after="160"/>
        <w:contextualSpacing/>
        <w:rPr>
          <w:rFonts w:ascii="Century Gothic" w:eastAsia="Calibri" w:hAnsi="Century Gothic" w:cs="Arial"/>
          <w:color w:val="222222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 xml:space="preserve">NNEB certificate </w:t>
      </w:r>
    </w:p>
    <w:p w14:paraId="38816B70" w14:textId="3CEAB6BE" w:rsidR="001630EF" w:rsidRPr="00183A70" w:rsidRDefault="001630EF" w:rsidP="001630EF">
      <w:pPr>
        <w:shd w:val="clear" w:color="auto" w:fill="FFFFFF"/>
        <w:spacing w:after="160"/>
        <w:contextualSpacing/>
        <w:rPr>
          <w:rFonts w:ascii="Century Gothic" w:eastAsia="Calibri" w:hAnsi="Century Gothic" w:cs="Arial"/>
          <w:color w:val="222222"/>
          <w:sz w:val="22"/>
          <w:szCs w:val="22"/>
        </w:rPr>
      </w:pPr>
      <w:r w:rsidRPr="00183A70">
        <w:rPr>
          <w:rFonts w:ascii="Century Gothic" w:eastAsia="Calibri" w:hAnsi="Century Gothic" w:cs="Arial"/>
          <w:color w:val="222222"/>
          <w:sz w:val="22"/>
          <w:szCs w:val="22"/>
        </w:rPr>
        <w:t>an equivalent Level 3 qualification as listed on the Early Years Qualifications List</w:t>
      </w:r>
      <w:r w:rsidRPr="00183A70">
        <w:rPr>
          <w:rFonts w:ascii="Century Gothic" w:eastAsia="Calibri" w:hAnsi="Century Gothic" w:cs="Arial"/>
          <w:color w:val="222222"/>
          <w:sz w:val="22"/>
          <w:szCs w:val="22"/>
        </w:rPr>
        <w:t>, f</w:t>
      </w:r>
      <w:r w:rsidRPr="00183A70">
        <w:rPr>
          <w:rFonts w:ascii="Century Gothic" w:eastAsia="Calibri" w:hAnsi="Century Gothic" w:cs="Arial"/>
          <w:color w:val="222222"/>
          <w:sz w:val="22"/>
          <w:szCs w:val="22"/>
        </w:rPr>
        <w:t>or example: T Level 3 Technical Qualification in Education and Early Year</w:t>
      </w:r>
      <w:r w:rsidRPr="00183A70">
        <w:rPr>
          <w:rFonts w:ascii="Century Gothic" w:eastAsia="Calibri" w:hAnsi="Century Gothic" w:cs="Arial"/>
          <w:color w:val="222222"/>
          <w:sz w:val="22"/>
          <w:szCs w:val="22"/>
        </w:rPr>
        <w:t>s.</w:t>
      </w:r>
    </w:p>
    <w:p w14:paraId="7B927E6F" w14:textId="77777777" w:rsidR="00351CD9" w:rsidRPr="00183A70" w:rsidRDefault="00351CD9" w:rsidP="00351CD9">
      <w:pPr>
        <w:rPr>
          <w:rFonts w:ascii="Century Gothic" w:hAnsi="Century Gothic" w:cs="Arial"/>
          <w:sz w:val="22"/>
          <w:szCs w:val="22"/>
        </w:rPr>
      </w:pPr>
    </w:p>
    <w:p w14:paraId="3E09745E" w14:textId="77777777" w:rsidR="00351CD9" w:rsidRPr="00183A70" w:rsidRDefault="00351CD9" w:rsidP="00351CD9">
      <w:pPr>
        <w:pStyle w:val="Heading1"/>
        <w:rPr>
          <w:rFonts w:ascii="Century Gothic" w:hAnsi="Century Gothic"/>
          <w:sz w:val="22"/>
          <w:szCs w:val="22"/>
          <w:u w:val="none"/>
        </w:rPr>
      </w:pPr>
      <w:r w:rsidRPr="00183A70">
        <w:rPr>
          <w:rFonts w:ascii="Century Gothic" w:hAnsi="Century Gothic"/>
          <w:sz w:val="22"/>
          <w:szCs w:val="22"/>
          <w:u w:val="none"/>
        </w:rPr>
        <w:t>Job Purpose</w:t>
      </w:r>
    </w:p>
    <w:p w14:paraId="0BC2005C" w14:textId="65F31FAA" w:rsidR="00351CD9" w:rsidRPr="00183A70" w:rsidRDefault="00351CD9" w:rsidP="00351CD9">
      <w:pPr>
        <w:numPr>
          <w:ilvl w:val="0"/>
          <w:numId w:val="1"/>
        </w:numPr>
        <w:tabs>
          <w:tab w:val="clear" w:pos="1080"/>
          <w:tab w:val="num" w:pos="567"/>
        </w:tabs>
        <w:ind w:left="567" w:right="104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To provide service delivery within the requirements of the Early Years Foundation Stage Framework</w:t>
      </w:r>
      <w:r w:rsidR="00183A70" w:rsidRPr="00183A70">
        <w:rPr>
          <w:rFonts w:ascii="Century Gothic" w:hAnsi="Century Gothic" w:cs="Arial"/>
          <w:sz w:val="22"/>
          <w:szCs w:val="22"/>
        </w:rPr>
        <w:t xml:space="preserve"> </w:t>
      </w:r>
      <w:r w:rsidRPr="00183A70">
        <w:rPr>
          <w:rFonts w:ascii="Century Gothic" w:hAnsi="Century Gothic" w:cs="Arial"/>
          <w:sz w:val="22"/>
          <w:szCs w:val="22"/>
        </w:rPr>
        <w:t>and Ofsted Care Standards (Under 3s).</w:t>
      </w:r>
    </w:p>
    <w:p w14:paraId="2C948478" w14:textId="77777777" w:rsidR="00351CD9" w:rsidRPr="00183A70" w:rsidRDefault="00351CD9" w:rsidP="00351CD9">
      <w:pPr>
        <w:rPr>
          <w:rFonts w:ascii="Century Gothic" w:hAnsi="Century Gothic"/>
          <w:sz w:val="22"/>
          <w:szCs w:val="22"/>
        </w:rPr>
      </w:pPr>
    </w:p>
    <w:p w14:paraId="2602326B" w14:textId="125B60D6" w:rsidR="00351CD9" w:rsidRPr="00183A70" w:rsidRDefault="00351CD9" w:rsidP="00351CD9">
      <w:pPr>
        <w:numPr>
          <w:ilvl w:val="0"/>
          <w:numId w:val="1"/>
        </w:numPr>
        <w:tabs>
          <w:tab w:val="clear" w:pos="1080"/>
          <w:tab w:val="num" w:pos="567"/>
        </w:tabs>
        <w:ind w:left="567" w:right="104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To work in partnership and complementary to the Nursery/Reception teachers or lead professional, in order to help meet the aims of the Nursery and the Early Years Foundation Stage. Nursery/Reception teachers or lead professionals are responsible for planning the overall policy and curriculum, and EYPs are given some responsibility for planning part of the programme and are to play a full part in its implementation.</w:t>
      </w:r>
      <w:r w:rsidRPr="00183A70">
        <w:rPr>
          <w:rFonts w:ascii="Century Gothic" w:hAnsi="Century Gothic" w:cs="Arial"/>
          <w:sz w:val="22"/>
          <w:szCs w:val="22"/>
        </w:rPr>
        <w:br/>
      </w:r>
    </w:p>
    <w:p w14:paraId="3D550092" w14:textId="77777777" w:rsidR="00351CD9" w:rsidRPr="00183A70" w:rsidRDefault="00351CD9" w:rsidP="00351CD9">
      <w:pPr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b/>
          <w:sz w:val="22"/>
          <w:szCs w:val="22"/>
        </w:rPr>
        <w:t>Major Tasks</w:t>
      </w:r>
      <w:r w:rsidRPr="00183A70">
        <w:rPr>
          <w:rFonts w:ascii="Century Gothic" w:hAnsi="Century Gothic" w:cs="Arial"/>
          <w:sz w:val="22"/>
          <w:szCs w:val="22"/>
        </w:rPr>
        <w:t xml:space="preserve">, </w:t>
      </w:r>
      <w:r w:rsidRPr="00183A70">
        <w:rPr>
          <w:rFonts w:ascii="Century Gothic" w:hAnsi="Century Gothic" w:cs="Arial"/>
          <w:b/>
          <w:sz w:val="22"/>
          <w:szCs w:val="22"/>
        </w:rPr>
        <w:t>Duties and Responsibilities</w:t>
      </w:r>
    </w:p>
    <w:p w14:paraId="0103C8BE" w14:textId="77777777" w:rsidR="00351CD9" w:rsidRPr="00183A70" w:rsidRDefault="00351CD9" w:rsidP="00351CD9">
      <w:pPr>
        <w:rPr>
          <w:rFonts w:ascii="Century Gothic" w:hAnsi="Century Gothic" w:cs="Arial"/>
          <w:sz w:val="22"/>
          <w:szCs w:val="22"/>
        </w:rPr>
      </w:pPr>
    </w:p>
    <w:p w14:paraId="667BEA4E" w14:textId="031F8B97" w:rsidR="00351CD9" w:rsidRPr="00183A70" w:rsidRDefault="00351CD9" w:rsidP="00351CD9">
      <w:pPr>
        <w:ind w:right="104"/>
        <w:rPr>
          <w:rFonts w:ascii="Century Gothic" w:hAnsi="Century Gothic" w:cs="Arial"/>
          <w:b/>
          <w:i/>
          <w:sz w:val="22"/>
          <w:szCs w:val="22"/>
        </w:rPr>
      </w:pPr>
      <w:r w:rsidRPr="00183A70">
        <w:rPr>
          <w:rFonts w:ascii="Century Gothic" w:hAnsi="Century Gothic" w:cs="Arial"/>
          <w:b/>
          <w:i/>
          <w:sz w:val="22"/>
          <w:szCs w:val="22"/>
        </w:rPr>
        <w:t>1      Support for Children</w:t>
      </w:r>
    </w:p>
    <w:p w14:paraId="3AD8AB02" w14:textId="61030F8D" w:rsidR="00351CD9" w:rsidRPr="00183A70" w:rsidRDefault="00351CD9" w:rsidP="00351CD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Share responsibility for safety, health and welfare of children at all times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252546D7" w14:textId="663D8423" w:rsidR="00351CD9" w:rsidRPr="00183A70" w:rsidRDefault="00351CD9" w:rsidP="00351CD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Ensure all children have access to the full curriculum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221B7B27" w14:textId="4B3163BB" w:rsidR="00351CD9" w:rsidRPr="00183A70" w:rsidRDefault="00351CD9" w:rsidP="00351CD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Relate well to children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135040DE" w14:textId="40CBD1D4" w:rsidR="00351CD9" w:rsidRPr="00183A70" w:rsidRDefault="00351CD9" w:rsidP="00351CD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Guide the development of children’s social behaviour and attitudes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08D532E2" w14:textId="23714359" w:rsidR="00351CD9" w:rsidRPr="00183A70" w:rsidRDefault="00351CD9" w:rsidP="00351CD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Frequently supervise children on activities without a teacher present including outdoor activities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760DBE59" w14:textId="77777777" w:rsidR="00351CD9" w:rsidRPr="00183A70" w:rsidRDefault="00351CD9" w:rsidP="00351CD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Observing and assessing children’s development and progress</w:t>
      </w:r>
    </w:p>
    <w:p w14:paraId="084C49A8" w14:textId="18CD9F9F" w:rsidR="00351CD9" w:rsidRPr="00183A70" w:rsidRDefault="00351CD9" w:rsidP="00351CD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color w:val="000000"/>
          <w:sz w:val="22"/>
          <w:szCs w:val="22"/>
        </w:rPr>
      </w:pPr>
      <w:r w:rsidRPr="00183A70">
        <w:rPr>
          <w:rFonts w:ascii="Century Gothic" w:hAnsi="Century Gothic" w:cs="Arial"/>
          <w:color w:val="000000"/>
          <w:sz w:val="22"/>
          <w:szCs w:val="22"/>
        </w:rPr>
        <w:t>Keeping accurate records of observation, assessment and development of children</w:t>
      </w:r>
      <w:r w:rsidR="001630EF" w:rsidRPr="00183A70">
        <w:rPr>
          <w:rFonts w:ascii="Century Gothic" w:hAnsi="Century Gothic" w:cs="Arial"/>
          <w:color w:val="000000"/>
          <w:sz w:val="22"/>
          <w:szCs w:val="22"/>
        </w:rPr>
        <w:t>.</w:t>
      </w:r>
    </w:p>
    <w:p w14:paraId="71B2661B" w14:textId="0EF703A5" w:rsidR="00351CD9" w:rsidRPr="00183A70" w:rsidRDefault="00351CD9" w:rsidP="00351CD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color w:val="000000"/>
          <w:sz w:val="22"/>
          <w:szCs w:val="22"/>
        </w:rPr>
      </w:pPr>
      <w:r w:rsidRPr="00183A70">
        <w:rPr>
          <w:rFonts w:ascii="Century Gothic" w:hAnsi="Century Gothic" w:cs="Arial"/>
          <w:color w:val="000000"/>
          <w:sz w:val="22"/>
          <w:szCs w:val="22"/>
        </w:rPr>
        <w:t>Acting as a key worker for a group of children</w:t>
      </w:r>
      <w:r w:rsidR="001630EF" w:rsidRPr="00183A70">
        <w:rPr>
          <w:rFonts w:ascii="Century Gothic" w:hAnsi="Century Gothic" w:cs="Arial"/>
          <w:color w:val="000000"/>
          <w:sz w:val="22"/>
          <w:szCs w:val="22"/>
        </w:rPr>
        <w:t>.</w:t>
      </w:r>
    </w:p>
    <w:p w14:paraId="08088939" w14:textId="77777777" w:rsidR="00351CD9" w:rsidRPr="00183A70" w:rsidRDefault="00351CD9" w:rsidP="00351CD9">
      <w:pPr>
        <w:rPr>
          <w:rFonts w:ascii="Century Gothic" w:hAnsi="Century Gothic" w:cs="Arial"/>
          <w:sz w:val="22"/>
          <w:szCs w:val="22"/>
        </w:rPr>
      </w:pPr>
    </w:p>
    <w:p w14:paraId="6CA40A90" w14:textId="4F802BDD" w:rsidR="00351CD9" w:rsidRPr="00183A70" w:rsidRDefault="00351CD9" w:rsidP="00351CD9">
      <w:pPr>
        <w:numPr>
          <w:ilvl w:val="0"/>
          <w:numId w:val="2"/>
        </w:numPr>
        <w:rPr>
          <w:rFonts w:ascii="Century Gothic" w:hAnsi="Century Gothic" w:cs="Arial"/>
          <w:b/>
          <w:i/>
          <w:sz w:val="22"/>
          <w:szCs w:val="22"/>
        </w:rPr>
      </w:pPr>
      <w:r w:rsidRPr="00183A70">
        <w:rPr>
          <w:rFonts w:ascii="Century Gothic" w:hAnsi="Century Gothic" w:cs="Arial"/>
          <w:b/>
          <w:i/>
          <w:sz w:val="22"/>
          <w:szCs w:val="22"/>
        </w:rPr>
        <w:t xml:space="preserve">  Support for the Teacher</w:t>
      </w:r>
    </w:p>
    <w:p w14:paraId="6C361E03" w14:textId="03091854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 xml:space="preserve">Organising materials and equipment for use within the </w:t>
      </w:r>
      <w:r w:rsidR="001630EF" w:rsidRPr="00183A70">
        <w:rPr>
          <w:rFonts w:ascii="Century Gothic" w:hAnsi="Century Gothic" w:cs="Arial"/>
          <w:sz w:val="22"/>
          <w:szCs w:val="22"/>
        </w:rPr>
        <w:t>N</w:t>
      </w:r>
      <w:r w:rsidRPr="00183A70">
        <w:rPr>
          <w:rFonts w:ascii="Century Gothic" w:hAnsi="Century Gothic" w:cs="Arial"/>
          <w:sz w:val="22"/>
          <w:szCs w:val="22"/>
        </w:rPr>
        <w:t>ursery</w:t>
      </w:r>
      <w:r w:rsidR="001630EF" w:rsidRPr="00183A70">
        <w:rPr>
          <w:rFonts w:ascii="Century Gothic" w:hAnsi="Century Gothic" w:cs="Arial"/>
          <w:sz w:val="22"/>
          <w:szCs w:val="22"/>
        </w:rPr>
        <w:t xml:space="preserve"> and Reception classrooms and outside.</w:t>
      </w:r>
    </w:p>
    <w:p w14:paraId="732A41E9" w14:textId="63CB22F6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Sharing responsibility for care and maintenance of resources and equipment</w:t>
      </w:r>
      <w:r w:rsidR="001630EF" w:rsidRPr="00183A70">
        <w:rPr>
          <w:rFonts w:ascii="Century Gothic" w:hAnsi="Century Gothic" w:cs="Arial"/>
          <w:sz w:val="22"/>
          <w:szCs w:val="22"/>
        </w:rPr>
        <w:t xml:space="preserve"> across the Foundation Stage.</w:t>
      </w:r>
    </w:p>
    <w:p w14:paraId="372F8C58" w14:textId="39E6BC1B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Assisting in preparation and clearing up of activities and encouraging children to help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3627D9D2" w14:textId="72336CED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Sharing responsibility for display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31DC1C90" w14:textId="72779F9E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lastRenderedPageBreak/>
        <w:t>Contributing to curriculum development ensuring a stimulating environment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6440A0E5" w14:textId="4089686B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Taking responsibility for specific activities already planned for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1E695034" w14:textId="57FA833C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Taking on other tasks such as Lunch Time supervision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49369AA8" w14:textId="2DB6C6EF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Attend weekly staff and planning meetings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4C0390BF" w14:textId="77777777" w:rsidR="00351CD9" w:rsidRPr="00183A70" w:rsidRDefault="00351CD9" w:rsidP="00351CD9">
      <w:pPr>
        <w:rPr>
          <w:rFonts w:ascii="Century Gothic" w:hAnsi="Century Gothic" w:cs="Arial"/>
          <w:b/>
          <w:sz w:val="22"/>
          <w:szCs w:val="22"/>
        </w:rPr>
      </w:pPr>
    </w:p>
    <w:p w14:paraId="3FD4D4B1" w14:textId="21364F96" w:rsidR="00351CD9" w:rsidRPr="00183A70" w:rsidRDefault="00351CD9" w:rsidP="00351CD9">
      <w:pPr>
        <w:numPr>
          <w:ilvl w:val="0"/>
          <w:numId w:val="3"/>
        </w:numPr>
        <w:rPr>
          <w:rFonts w:ascii="Century Gothic" w:hAnsi="Century Gothic" w:cs="Arial"/>
          <w:b/>
          <w:i/>
          <w:sz w:val="22"/>
          <w:szCs w:val="22"/>
        </w:rPr>
      </w:pPr>
      <w:r w:rsidRPr="00183A70">
        <w:rPr>
          <w:rFonts w:ascii="Century Gothic" w:hAnsi="Century Gothic" w:cs="Arial"/>
          <w:b/>
          <w:i/>
          <w:sz w:val="22"/>
          <w:szCs w:val="22"/>
        </w:rPr>
        <w:t>Support for the Parents</w:t>
      </w:r>
    </w:p>
    <w:p w14:paraId="62F053F4" w14:textId="68660ABC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Encourage parents and carers to be involved in the setting</w:t>
      </w:r>
      <w:r w:rsidR="001630EF" w:rsidRPr="00183A70">
        <w:rPr>
          <w:rFonts w:ascii="Century Gothic" w:hAnsi="Century Gothic" w:cs="Arial"/>
          <w:sz w:val="22"/>
          <w:szCs w:val="22"/>
        </w:rPr>
        <w:t>/school</w:t>
      </w:r>
      <w:r w:rsidRPr="00183A70">
        <w:rPr>
          <w:rFonts w:ascii="Century Gothic" w:hAnsi="Century Gothic" w:cs="Arial"/>
          <w:sz w:val="22"/>
          <w:szCs w:val="22"/>
        </w:rPr>
        <w:t xml:space="preserve"> and their children’s learning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38D1A6AF" w14:textId="2B07E196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Establish good relationships with parents and carers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5DF468C1" w14:textId="7C141F76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Build up a trusting relationship with parents/carers of key worker group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0463A482" w14:textId="75814A81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Take part in home visits when appropriate and required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7DAAD462" w14:textId="180E2A95" w:rsidR="00351CD9" w:rsidRPr="00183A70" w:rsidRDefault="00351CD9" w:rsidP="00351CD9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Responsibility for actively developing home-setting liaison and parental involvement in the setting.</w:t>
      </w:r>
    </w:p>
    <w:p w14:paraId="72846600" w14:textId="77777777" w:rsidR="00183A70" w:rsidRPr="00183A70" w:rsidRDefault="00183A70" w:rsidP="00183A70">
      <w:pPr>
        <w:ind w:left="567"/>
        <w:rPr>
          <w:rFonts w:ascii="Century Gothic" w:hAnsi="Century Gothic" w:cs="Arial"/>
          <w:sz w:val="22"/>
          <w:szCs w:val="22"/>
        </w:rPr>
      </w:pPr>
    </w:p>
    <w:p w14:paraId="3BD6B57F" w14:textId="77777777" w:rsidR="00183A70" w:rsidRPr="00183A70" w:rsidRDefault="00183A70" w:rsidP="00183A70">
      <w:pPr>
        <w:pStyle w:val="ListParagraph"/>
        <w:numPr>
          <w:ilvl w:val="0"/>
          <w:numId w:val="3"/>
        </w:numPr>
        <w:shd w:val="clear" w:color="auto" w:fill="FFFFFF"/>
        <w:spacing w:line="330" w:lineRule="atLeast"/>
        <w:rPr>
          <w:rStyle w:val="Strong"/>
          <w:rFonts w:ascii="Century Gothic" w:hAnsi="Century Gothic" w:cs="Arial"/>
          <w:b w:val="0"/>
          <w:bCs w:val="0"/>
          <w:sz w:val="22"/>
          <w:szCs w:val="22"/>
        </w:rPr>
      </w:pPr>
      <w:r w:rsidRPr="00183A70">
        <w:rPr>
          <w:rStyle w:val="Strong"/>
          <w:rFonts w:ascii="Century Gothic" w:hAnsi="Century Gothic"/>
          <w:sz w:val="22"/>
          <w:szCs w:val="22"/>
        </w:rPr>
        <w:t>Teamwork &amp; Professionalism:</w:t>
      </w:r>
    </w:p>
    <w:p w14:paraId="373480B7" w14:textId="77777777" w:rsidR="00183A70" w:rsidRPr="00183A70" w:rsidRDefault="00183A70" w:rsidP="00183A70">
      <w:pPr>
        <w:pStyle w:val="ListParagraph"/>
        <w:numPr>
          <w:ilvl w:val="1"/>
          <w:numId w:val="3"/>
        </w:numPr>
        <w:shd w:val="clear" w:color="auto" w:fill="FFFFFF"/>
        <w:spacing w:line="330" w:lineRule="atLeast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pacing w:val="2"/>
          <w:sz w:val="22"/>
          <w:szCs w:val="22"/>
        </w:rPr>
        <w:t>Work collaboratively with colleagues, other professionals, and multi-agency partner</w:t>
      </w:r>
      <w:r w:rsidRPr="00183A70">
        <w:rPr>
          <w:rFonts w:ascii="Century Gothic" w:hAnsi="Century Gothic" w:cs="Arial"/>
          <w:spacing w:val="2"/>
          <w:sz w:val="22"/>
          <w:szCs w:val="22"/>
        </w:rPr>
        <w:t>s</w:t>
      </w:r>
    </w:p>
    <w:p w14:paraId="7C38D172" w14:textId="76B5CADD" w:rsidR="00183A70" w:rsidRPr="00183A70" w:rsidRDefault="00183A70" w:rsidP="00183A70">
      <w:pPr>
        <w:pStyle w:val="ListParagraph"/>
        <w:numPr>
          <w:ilvl w:val="1"/>
          <w:numId w:val="3"/>
        </w:numPr>
        <w:shd w:val="clear" w:color="auto" w:fill="FFFFFF"/>
        <w:spacing w:line="330" w:lineRule="atLeast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pacing w:val="2"/>
          <w:sz w:val="22"/>
          <w:szCs w:val="22"/>
        </w:rPr>
        <w:t>Adhere to the setting's policies, procedures, and the </w:t>
      </w:r>
      <w:hyperlink r:id="rId8" w:tgtFrame="_blank" w:history="1">
        <w:r w:rsidRPr="00183A70">
          <w:rPr>
            <w:rStyle w:val="Hyperlink"/>
            <w:rFonts w:ascii="Century Gothic" w:hAnsi="Century Gothic" w:cs="Arial"/>
            <w:color w:val="auto"/>
            <w:spacing w:val="2"/>
            <w:sz w:val="22"/>
            <w:szCs w:val="22"/>
            <w:u w:val="none"/>
          </w:rPr>
          <w:t>Early Years Foundation Stage (EYFS) framework</w:t>
        </w:r>
      </w:hyperlink>
      <w:r w:rsidRPr="00183A70">
        <w:rPr>
          <w:rStyle w:val="m5tqyf"/>
          <w:rFonts w:ascii="Century Gothic" w:hAnsi="Century Gothic" w:cs="Arial"/>
          <w:spacing w:val="2"/>
          <w:sz w:val="22"/>
          <w:szCs w:val="22"/>
        </w:rPr>
        <w:t>.</w:t>
      </w:r>
      <w:r w:rsidRPr="00183A70">
        <w:rPr>
          <w:rStyle w:val="uv3um"/>
          <w:rFonts w:ascii="Century Gothic" w:hAnsi="Century Gothic" w:cs="Arial"/>
          <w:spacing w:val="2"/>
          <w:sz w:val="22"/>
          <w:szCs w:val="22"/>
        </w:rPr>
        <w:t> </w:t>
      </w:r>
    </w:p>
    <w:p w14:paraId="36FA81A3" w14:textId="58A8DA6F" w:rsidR="00183A70" w:rsidRPr="00183A70" w:rsidRDefault="00183A70" w:rsidP="00351CD9">
      <w:pPr>
        <w:rPr>
          <w:rFonts w:ascii="Century Gothic" w:hAnsi="Century Gothic" w:cs="Arial"/>
          <w:b/>
          <w:i/>
          <w:sz w:val="22"/>
          <w:szCs w:val="22"/>
        </w:rPr>
      </w:pPr>
    </w:p>
    <w:p w14:paraId="2923F737" w14:textId="77777777" w:rsidR="00183A70" w:rsidRPr="00183A70" w:rsidRDefault="00351CD9" w:rsidP="00183A70">
      <w:pPr>
        <w:pStyle w:val="ListParagraph"/>
        <w:numPr>
          <w:ilvl w:val="0"/>
          <w:numId w:val="3"/>
        </w:numPr>
        <w:rPr>
          <w:rFonts w:ascii="Century Gothic" w:hAnsi="Century Gothic" w:cs="Arial"/>
          <w:b/>
          <w:i/>
          <w:sz w:val="22"/>
          <w:szCs w:val="22"/>
        </w:rPr>
      </w:pPr>
      <w:r w:rsidRPr="00183A70">
        <w:rPr>
          <w:rFonts w:ascii="Century Gothic" w:hAnsi="Century Gothic" w:cs="Arial"/>
          <w:b/>
          <w:i/>
          <w:sz w:val="22"/>
          <w:szCs w:val="22"/>
        </w:rPr>
        <w:t>Supporting the Early Years Setting – School or Children’s Centre</w:t>
      </w:r>
    </w:p>
    <w:p w14:paraId="6AA4B3F8" w14:textId="7D2B372A" w:rsidR="00351CD9" w:rsidRPr="00183A70" w:rsidRDefault="00351CD9" w:rsidP="00183A70">
      <w:pPr>
        <w:pStyle w:val="ListParagraph"/>
        <w:numPr>
          <w:ilvl w:val="1"/>
          <w:numId w:val="3"/>
        </w:numPr>
        <w:rPr>
          <w:rFonts w:ascii="Century Gothic" w:hAnsi="Century Gothic" w:cs="Arial"/>
          <w:b/>
          <w:i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Support the aims and policies of the setting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4B991F03" w14:textId="29B28FAC" w:rsidR="00351CD9" w:rsidRPr="00183A70" w:rsidRDefault="00351CD9" w:rsidP="00183A70">
      <w:pPr>
        <w:numPr>
          <w:ilvl w:val="1"/>
          <w:numId w:val="3"/>
        </w:numPr>
        <w:tabs>
          <w:tab w:val="num" w:pos="1383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Promote the ethos of th</w:t>
      </w:r>
      <w:bookmarkStart w:id="0" w:name="_GoBack"/>
      <w:bookmarkEnd w:id="0"/>
      <w:r w:rsidRPr="00183A70">
        <w:rPr>
          <w:rFonts w:ascii="Century Gothic" w:hAnsi="Century Gothic" w:cs="Arial"/>
          <w:sz w:val="22"/>
          <w:szCs w:val="22"/>
        </w:rPr>
        <w:t>e setting at all times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4C47A1D6" w14:textId="217F3F78" w:rsidR="00351CD9" w:rsidRPr="00183A70" w:rsidRDefault="00351CD9" w:rsidP="00183A70">
      <w:pPr>
        <w:numPr>
          <w:ilvl w:val="1"/>
          <w:numId w:val="3"/>
        </w:numPr>
        <w:tabs>
          <w:tab w:val="num" w:pos="1383"/>
        </w:tabs>
        <w:ind w:left="567" w:hanging="567"/>
        <w:rPr>
          <w:rFonts w:ascii="Century Gothic" w:hAnsi="Century Gothic" w:cs="Arial"/>
          <w:sz w:val="22"/>
          <w:szCs w:val="22"/>
        </w:rPr>
      </w:pPr>
      <w:r w:rsidRPr="00183A70">
        <w:rPr>
          <w:rFonts w:ascii="Century Gothic" w:hAnsi="Century Gothic" w:cs="Arial"/>
          <w:sz w:val="22"/>
          <w:szCs w:val="22"/>
        </w:rPr>
        <w:t>General supervisory responsibility for students</w:t>
      </w:r>
      <w:r w:rsidR="001630EF" w:rsidRPr="00183A70">
        <w:rPr>
          <w:rFonts w:ascii="Century Gothic" w:hAnsi="Century Gothic" w:cs="Arial"/>
          <w:sz w:val="22"/>
          <w:szCs w:val="22"/>
        </w:rPr>
        <w:t>.</w:t>
      </w:r>
    </w:p>
    <w:p w14:paraId="196DDBB6" w14:textId="77777777" w:rsidR="00351CD9" w:rsidRPr="00183A70" w:rsidRDefault="00351CD9" w:rsidP="00351CD9">
      <w:pPr>
        <w:rPr>
          <w:rFonts w:ascii="Century Gothic" w:hAnsi="Century Gothic" w:cs="Arial"/>
          <w:sz w:val="22"/>
          <w:szCs w:val="22"/>
        </w:rPr>
      </w:pPr>
    </w:p>
    <w:p w14:paraId="628B72FA" w14:textId="41F8C5EE" w:rsidR="00351CD9" w:rsidRPr="00183A70" w:rsidRDefault="00351CD9" w:rsidP="001630EF">
      <w:pPr>
        <w:rPr>
          <w:rFonts w:ascii="Century Gothic" w:hAnsi="Century Gothic" w:cs="Arial"/>
          <w:b/>
          <w:sz w:val="22"/>
          <w:szCs w:val="22"/>
        </w:rPr>
      </w:pPr>
      <w:r w:rsidRPr="00183A70">
        <w:rPr>
          <w:rFonts w:ascii="Century Gothic" w:hAnsi="Century Gothic" w:cs="Arial"/>
          <w:b/>
          <w:sz w:val="22"/>
          <w:szCs w:val="22"/>
        </w:rPr>
        <w:t>Other requirements:</w:t>
      </w:r>
    </w:p>
    <w:p w14:paraId="1AC6DB68" w14:textId="6C1FF823" w:rsidR="00351CD9" w:rsidRPr="00183A70" w:rsidRDefault="00351CD9" w:rsidP="00351CD9">
      <w:pPr>
        <w:pStyle w:val="BodyText"/>
        <w:tabs>
          <w:tab w:val="left" w:pos="426"/>
        </w:tabs>
        <w:rPr>
          <w:rFonts w:ascii="Century Gothic" w:hAnsi="Century Gothic"/>
          <w:szCs w:val="22"/>
        </w:rPr>
      </w:pPr>
      <w:r w:rsidRPr="00183A70">
        <w:rPr>
          <w:rFonts w:ascii="Century Gothic" w:hAnsi="Century Gothic"/>
          <w:szCs w:val="22"/>
        </w:rPr>
        <w:t>1</w:t>
      </w:r>
      <w:r w:rsidRPr="00183A70">
        <w:rPr>
          <w:rFonts w:ascii="Century Gothic" w:hAnsi="Century Gothic"/>
          <w:szCs w:val="22"/>
        </w:rPr>
        <w:tab/>
        <w:t xml:space="preserve">To attend and participate in staff </w:t>
      </w:r>
      <w:r w:rsidR="001630EF" w:rsidRPr="00183A70">
        <w:rPr>
          <w:rFonts w:ascii="Century Gothic" w:hAnsi="Century Gothic"/>
          <w:szCs w:val="22"/>
        </w:rPr>
        <w:t xml:space="preserve">and planning </w:t>
      </w:r>
      <w:r w:rsidRPr="00183A70">
        <w:rPr>
          <w:rFonts w:ascii="Century Gothic" w:hAnsi="Century Gothic"/>
          <w:szCs w:val="22"/>
        </w:rPr>
        <w:t>meetings.</w:t>
      </w:r>
    </w:p>
    <w:p w14:paraId="59DBDE8D" w14:textId="77777777" w:rsidR="00351CD9" w:rsidRPr="00183A70" w:rsidRDefault="00351CD9" w:rsidP="00351CD9">
      <w:pPr>
        <w:pStyle w:val="BodyText"/>
        <w:tabs>
          <w:tab w:val="left" w:pos="426"/>
        </w:tabs>
        <w:rPr>
          <w:rFonts w:ascii="Century Gothic" w:hAnsi="Century Gothic"/>
          <w:szCs w:val="22"/>
        </w:rPr>
      </w:pPr>
      <w:r w:rsidRPr="00183A70">
        <w:rPr>
          <w:rFonts w:ascii="Century Gothic" w:hAnsi="Century Gothic"/>
          <w:szCs w:val="22"/>
        </w:rPr>
        <w:t>2</w:t>
      </w:r>
      <w:r w:rsidRPr="00183A70">
        <w:rPr>
          <w:rFonts w:ascii="Century Gothic" w:hAnsi="Century Gothic"/>
          <w:szCs w:val="22"/>
        </w:rPr>
        <w:tab/>
        <w:t>To participate in training and performance management as required.</w:t>
      </w:r>
    </w:p>
    <w:p w14:paraId="62F5A2C9" w14:textId="77777777" w:rsidR="00351CD9" w:rsidRPr="00183A70" w:rsidRDefault="00351CD9" w:rsidP="00351CD9">
      <w:pPr>
        <w:pStyle w:val="BodyText"/>
        <w:tabs>
          <w:tab w:val="left" w:pos="426"/>
        </w:tabs>
        <w:rPr>
          <w:rFonts w:ascii="Century Gothic" w:hAnsi="Century Gothic"/>
          <w:szCs w:val="22"/>
        </w:rPr>
      </w:pPr>
      <w:r w:rsidRPr="00183A70">
        <w:rPr>
          <w:rFonts w:ascii="Century Gothic" w:hAnsi="Century Gothic"/>
          <w:szCs w:val="22"/>
        </w:rPr>
        <w:t>3</w:t>
      </w:r>
      <w:r w:rsidRPr="00183A70">
        <w:rPr>
          <w:rFonts w:ascii="Century Gothic" w:hAnsi="Century Gothic"/>
          <w:szCs w:val="22"/>
        </w:rPr>
        <w:tab/>
        <w:t>To have an up-to-date Enhanced DBS Disclosure.</w:t>
      </w:r>
    </w:p>
    <w:p w14:paraId="0472D184" w14:textId="77777777" w:rsidR="002C64FC" w:rsidRDefault="00183A70"/>
    <w:sectPr w:rsidR="002C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F5B"/>
    <w:multiLevelType w:val="multilevel"/>
    <w:tmpl w:val="36F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64849"/>
    <w:multiLevelType w:val="hybridMultilevel"/>
    <w:tmpl w:val="A8B6D7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E0B86"/>
    <w:multiLevelType w:val="multilevel"/>
    <w:tmpl w:val="8090A6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0C93CF3"/>
    <w:multiLevelType w:val="multilevel"/>
    <w:tmpl w:val="2054AF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87870B5"/>
    <w:multiLevelType w:val="multilevel"/>
    <w:tmpl w:val="4EA43B1E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BEF629D"/>
    <w:multiLevelType w:val="hybridMultilevel"/>
    <w:tmpl w:val="FC340BB2"/>
    <w:lvl w:ilvl="0" w:tplc="05444D4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D9"/>
    <w:rsid w:val="00007602"/>
    <w:rsid w:val="001630EF"/>
    <w:rsid w:val="00183A70"/>
    <w:rsid w:val="00272AA9"/>
    <w:rsid w:val="00351CD9"/>
    <w:rsid w:val="005211F1"/>
    <w:rsid w:val="00D42FAF"/>
    <w:rsid w:val="00E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3162"/>
  <w15:chartTrackingRefBased/>
  <w15:docId w15:val="{A3B8078F-7F61-4641-B28C-2F7FE167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1CD9"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51CD9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351CD9"/>
    <w:pPr>
      <w:keepNext/>
      <w:jc w:val="center"/>
      <w:outlineLvl w:val="2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CD9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351CD9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351CD9"/>
    <w:rPr>
      <w:rFonts w:ascii="Arial" w:eastAsia="Times New Roman" w:hAnsi="Arial" w:cs="Arial"/>
      <w:b/>
      <w:sz w:val="28"/>
      <w:szCs w:val="24"/>
    </w:rPr>
  </w:style>
  <w:style w:type="paragraph" w:styleId="Header">
    <w:name w:val="header"/>
    <w:basedOn w:val="Normal"/>
    <w:link w:val="HeaderChar"/>
    <w:rsid w:val="00351CD9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351CD9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351CD9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351CD9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183A70"/>
    <w:rPr>
      <w:b/>
      <w:bCs/>
    </w:rPr>
  </w:style>
  <w:style w:type="character" w:customStyle="1" w:styleId="uv3um">
    <w:name w:val="uv3um"/>
    <w:basedOn w:val="DefaultParagraphFont"/>
    <w:rsid w:val="00183A70"/>
  </w:style>
  <w:style w:type="character" w:customStyle="1" w:styleId="m5tqyf">
    <w:name w:val="m5tqyf"/>
    <w:basedOn w:val="DefaultParagraphFont"/>
    <w:rsid w:val="00183A70"/>
  </w:style>
  <w:style w:type="character" w:styleId="Hyperlink">
    <w:name w:val="Hyperlink"/>
    <w:basedOn w:val="DefaultParagraphFont"/>
    <w:uiPriority w:val="99"/>
    <w:semiHidden/>
    <w:unhideWhenUsed/>
    <w:rsid w:val="00183A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40be311636f2e89e&amp;rlz=1C1ONGR_en-GBGB1083GB1083&amp;sxsrf=AE3TifMD3zg6vlz6DqpGEyNve8eq--zMnQ:1759405991741&amp;q=Early+Years+Foundation+Stage+(EYFS)+framework&amp;sa=X&amp;ved=2ahUKEwjX6pyJuoWQAxVFW0EAHUxSJkAQxccNegUIsAEQA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B7F699FDE44AA7A4DCFC3842D271" ma:contentTypeVersion="14" ma:contentTypeDescription="Create a new document." ma:contentTypeScope="" ma:versionID="347d6dcde013c4198a9c3ef247c89428">
  <xsd:schema xmlns:xsd="http://www.w3.org/2001/XMLSchema" xmlns:xs="http://www.w3.org/2001/XMLSchema" xmlns:p="http://schemas.microsoft.com/office/2006/metadata/properties" xmlns:ns2="fc7238fd-be8d-4806-8c2c-fb0714d3edb4" xmlns:ns3="c39c3ad6-d08b-4a77-a885-f95a57d033f9" targetNamespace="http://schemas.microsoft.com/office/2006/metadata/properties" ma:root="true" ma:fieldsID="7ec10fc9350e1b15e308cc2fc95ed0be" ns2:_="" ns3:_="">
    <xsd:import namespace="fc7238fd-be8d-4806-8c2c-fb0714d3edb4"/>
    <xsd:import namespace="c39c3ad6-d08b-4a77-a885-f95a57d03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238fd-be8d-4806-8c2c-fb0714d3e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a6a3ff-c699-4fa2-8a17-ac2f2f7dc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c3ad6-d08b-4a77-a885-f95a57d033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b850fb-1c31-4e2a-af9e-1619cd8d15f3}" ma:internalName="TaxCatchAll" ma:showField="CatchAllData" ma:web="c39c3ad6-d08b-4a77-a885-f95a57d03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c3ad6-d08b-4a77-a885-f95a57d033f9"/>
    <lcf76f155ced4ddcb4097134ff3c332f xmlns="fc7238fd-be8d-4806-8c2c-fb0714d3e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00FC3-95EA-4484-8136-FE17BAFA1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238fd-be8d-4806-8c2c-fb0714d3edb4"/>
    <ds:schemaRef ds:uri="c39c3ad6-d08b-4a77-a885-f95a57d03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F40C1-44D9-4A98-884A-4605FC4DA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B3B8D-7DA8-49CE-BB5E-72137A86264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fc7238fd-be8d-4806-8c2c-fb0714d3edb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39c3ad6-d08b-4a77-a885-f95a57d033f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tomlinson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Henry</dc:creator>
  <cp:keywords/>
  <dc:description/>
  <cp:lastModifiedBy>Nicola Wilson</cp:lastModifiedBy>
  <cp:revision>2</cp:revision>
  <cp:lastPrinted>2024-05-13T11:08:00Z</cp:lastPrinted>
  <dcterms:created xsi:type="dcterms:W3CDTF">2025-10-02T11:57:00Z</dcterms:created>
  <dcterms:modified xsi:type="dcterms:W3CDTF">2025-10-02T11:57:00Z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0x01010066FDB7F699FDE44AA7A4DCFC3842D271</vt:lpwstr>
  </property>
</Properties>
</file>