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E57C" w14:textId="77777777" w:rsidR="007B69B6" w:rsidRDefault="007B69B6" w:rsidP="007B69B6">
      <w:pPr>
        <w:jc w:val="right"/>
      </w:pPr>
    </w:p>
    <w:p w14:paraId="3619A069" w14:textId="3EB1051D" w:rsidR="007E730F" w:rsidRDefault="007E730F" w:rsidP="007E730F">
      <w:pPr>
        <w:pStyle w:val="Title"/>
      </w:pPr>
    </w:p>
    <w:p w14:paraId="102BB83C" w14:textId="77777777" w:rsidR="007E730F" w:rsidRDefault="007E730F" w:rsidP="007E730F">
      <w:pPr>
        <w:pStyle w:val="Title"/>
      </w:pPr>
    </w:p>
    <w:p w14:paraId="78479256" w14:textId="77777777" w:rsidR="007E730F" w:rsidRDefault="007E730F" w:rsidP="007E730F">
      <w:pPr>
        <w:rPr>
          <w:rFonts w:ascii="Arial" w:hAnsi="Arial" w:cs="Arial"/>
          <w:b/>
          <w:color w:val="808080"/>
        </w:rPr>
      </w:pPr>
    </w:p>
    <w:p w14:paraId="6CC5E473" w14:textId="77777777" w:rsidR="007E730F" w:rsidRDefault="007E730F" w:rsidP="007E730F">
      <w:pPr>
        <w:rPr>
          <w:rFonts w:ascii="Arial" w:hAnsi="Arial" w:cs="Arial"/>
          <w:b/>
          <w:color w:val="808080"/>
        </w:rPr>
      </w:pPr>
    </w:p>
    <w:p w14:paraId="7EDA0FAD" w14:textId="77777777" w:rsidR="007E730F" w:rsidRPr="007F2037" w:rsidRDefault="007E730F" w:rsidP="007E730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F2037">
        <w:rPr>
          <w:rFonts w:ascii="Arial" w:hAnsi="Arial" w:cs="Arial"/>
          <w:b/>
          <w:sz w:val="32"/>
          <w:szCs w:val="32"/>
        </w:rPr>
        <w:t>George Tomlinson Primary School</w:t>
      </w:r>
    </w:p>
    <w:p w14:paraId="0E986273" w14:textId="77777777" w:rsidR="007E730F" w:rsidRPr="00DA5AF8" w:rsidRDefault="007E730F" w:rsidP="007E730F">
      <w:pPr>
        <w:spacing w:after="0" w:line="240" w:lineRule="auto"/>
        <w:rPr>
          <w:rFonts w:ascii="Arial" w:hAnsi="Arial" w:cs="Arial"/>
        </w:rPr>
      </w:pPr>
    </w:p>
    <w:p w14:paraId="0705A056" w14:textId="2B8E40C0" w:rsidR="007E730F" w:rsidRPr="00DA5AF8" w:rsidRDefault="007E730F" w:rsidP="007E730F">
      <w:pPr>
        <w:spacing w:after="0" w:line="240" w:lineRule="auto"/>
        <w:rPr>
          <w:rFonts w:ascii="Arial" w:hAnsi="Arial" w:cs="Arial"/>
          <w:b/>
        </w:rPr>
      </w:pPr>
      <w:r w:rsidRPr="00DA5AF8">
        <w:rPr>
          <w:rFonts w:ascii="Arial" w:hAnsi="Arial" w:cs="Arial"/>
          <w:b/>
        </w:rPr>
        <w:t xml:space="preserve">JOB DESCRIPTION: </w:t>
      </w:r>
      <w:r w:rsidR="00414B4C">
        <w:rPr>
          <w:rFonts w:ascii="Arial" w:hAnsi="Arial" w:cs="Arial"/>
          <w:b/>
        </w:rPr>
        <w:t>Teaching Assistant Level 3</w:t>
      </w:r>
      <w:r w:rsidRPr="00DA5AF8">
        <w:rPr>
          <w:rFonts w:ascii="Arial" w:hAnsi="Arial" w:cs="Arial"/>
          <w:b/>
        </w:rPr>
        <w:t xml:space="preserve"> </w:t>
      </w:r>
    </w:p>
    <w:p w14:paraId="7DE4AC73" w14:textId="77777777" w:rsidR="007E730F" w:rsidRPr="003F5DB9" w:rsidRDefault="007E730F" w:rsidP="007E730F">
      <w:pPr>
        <w:spacing w:after="0" w:line="240" w:lineRule="auto"/>
        <w:rPr>
          <w:rFonts w:ascii="Arial" w:hAnsi="Arial" w:cs="Arial"/>
          <w:b/>
          <w:iCs/>
        </w:rPr>
      </w:pPr>
    </w:p>
    <w:p w14:paraId="48B8B43C" w14:textId="316DA428" w:rsidR="007E730F" w:rsidRPr="003F5DB9" w:rsidRDefault="007E730F" w:rsidP="007E730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F5DB9">
        <w:rPr>
          <w:rFonts w:ascii="Arial" w:hAnsi="Arial" w:cs="Arial"/>
          <w:iCs/>
          <w:sz w:val="20"/>
          <w:szCs w:val="20"/>
        </w:rPr>
        <w:t xml:space="preserve">Terms of Employment:    </w:t>
      </w:r>
      <w:r w:rsidR="00414B4C" w:rsidRPr="003F5DB9">
        <w:rPr>
          <w:rFonts w:ascii="Arial" w:hAnsi="Arial" w:cs="Arial"/>
          <w:iCs/>
          <w:sz w:val="20"/>
          <w:szCs w:val="20"/>
        </w:rPr>
        <w:t xml:space="preserve">TTO </w:t>
      </w:r>
      <w:r w:rsidR="006370D5" w:rsidRPr="003F5DB9">
        <w:rPr>
          <w:rFonts w:ascii="Arial" w:hAnsi="Arial" w:cs="Arial"/>
          <w:iCs/>
          <w:sz w:val="20"/>
          <w:szCs w:val="20"/>
        </w:rPr>
        <w:t>+ 5 inset days</w:t>
      </w:r>
      <w:r w:rsidRPr="003F5DB9">
        <w:rPr>
          <w:rFonts w:ascii="Arial" w:hAnsi="Arial" w:cs="Arial"/>
          <w:iCs/>
          <w:sz w:val="20"/>
          <w:szCs w:val="20"/>
        </w:rPr>
        <w:t xml:space="preserve"> </w:t>
      </w:r>
    </w:p>
    <w:p w14:paraId="70E73065" w14:textId="77777777" w:rsidR="007E730F" w:rsidRPr="003F5DB9" w:rsidRDefault="007E730F" w:rsidP="007E730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0388148" w14:textId="6F771180" w:rsidR="007E730F" w:rsidRPr="003F5DB9" w:rsidRDefault="007E730F" w:rsidP="007E730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F5DB9">
        <w:rPr>
          <w:rFonts w:ascii="Arial" w:hAnsi="Arial" w:cs="Arial"/>
          <w:iCs/>
          <w:sz w:val="20"/>
          <w:szCs w:val="20"/>
        </w:rPr>
        <w:t xml:space="preserve">Grade Range:  </w:t>
      </w:r>
      <w:proofErr w:type="spellStart"/>
      <w:r w:rsidR="00414B4C" w:rsidRPr="003F5DB9">
        <w:rPr>
          <w:rFonts w:ascii="Arial" w:hAnsi="Arial" w:cs="Arial"/>
          <w:iCs/>
          <w:sz w:val="20"/>
          <w:szCs w:val="20"/>
        </w:rPr>
        <w:t>Sp</w:t>
      </w:r>
      <w:proofErr w:type="spellEnd"/>
      <w:r w:rsidR="00414B4C" w:rsidRPr="003F5DB9">
        <w:rPr>
          <w:rFonts w:ascii="Arial" w:hAnsi="Arial" w:cs="Arial"/>
          <w:iCs/>
          <w:sz w:val="20"/>
          <w:szCs w:val="20"/>
        </w:rPr>
        <w:t xml:space="preserve"> 7 - 11</w:t>
      </w:r>
      <w:r w:rsidRPr="003F5DB9">
        <w:rPr>
          <w:rFonts w:ascii="Arial" w:hAnsi="Arial" w:cs="Arial"/>
          <w:iCs/>
          <w:sz w:val="20"/>
          <w:szCs w:val="20"/>
        </w:rPr>
        <w:t xml:space="preserve">  </w:t>
      </w:r>
      <w:r w:rsidR="00DA5AF8" w:rsidRPr="003F5DB9">
        <w:rPr>
          <w:rFonts w:ascii="Arial" w:hAnsi="Arial" w:cs="Arial"/>
          <w:iCs/>
          <w:sz w:val="20"/>
          <w:szCs w:val="20"/>
        </w:rPr>
        <w:tab/>
      </w:r>
      <w:r w:rsidRPr="003F5DB9">
        <w:rPr>
          <w:rFonts w:ascii="Arial" w:hAnsi="Arial" w:cs="Arial"/>
          <w:iCs/>
          <w:sz w:val="20"/>
          <w:szCs w:val="20"/>
        </w:rPr>
        <w:t xml:space="preserve"> </w:t>
      </w:r>
    </w:p>
    <w:p w14:paraId="42C4AB41" w14:textId="77777777" w:rsidR="007E730F" w:rsidRPr="003F5DB9" w:rsidRDefault="007E730F" w:rsidP="007E730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DEABF72" w14:textId="7CA80999" w:rsidR="007E730F" w:rsidRPr="003F5DB9" w:rsidRDefault="007E730F" w:rsidP="007E730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F5DB9">
        <w:rPr>
          <w:rFonts w:ascii="Arial" w:hAnsi="Arial" w:cs="Arial"/>
          <w:iCs/>
          <w:sz w:val="20"/>
          <w:szCs w:val="20"/>
        </w:rPr>
        <w:t>Salary Range:</w:t>
      </w:r>
      <w:r w:rsidR="003F5DB9" w:rsidRPr="003F5DB9">
        <w:rPr>
          <w:rFonts w:ascii="Arial" w:hAnsi="Arial" w:cs="Arial"/>
          <w:iCs/>
          <w:sz w:val="20"/>
          <w:szCs w:val="20"/>
        </w:rPr>
        <w:t xml:space="preserve"> </w:t>
      </w:r>
      <w:r w:rsidRPr="003F5DB9">
        <w:rPr>
          <w:rFonts w:ascii="Arial" w:hAnsi="Arial" w:cs="Arial"/>
          <w:iCs/>
          <w:sz w:val="16"/>
          <w:szCs w:val="16"/>
        </w:rPr>
        <w:t xml:space="preserve"> </w:t>
      </w:r>
      <w:r w:rsidR="003F5DB9" w:rsidRPr="003F5DB9">
        <w:rPr>
          <w:rFonts w:ascii="Arial" w:hAnsi="Arial" w:cs="Arial"/>
          <w:sz w:val="20"/>
          <w:szCs w:val="20"/>
        </w:rPr>
        <w:t>£25,248 - £26,735</w:t>
      </w:r>
      <w:r w:rsidR="003F5DB9" w:rsidRPr="003F5DB9">
        <w:rPr>
          <w:rFonts w:ascii="Arial" w:hAnsi="Arial" w:cs="Arial"/>
          <w:sz w:val="20"/>
          <w:szCs w:val="20"/>
        </w:rPr>
        <w:t xml:space="preserve"> (Pro </w:t>
      </w:r>
      <w:proofErr w:type="spellStart"/>
      <w:r w:rsidR="003F5DB9" w:rsidRPr="003F5DB9">
        <w:rPr>
          <w:rFonts w:ascii="Arial" w:hAnsi="Arial" w:cs="Arial"/>
          <w:sz w:val="20"/>
          <w:szCs w:val="20"/>
        </w:rPr>
        <w:t>Rata’d</w:t>
      </w:r>
      <w:proofErr w:type="spellEnd"/>
      <w:r w:rsidR="003F5DB9" w:rsidRPr="003F5DB9">
        <w:rPr>
          <w:rFonts w:ascii="Arial" w:hAnsi="Arial" w:cs="Arial"/>
          <w:sz w:val="20"/>
          <w:szCs w:val="20"/>
        </w:rPr>
        <w:t>)</w:t>
      </w:r>
      <w:r w:rsidRPr="003F5DB9">
        <w:rPr>
          <w:rFonts w:ascii="Arial" w:hAnsi="Arial" w:cs="Arial"/>
          <w:iCs/>
          <w:sz w:val="16"/>
          <w:szCs w:val="16"/>
        </w:rPr>
        <w:t xml:space="preserve">   </w:t>
      </w:r>
      <w:r w:rsidR="00DA5AF8" w:rsidRPr="003F5DB9">
        <w:rPr>
          <w:rFonts w:ascii="Arial" w:hAnsi="Arial" w:cs="Arial"/>
          <w:iCs/>
          <w:sz w:val="20"/>
          <w:szCs w:val="20"/>
        </w:rPr>
        <w:tab/>
      </w:r>
      <w:r w:rsidRPr="003F5DB9">
        <w:rPr>
          <w:rFonts w:ascii="Arial" w:hAnsi="Arial" w:cs="Arial"/>
          <w:iCs/>
          <w:sz w:val="20"/>
          <w:szCs w:val="20"/>
        </w:rPr>
        <w:tab/>
      </w:r>
      <w:r w:rsidRPr="003F5DB9">
        <w:rPr>
          <w:rFonts w:ascii="Arial" w:hAnsi="Arial" w:cs="Arial"/>
          <w:iCs/>
          <w:sz w:val="20"/>
          <w:szCs w:val="20"/>
        </w:rPr>
        <w:tab/>
      </w:r>
    </w:p>
    <w:p w14:paraId="01BF424C" w14:textId="77777777" w:rsidR="007E730F" w:rsidRPr="003F5DB9" w:rsidRDefault="007E730F" w:rsidP="007E730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15F14D5" w14:textId="14376A5B" w:rsidR="007E730F" w:rsidRPr="003F5DB9" w:rsidRDefault="007E730F" w:rsidP="007E730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F5DB9">
        <w:rPr>
          <w:rFonts w:ascii="Arial" w:hAnsi="Arial" w:cs="Arial"/>
          <w:iCs/>
          <w:sz w:val="20"/>
          <w:szCs w:val="20"/>
        </w:rPr>
        <w:t>Responsible to:</w:t>
      </w:r>
      <w:r w:rsidR="006370D5" w:rsidRPr="003F5DB9">
        <w:rPr>
          <w:rFonts w:ascii="Arial" w:hAnsi="Arial" w:cs="Arial"/>
          <w:iCs/>
          <w:sz w:val="20"/>
          <w:szCs w:val="20"/>
        </w:rPr>
        <w:t xml:space="preserve"> Head Teacher</w:t>
      </w:r>
      <w:r w:rsidRPr="003F5DB9">
        <w:rPr>
          <w:rFonts w:ascii="Arial" w:hAnsi="Arial" w:cs="Arial"/>
          <w:iCs/>
          <w:sz w:val="20"/>
          <w:szCs w:val="20"/>
        </w:rPr>
        <w:t>.</w:t>
      </w:r>
    </w:p>
    <w:p w14:paraId="57AF0433" w14:textId="77777777" w:rsidR="007E730F" w:rsidRPr="003F5DB9" w:rsidRDefault="007E730F" w:rsidP="007E730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040FAAE" w14:textId="0AF2357C" w:rsidR="007E730F" w:rsidRPr="003F5DB9" w:rsidRDefault="007E730F" w:rsidP="007E730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F5DB9">
        <w:rPr>
          <w:rFonts w:ascii="Arial" w:hAnsi="Arial" w:cs="Arial"/>
          <w:iCs/>
          <w:sz w:val="20"/>
          <w:szCs w:val="20"/>
        </w:rPr>
        <w:t xml:space="preserve">Responsible for: </w:t>
      </w:r>
      <w:r w:rsidR="006370D5" w:rsidRPr="003F5DB9">
        <w:rPr>
          <w:rFonts w:ascii="Arial" w:hAnsi="Arial" w:cs="Arial"/>
          <w:iCs/>
          <w:sz w:val="20"/>
          <w:szCs w:val="20"/>
        </w:rPr>
        <w:t>None.</w:t>
      </w:r>
      <w:r w:rsidRPr="003F5DB9">
        <w:rPr>
          <w:rFonts w:ascii="Arial" w:hAnsi="Arial" w:cs="Arial"/>
          <w:iCs/>
          <w:sz w:val="20"/>
          <w:szCs w:val="20"/>
        </w:rPr>
        <w:t xml:space="preserve"> </w:t>
      </w:r>
    </w:p>
    <w:p w14:paraId="07DDE378" w14:textId="77777777" w:rsidR="007E730F" w:rsidRPr="006676B4" w:rsidRDefault="007E730F" w:rsidP="007E730F">
      <w:pPr>
        <w:rPr>
          <w:rFonts w:ascii="Arial" w:hAnsi="Arial" w:cs="Arial"/>
          <w:b/>
          <w:i/>
          <w:sz w:val="20"/>
          <w:szCs w:val="20"/>
        </w:rPr>
      </w:pPr>
    </w:p>
    <w:bookmarkStart w:id="0" w:name="_Hlk81821179"/>
    <w:p w14:paraId="666C289D" w14:textId="77777777" w:rsidR="007E730F" w:rsidRPr="007E730F" w:rsidRDefault="007E730F" w:rsidP="007E730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778430" wp14:editId="591712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9050" t="14605" r="19050" b="234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9AB48" id="Straight Connector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PzywEAAHoDAAAOAAAAZHJzL2Uyb0RvYy54bWysU02P0zAQvSPxHyzfadquCiVquocuy2WB&#10;lbr8gKntJBaOxxq7TfvvGbsfLHBD5GB5vp5n3pus7o+DEwdD0aJv5GwylcJ4hdr6rpHfXx7fLaWI&#10;CbwGh9408mSivF+/fbMaQ23m2KPThgSD+FiPoZF9SqGuqqh6M0CcYDCegy3SAIlN6ipNMDL64Kr5&#10;dPq+GpF0IFQmRvY+nINyXfDb1qj0rW2jScI1kntL5aRy7vJZrVdQdwSht+rSBvxDFwNYz4/eoB4g&#10;gdiT/QtqsIowYpsmCocK29YqU2bgaWbTP6bZ9hBMmYXJieFGU/x/sOrr4ZmE1azdnRQeBtZomwhs&#10;1yexQe+ZQSTBQWZqDLHmgo1/pjyrOvpteEL1IwqPmx58Z0rHL6fAKLNcUf1Wko0Y+L3d+AU158A+&#10;YaHt2NKQIZkQcSzqnG7qmGMSip2L5fzj3ZRFVNdYBfW1MFBMnw0OIl8a6azPxEENh6eYciNQX1Oy&#10;2+Ojda6I77wYGzlfLj4sSkVEZ3WO5rxI3W7jSBwg70/5ylgceZ1GuPe6oPUG9KfLPYF15zu/7vyF&#10;jUzAmcod6tMzXVligUubl2XMG/TaLtW/fpn1TwAAAP//AwBQSwMEFAAGAAgAAAAhAJb8l5vWAAAA&#10;AgEAAA8AAABkcnMvZG93bnJldi54bWxMj8FKw0AQhu+C77CM4EXsph4kxmxKLXiTgrWIx0l2mgSz&#10;s2F326Rv79SLXgY+/uGfb8rV7AZ1ohB7zwaWiwwUceNtz62B/cfrfQ4qJmSLg2cycKYIq+r6qsTC&#10;+onf6bRLrZISjgUa6FIaC61j05HDuPAjsWQHHxwmwdBqG3CScjfohyx71A57lgsdjrTpqPneHZ2B&#10;BrebLR4+9YTpa/1yV7+dQ5sbc3szr59BJZrT3zJc9EUdKnGq/ZFtVIMBeST9TsmelrlgfUFdlfq/&#10;evUDAAD//wMAUEsBAi0AFAAGAAgAAAAhALaDOJL+AAAA4QEAABMAAAAAAAAAAAAAAAAAAAAAAFtD&#10;b250ZW50X1R5cGVzXS54bWxQSwECLQAUAAYACAAAACEAOP0h/9YAAACUAQAACwAAAAAAAAAAAAAA&#10;AAAvAQAAX3JlbHMvLnJlbHNQSwECLQAUAAYACAAAACEA4tLT88sBAAB6AwAADgAAAAAAAAAAAAAA&#10;AAAuAgAAZHJzL2Uyb0RvYy54bWxQSwECLQAUAAYACAAAACEAlvyXm9YAAAACAQAADwAAAAAAAAAA&#10;AAAAAAAlBAAAZHJzL2Rvd25yZXYueG1sUEsFBgAAAAAEAAQA8wAAACgFAAAAAA==&#10;" strokeweight="2.25pt"/>
            </w:pict>
          </mc:Fallback>
        </mc:AlternateContent>
      </w:r>
    </w:p>
    <w:p w14:paraId="5E5F0DD0" w14:textId="77777777" w:rsidR="007E730F" w:rsidRPr="00414B4C" w:rsidRDefault="007E730F" w:rsidP="007E730F">
      <w:pPr>
        <w:keepNext/>
        <w:outlineLvl w:val="4"/>
        <w:rPr>
          <w:rFonts w:ascii="Arial" w:hAnsi="Arial" w:cs="Arial"/>
          <w:b/>
          <w:sz w:val="24"/>
          <w:szCs w:val="24"/>
        </w:rPr>
      </w:pPr>
      <w:r w:rsidRPr="00414B4C">
        <w:rPr>
          <w:rFonts w:ascii="Arial" w:hAnsi="Arial" w:cs="Arial"/>
          <w:b/>
          <w:bCs/>
          <w:i/>
          <w:sz w:val="24"/>
          <w:szCs w:val="24"/>
        </w:rPr>
        <w:t>Core Duties and Responsibilities:</w:t>
      </w:r>
    </w:p>
    <w:bookmarkEnd w:id="0"/>
    <w:p w14:paraId="1E8D3C17" w14:textId="4055402F" w:rsidR="007E730F" w:rsidRPr="00414B4C" w:rsidRDefault="00414B4C" w:rsidP="007E730F">
      <w:pPr>
        <w:tabs>
          <w:tab w:val="left" w:pos="567"/>
        </w:tabs>
        <w:ind w:right="104"/>
        <w:rPr>
          <w:rFonts w:ascii="Arial" w:hAnsi="Arial" w:cs="Arial"/>
          <w:bCs/>
          <w:i/>
          <w:sz w:val="24"/>
          <w:szCs w:val="24"/>
        </w:rPr>
      </w:pPr>
      <w:r w:rsidRPr="00414B4C">
        <w:rPr>
          <w:rFonts w:ascii="Arial" w:hAnsi="Arial" w:cs="Arial"/>
          <w:bCs/>
          <w:sz w:val="24"/>
          <w:szCs w:val="24"/>
        </w:rPr>
        <w:t>To work under the guidance of teaching/senior staff and within an agreed system of supervision, to implement agreed work programmes with individuals/groups, in or out of the classroom. This could include those requiring detailed and specialist knowledge in particular areas and will involve assisting the teacher in the whole planning cycle and the management/preparation of resources. Staff may also supervise whole classes occasionally during the short-term absence of teachers.  The primary focus will be to maintain good order and to keep pupils on task</w:t>
      </w:r>
    </w:p>
    <w:p w14:paraId="177FD464" w14:textId="77777777" w:rsidR="00414B4C" w:rsidRDefault="00414B4C" w:rsidP="007E730F">
      <w:pPr>
        <w:tabs>
          <w:tab w:val="left" w:pos="567"/>
        </w:tabs>
        <w:spacing w:after="0" w:line="240" w:lineRule="auto"/>
        <w:ind w:right="104"/>
        <w:rPr>
          <w:rFonts w:ascii="Arial" w:hAnsi="Arial" w:cs="Arial"/>
          <w:b/>
          <w:i/>
          <w:sz w:val="24"/>
          <w:szCs w:val="24"/>
        </w:rPr>
      </w:pPr>
    </w:p>
    <w:p w14:paraId="2B470E4E" w14:textId="27D0FCD2" w:rsidR="007E730F" w:rsidRPr="00414B4C" w:rsidRDefault="007E730F" w:rsidP="007E730F">
      <w:pPr>
        <w:tabs>
          <w:tab w:val="left" w:pos="567"/>
        </w:tabs>
        <w:spacing w:after="0" w:line="240" w:lineRule="auto"/>
        <w:ind w:right="104"/>
        <w:rPr>
          <w:rFonts w:ascii="Arial" w:hAnsi="Arial" w:cs="Arial"/>
          <w:b/>
          <w:i/>
          <w:sz w:val="24"/>
          <w:szCs w:val="24"/>
        </w:rPr>
      </w:pPr>
      <w:r w:rsidRPr="00414B4C">
        <w:rPr>
          <w:rFonts w:ascii="Arial" w:hAnsi="Arial" w:cs="Arial"/>
          <w:b/>
          <w:i/>
          <w:sz w:val="24"/>
          <w:szCs w:val="24"/>
        </w:rPr>
        <w:t>Key External Contacts</w:t>
      </w:r>
    </w:p>
    <w:p w14:paraId="7882DC90" w14:textId="77777777" w:rsidR="007E730F" w:rsidRPr="00414B4C" w:rsidRDefault="007E730F" w:rsidP="007E730F">
      <w:pPr>
        <w:numPr>
          <w:ilvl w:val="0"/>
          <w:numId w:val="8"/>
        </w:numPr>
        <w:tabs>
          <w:tab w:val="left" w:pos="567"/>
        </w:tabs>
        <w:spacing w:after="0" w:line="240" w:lineRule="auto"/>
        <w:ind w:right="104"/>
        <w:rPr>
          <w:rFonts w:ascii="Arial" w:hAnsi="Arial" w:cs="Arial"/>
          <w:i/>
          <w:sz w:val="24"/>
          <w:szCs w:val="24"/>
        </w:rPr>
      </w:pPr>
      <w:r w:rsidRPr="00414B4C">
        <w:rPr>
          <w:rFonts w:ascii="Arial" w:hAnsi="Arial" w:cs="Arial"/>
          <w:i/>
          <w:sz w:val="24"/>
          <w:szCs w:val="24"/>
        </w:rPr>
        <w:t>Parents/Carers.</w:t>
      </w:r>
    </w:p>
    <w:p w14:paraId="4F5469D0" w14:textId="25A51543" w:rsidR="007E730F" w:rsidRPr="00414B4C" w:rsidRDefault="007E730F" w:rsidP="007E730F">
      <w:pPr>
        <w:spacing w:after="0" w:line="240" w:lineRule="auto"/>
        <w:ind w:right="104"/>
        <w:rPr>
          <w:rFonts w:ascii="Arial" w:hAnsi="Arial" w:cs="Arial"/>
          <w:b/>
          <w:i/>
          <w:sz w:val="24"/>
          <w:szCs w:val="24"/>
        </w:rPr>
      </w:pPr>
    </w:p>
    <w:p w14:paraId="492D6B1B" w14:textId="77777777" w:rsidR="00D1630E" w:rsidRPr="00414B4C" w:rsidRDefault="00D1630E" w:rsidP="007E730F">
      <w:pPr>
        <w:spacing w:after="0" w:line="240" w:lineRule="auto"/>
        <w:ind w:right="104"/>
        <w:rPr>
          <w:rFonts w:ascii="Arial" w:hAnsi="Arial" w:cs="Arial"/>
          <w:b/>
          <w:i/>
          <w:sz w:val="24"/>
          <w:szCs w:val="24"/>
        </w:rPr>
      </w:pPr>
    </w:p>
    <w:p w14:paraId="733393A4" w14:textId="4549BF03" w:rsidR="007E730F" w:rsidRPr="00414B4C" w:rsidRDefault="007E730F" w:rsidP="00D1630E">
      <w:pPr>
        <w:spacing w:after="0" w:line="240" w:lineRule="auto"/>
        <w:ind w:right="104"/>
        <w:rPr>
          <w:rFonts w:ascii="Arial" w:hAnsi="Arial" w:cs="Arial"/>
          <w:b/>
          <w:i/>
          <w:sz w:val="24"/>
          <w:szCs w:val="24"/>
        </w:rPr>
      </w:pPr>
      <w:r w:rsidRPr="00414B4C">
        <w:rPr>
          <w:rFonts w:ascii="Arial" w:hAnsi="Arial" w:cs="Arial"/>
          <w:b/>
          <w:i/>
          <w:sz w:val="24"/>
          <w:szCs w:val="24"/>
        </w:rPr>
        <w:t>Key Internal Contacts</w:t>
      </w:r>
    </w:p>
    <w:p w14:paraId="1CB3F0E4" w14:textId="77777777" w:rsidR="007E730F" w:rsidRPr="00414B4C" w:rsidRDefault="007E730F" w:rsidP="007E730F">
      <w:pPr>
        <w:numPr>
          <w:ilvl w:val="0"/>
          <w:numId w:val="8"/>
        </w:numPr>
        <w:spacing w:after="0" w:line="240" w:lineRule="auto"/>
        <w:ind w:right="104"/>
        <w:rPr>
          <w:rFonts w:ascii="Arial" w:hAnsi="Arial" w:cs="Arial"/>
          <w:i/>
          <w:sz w:val="24"/>
          <w:szCs w:val="24"/>
        </w:rPr>
      </w:pPr>
      <w:r w:rsidRPr="00414B4C">
        <w:rPr>
          <w:rFonts w:ascii="Arial" w:hAnsi="Arial" w:cs="Arial"/>
          <w:i/>
          <w:sz w:val="24"/>
          <w:szCs w:val="24"/>
        </w:rPr>
        <w:t xml:space="preserve">Head teacher </w:t>
      </w:r>
    </w:p>
    <w:p w14:paraId="3E2D2D79" w14:textId="77777777" w:rsidR="007E730F" w:rsidRPr="00414B4C" w:rsidRDefault="007E730F" w:rsidP="007E730F">
      <w:pPr>
        <w:numPr>
          <w:ilvl w:val="0"/>
          <w:numId w:val="8"/>
        </w:numPr>
        <w:spacing w:after="0" w:line="240" w:lineRule="auto"/>
        <w:ind w:right="104"/>
        <w:rPr>
          <w:rFonts w:ascii="Arial" w:hAnsi="Arial" w:cs="Arial"/>
          <w:i/>
          <w:sz w:val="24"/>
          <w:szCs w:val="24"/>
        </w:rPr>
      </w:pPr>
      <w:r w:rsidRPr="00414B4C">
        <w:rPr>
          <w:rFonts w:ascii="Arial" w:hAnsi="Arial" w:cs="Arial"/>
          <w:i/>
          <w:sz w:val="24"/>
          <w:szCs w:val="24"/>
        </w:rPr>
        <w:t>Pupils.</w:t>
      </w:r>
    </w:p>
    <w:p w14:paraId="66366235" w14:textId="77777777" w:rsidR="007E730F" w:rsidRPr="00414B4C" w:rsidRDefault="007E730F" w:rsidP="007E730F">
      <w:pPr>
        <w:numPr>
          <w:ilvl w:val="0"/>
          <w:numId w:val="8"/>
        </w:numPr>
        <w:spacing w:after="0" w:line="240" w:lineRule="auto"/>
        <w:ind w:right="104"/>
        <w:rPr>
          <w:rFonts w:ascii="Arial" w:hAnsi="Arial" w:cs="Arial"/>
          <w:b/>
          <w:i/>
          <w:sz w:val="24"/>
          <w:szCs w:val="24"/>
        </w:rPr>
      </w:pPr>
      <w:r w:rsidRPr="00414B4C">
        <w:rPr>
          <w:rFonts w:ascii="Arial" w:hAnsi="Arial" w:cs="Arial"/>
          <w:i/>
          <w:sz w:val="24"/>
          <w:szCs w:val="24"/>
        </w:rPr>
        <w:t>Staff.</w:t>
      </w:r>
    </w:p>
    <w:p w14:paraId="4F6270A2" w14:textId="77777777" w:rsidR="007E730F" w:rsidRPr="00414B4C" w:rsidRDefault="007E730F" w:rsidP="007E730F">
      <w:pPr>
        <w:tabs>
          <w:tab w:val="left" w:pos="567"/>
        </w:tabs>
        <w:ind w:right="104"/>
        <w:rPr>
          <w:rFonts w:ascii="Arial" w:hAnsi="Arial" w:cs="Arial"/>
          <w:sz w:val="24"/>
          <w:szCs w:val="24"/>
        </w:rPr>
      </w:pPr>
    </w:p>
    <w:p w14:paraId="055BA04A" w14:textId="17B09F5D" w:rsidR="00DA5AF8" w:rsidRPr="00414B4C" w:rsidRDefault="00DA5AF8" w:rsidP="007E730F">
      <w:pPr>
        <w:tabs>
          <w:tab w:val="left" w:pos="567"/>
        </w:tabs>
        <w:ind w:right="104"/>
        <w:rPr>
          <w:rFonts w:ascii="Arial" w:hAnsi="Arial" w:cs="Arial"/>
          <w:sz w:val="24"/>
          <w:szCs w:val="24"/>
        </w:rPr>
      </w:pPr>
    </w:p>
    <w:p w14:paraId="3DBFA3D1" w14:textId="77777777" w:rsidR="00414B4C" w:rsidRPr="00414B4C" w:rsidRDefault="00414B4C" w:rsidP="00414B4C">
      <w:pPr>
        <w:ind w:right="104"/>
        <w:rPr>
          <w:rFonts w:ascii="Arial" w:hAnsi="Arial" w:cs="Arial"/>
          <w:sz w:val="24"/>
          <w:szCs w:val="24"/>
        </w:rPr>
      </w:pPr>
    </w:p>
    <w:p w14:paraId="7BFC6622" w14:textId="77777777" w:rsidR="00414B4C" w:rsidRPr="00414B4C" w:rsidRDefault="00414B4C" w:rsidP="00414B4C">
      <w:pPr>
        <w:spacing w:after="0" w:line="240" w:lineRule="auto"/>
        <w:ind w:right="104"/>
        <w:rPr>
          <w:rFonts w:ascii="Arial" w:hAnsi="Arial" w:cs="Arial"/>
          <w:sz w:val="24"/>
          <w:szCs w:val="24"/>
        </w:rPr>
      </w:pPr>
    </w:p>
    <w:p w14:paraId="1CE7250F" w14:textId="77777777" w:rsidR="00414B4C" w:rsidRPr="00414B4C" w:rsidRDefault="00414B4C" w:rsidP="00414B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4B4C">
        <w:rPr>
          <w:rFonts w:ascii="Arial" w:hAnsi="Arial" w:cs="Arial"/>
          <w:b/>
          <w:sz w:val="24"/>
          <w:szCs w:val="24"/>
        </w:rPr>
        <w:t>Major Tasks</w:t>
      </w:r>
      <w:r w:rsidRPr="00414B4C">
        <w:rPr>
          <w:rFonts w:ascii="Arial" w:hAnsi="Arial" w:cs="Arial"/>
          <w:sz w:val="24"/>
          <w:szCs w:val="24"/>
        </w:rPr>
        <w:t xml:space="preserve">, </w:t>
      </w:r>
      <w:r w:rsidRPr="00414B4C">
        <w:rPr>
          <w:rFonts w:ascii="Arial" w:hAnsi="Arial" w:cs="Arial"/>
          <w:b/>
          <w:sz w:val="24"/>
          <w:szCs w:val="24"/>
        </w:rPr>
        <w:t>Duties and Responsibilities</w:t>
      </w:r>
    </w:p>
    <w:p w14:paraId="6A8569EB" w14:textId="77777777" w:rsidR="00414B4C" w:rsidRPr="00414B4C" w:rsidRDefault="00414B4C" w:rsidP="00414B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3D426D" w14:textId="77777777" w:rsidR="00414B4C" w:rsidRPr="00414B4C" w:rsidRDefault="00414B4C" w:rsidP="00414B4C">
      <w:pPr>
        <w:spacing w:after="0" w:line="240" w:lineRule="auto"/>
        <w:ind w:right="104"/>
        <w:rPr>
          <w:rFonts w:ascii="Arial" w:hAnsi="Arial" w:cs="Arial"/>
          <w:b/>
          <w:i/>
          <w:sz w:val="24"/>
          <w:szCs w:val="24"/>
        </w:rPr>
      </w:pPr>
      <w:r w:rsidRPr="00414B4C">
        <w:rPr>
          <w:rFonts w:ascii="Arial" w:hAnsi="Arial" w:cs="Arial"/>
          <w:b/>
          <w:i/>
          <w:sz w:val="24"/>
          <w:szCs w:val="24"/>
        </w:rPr>
        <w:t>1</w:t>
      </w:r>
      <w:r w:rsidRPr="00414B4C">
        <w:rPr>
          <w:rFonts w:ascii="Arial" w:hAnsi="Arial" w:cs="Arial"/>
          <w:b/>
          <w:i/>
          <w:sz w:val="24"/>
          <w:szCs w:val="24"/>
        </w:rPr>
        <w:tab/>
        <w:t>Support for Pupils</w:t>
      </w:r>
    </w:p>
    <w:p w14:paraId="182A1236" w14:textId="77777777" w:rsidR="00414B4C" w:rsidRPr="00414B4C" w:rsidRDefault="00414B4C" w:rsidP="00414B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D28BB6" w14:textId="2C9C0CCE" w:rsidR="00414B4C" w:rsidRPr="00414B4C" w:rsidRDefault="00414B4C" w:rsidP="00AC08AD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Use specialist (curricular/learning) skills/training/experience to support pupils</w:t>
      </w:r>
    </w:p>
    <w:p w14:paraId="30A766C0" w14:textId="3048A7FB" w:rsidR="00414B4C" w:rsidRPr="00414B4C" w:rsidRDefault="00414B4C" w:rsidP="00C40DA3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Assist with the development and implementation of IEPs</w:t>
      </w:r>
    </w:p>
    <w:p w14:paraId="0764A074" w14:textId="5089C84B" w:rsidR="00414B4C" w:rsidRPr="00414B4C" w:rsidRDefault="00414B4C" w:rsidP="00FA4B8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Establish productive working relationships with pupils, acting as a role model and setting high expectations</w:t>
      </w:r>
    </w:p>
    <w:p w14:paraId="653925A8" w14:textId="3C8F6AF2" w:rsidR="00414B4C" w:rsidRPr="00414B4C" w:rsidRDefault="00414B4C" w:rsidP="00FE1CF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Promote the inclusion and acceptance of all pupils within the classroom</w:t>
      </w:r>
    </w:p>
    <w:p w14:paraId="66E85FF1" w14:textId="447038AA" w:rsidR="00414B4C" w:rsidRPr="00414B4C" w:rsidRDefault="00414B4C" w:rsidP="00124939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 xml:space="preserve">Support pupils consistently whilst recognising and responding to their individual needs </w:t>
      </w:r>
    </w:p>
    <w:p w14:paraId="001BD25A" w14:textId="69BA9905" w:rsidR="00414B4C" w:rsidRPr="00414B4C" w:rsidRDefault="00414B4C" w:rsidP="002529FE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Encourage pupils to interact and work co-operatively with others and engage all pupils in activities</w:t>
      </w:r>
    </w:p>
    <w:p w14:paraId="25003701" w14:textId="53FCDF39" w:rsidR="00414B4C" w:rsidRPr="00414B4C" w:rsidRDefault="00414B4C" w:rsidP="0059690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Promote independence and employ strategies to recognise and reward achievement of self-reliance</w:t>
      </w:r>
    </w:p>
    <w:p w14:paraId="144AE7E0" w14:textId="77777777" w:rsidR="00414B4C" w:rsidRPr="00414B4C" w:rsidRDefault="00414B4C" w:rsidP="00414B4C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Provide feedback to pupils in relation to progress and achievement</w:t>
      </w:r>
    </w:p>
    <w:p w14:paraId="18AE2CEE" w14:textId="77777777" w:rsidR="00414B4C" w:rsidRPr="00414B4C" w:rsidRDefault="00414B4C" w:rsidP="00414B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E74E9" w14:textId="77777777" w:rsidR="00414B4C" w:rsidRPr="00414B4C" w:rsidRDefault="00414B4C" w:rsidP="00414B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D7EF4D" w14:textId="77777777" w:rsidR="00414B4C" w:rsidRPr="00414B4C" w:rsidRDefault="00414B4C" w:rsidP="00414B4C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14B4C">
        <w:rPr>
          <w:rFonts w:ascii="Arial" w:hAnsi="Arial" w:cs="Arial"/>
          <w:b/>
          <w:i/>
          <w:sz w:val="24"/>
          <w:szCs w:val="24"/>
        </w:rPr>
        <w:t>2</w:t>
      </w:r>
      <w:r w:rsidRPr="00414B4C">
        <w:rPr>
          <w:rFonts w:ascii="Arial" w:hAnsi="Arial" w:cs="Arial"/>
          <w:b/>
          <w:i/>
          <w:sz w:val="24"/>
          <w:szCs w:val="24"/>
        </w:rPr>
        <w:tab/>
        <w:t>Support for the Teacher</w:t>
      </w:r>
    </w:p>
    <w:p w14:paraId="0F04431A" w14:textId="77777777" w:rsidR="00414B4C" w:rsidRPr="00414B4C" w:rsidRDefault="00414B4C" w:rsidP="00414B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E9DC20" w14:textId="5F0E7FD9" w:rsidR="00414B4C" w:rsidRPr="00414B4C" w:rsidRDefault="00414B4C" w:rsidP="00C979AB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Work with the teacher to establish an appropriate learning environment</w:t>
      </w:r>
    </w:p>
    <w:p w14:paraId="1929073B" w14:textId="0642DB18" w:rsidR="00414B4C" w:rsidRPr="00414B4C" w:rsidRDefault="00414B4C" w:rsidP="00F8204C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Work with the teacher in lesson planning, evaluating and adjusting lessons/work plans as `appropriate</w:t>
      </w:r>
    </w:p>
    <w:p w14:paraId="6B86BECB" w14:textId="5E4F8370" w:rsidR="00414B4C" w:rsidRPr="00414B4C" w:rsidRDefault="00414B4C" w:rsidP="000D36C2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Monitor and evaluate pupils’ responses to learning activities through observation and planned recording of achievement against pre-determined learning objectives</w:t>
      </w:r>
    </w:p>
    <w:p w14:paraId="12D3A115" w14:textId="65319ABC" w:rsidR="00414B4C" w:rsidRPr="00414B4C" w:rsidRDefault="00414B4C" w:rsidP="00325FD8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Provide objective and accurate feedback and reports as required, to the teacher on pupil achievement, progress and other matters, ensuring the availability of appropriate evidence</w:t>
      </w:r>
    </w:p>
    <w:p w14:paraId="6FEC7185" w14:textId="6E63ED63" w:rsidR="00414B4C" w:rsidRPr="00414B4C" w:rsidRDefault="00414B4C" w:rsidP="00BB3072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Be responsible for keeping and updating records as agreed with the teacher, contributing to reviews of systems/records as requested</w:t>
      </w:r>
    </w:p>
    <w:p w14:paraId="5CCBF0A7" w14:textId="77777777" w:rsidR="00414B4C" w:rsidRPr="00414B4C" w:rsidRDefault="00414B4C" w:rsidP="00414B4C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Undertake marking of pupils’ work and accurately record achievement/progress</w:t>
      </w:r>
    </w:p>
    <w:p w14:paraId="160CFEE6" w14:textId="586E3274" w:rsidR="00414B4C" w:rsidRPr="00414B4C" w:rsidRDefault="00414B4C" w:rsidP="00B85446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Promote positive values, attitudes and good pupil behaviour, dealing promptly with conflict and incidents in line with established policy and encourage pupils to take responsibility for their own behaviour</w:t>
      </w:r>
    </w:p>
    <w:p w14:paraId="65ADCD2E" w14:textId="33226A1B" w:rsidR="00414B4C" w:rsidRPr="00414B4C" w:rsidRDefault="00414B4C" w:rsidP="00A11850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 xml:space="preserve">Liaise sensitively and effectively with parents/carers as agreed with the teacher within your role/responsibility and participate in feedback sessions/meetings with parents with, or as directed </w:t>
      </w:r>
    </w:p>
    <w:p w14:paraId="7A3F57A6" w14:textId="409C12F4" w:rsidR="00414B4C" w:rsidRPr="00414B4C" w:rsidRDefault="00414B4C" w:rsidP="00CE0A39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Administer and assess routine tests and invigilate exams/tests</w:t>
      </w:r>
    </w:p>
    <w:p w14:paraId="6B1268C6" w14:textId="77777777" w:rsidR="00414B4C" w:rsidRPr="00414B4C" w:rsidRDefault="00414B4C" w:rsidP="00414B4C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Provide general clerical/admin support e.g. administer coursework, produce worksheets for agreed activities etc</w:t>
      </w:r>
    </w:p>
    <w:p w14:paraId="309DA725" w14:textId="77777777" w:rsidR="00414B4C" w:rsidRPr="00414B4C" w:rsidRDefault="00414B4C" w:rsidP="00414B4C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42DD375" w14:textId="77777777" w:rsidR="00414B4C" w:rsidRPr="00414B4C" w:rsidRDefault="00414B4C" w:rsidP="00414B4C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713120" w14:textId="77777777" w:rsidR="00414B4C" w:rsidRPr="00414B4C" w:rsidRDefault="00414B4C" w:rsidP="00414B4C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C4A5C4E" w14:textId="7547400D" w:rsidR="00414B4C" w:rsidRPr="00414B4C" w:rsidRDefault="00414B4C" w:rsidP="00414B4C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br/>
      </w:r>
    </w:p>
    <w:p w14:paraId="0BC3F73A" w14:textId="77777777" w:rsidR="00414B4C" w:rsidRPr="00414B4C" w:rsidRDefault="00414B4C" w:rsidP="00414B4C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14B4C">
        <w:rPr>
          <w:rFonts w:ascii="Arial" w:hAnsi="Arial" w:cs="Arial"/>
          <w:b/>
          <w:i/>
          <w:sz w:val="24"/>
          <w:szCs w:val="24"/>
        </w:rPr>
        <w:t>3</w:t>
      </w:r>
      <w:r w:rsidRPr="00414B4C">
        <w:rPr>
          <w:rFonts w:ascii="Arial" w:hAnsi="Arial" w:cs="Arial"/>
          <w:b/>
          <w:i/>
          <w:sz w:val="24"/>
          <w:szCs w:val="24"/>
        </w:rPr>
        <w:tab/>
        <w:t>Support for the Curriculum</w:t>
      </w:r>
    </w:p>
    <w:p w14:paraId="77F02C35" w14:textId="77777777" w:rsidR="00414B4C" w:rsidRPr="00414B4C" w:rsidRDefault="00414B4C" w:rsidP="00414B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979564" w14:textId="39A7AFFF" w:rsidR="00414B4C" w:rsidRPr="00414B4C" w:rsidRDefault="00414B4C" w:rsidP="00A11194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Implement agreed learning activities/teaching programmes, adjusting activities according to pupil responses/needs</w:t>
      </w:r>
    </w:p>
    <w:p w14:paraId="4E03FB3F" w14:textId="6252BCD3" w:rsidR="00414B4C" w:rsidRPr="00414B4C" w:rsidRDefault="00414B4C" w:rsidP="00FA4B5E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Implement local and national learning strategies e.g. literacy, numeracy, KS3, early years and make effective use of opportunities provided by other learning activities to support the development of relevant skills</w:t>
      </w:r>
    </w:p>
    <w:p w14:paraId="36F78E64" w14:textId="271DAB02" w:rsidR="00414B4C" w:rsidRPr="00414B4C" w:rsidRDefault="00414B4C" w:rsidP="00F2033B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Support the use of ICT in learning activities and develop pupils’ competence and independence in its use</w:t>
      </w:r>
    </w:p>
    <w:p w14:paraId="72C12F75" w14:textId="37777589" w:rsidR="00414B4C" w:rsidRPr="00414B4C" w:rsidRDefault="00414B4C" w:rsidP="009E706A">
      <w:pPr>
        <w:numPr>
          <w:ilvl w:val="0"/>
          <w:numId w:val="18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 xml:space="preserve">Help pupils to access learning activities through specialist support </w:t>
      </w:r>
    </w:p>
    <w:p w14:paraId="7846854D" w14:textId="7CE4CB87" w:rsidR="00414B4C" w:rsidRPr="00414B4C" w:rsidRDefault="00414B4C" w:rsidP="00414B4C">
      <w:pPr>
        <w:numPr>
          <w:ilvl w:val="0"/>
          <w:numId w:val="18"/>
        </w:numPr>
        <w:tabs>
          <w:tab w:val="clear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Determine the need for, prepare and maintain general and specialist equipment and resources</w:t>
      </w:r>
    </w:p>
    <w:p w14:paraId="7060F42C" w14:textId="77777777" w:rsidR="00414B4C" w:rsidRPr="00414B4C" w:rsidRDefault="00414B4C" w:rsidP="00414B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474C718" w14:textId="77777777" w:rsidR="00414B4C" w:rsidRPr="00414B4C" w:rsidRDefault="00414B4C" w:rsidP="00414B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06C1C1" w14:textId="77777777" w:rsidR="00414B4C" w:rsidRPr="00414B4C" w:rsidRDefault="00414B4C" w:rsidP="00414B4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14B4C">
        <w:rPr>
          <w:rFonts w:ascii="Arial" w:hAnsi="Arial" w:cs="Arial"/>
          <w:b/>
          <w:bCs/>
          <w:i/>
          <w:sz w:val="24"/>
          <w:szCs w:val="24"/>
        </w:rPr>
        <w:t>4</w:t>
      </w:r>
      <w:r w:rsidRPr="00414B4C">
        <w:rPr>
          <w:rFonts w:ascii="Arial" w:hAnsi="Arial" w:cs="Arial"/>
          <w:b/>
          <w:bCs/>
          <w:i/>
          <w:sz w:val="24"/>
          <w:szCs w:val="24"/>
        </w:rPr>
        <w:tab/>
        <w:t xml:space="preserve">Support for the School </w:t>
      </w:r>
    </w:p>
    <w:p w14:paraId="5143E161" w14:textId="77777777" w:rsidR="00414B4C" w:rsidRPr="00414B4C" w:rsidRDefault="00414B4C" w:rsidP="00414B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A8B61C" w14:textId="77BB216B" w:rsidR="00414B4C" w:rsidRPr="00414B4C" w:rsidRDefault="00414B4C" w:rsidP="00AC33EA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 xml:space="preserve">Be aware of and comply with policies and procedures relating to child protection, health, safety and security, confidentiality and data protection, reporting all concerns to an appropriate </w:t>
      </w:r>
      <w:proofErr w:type="spellStart"/>
      <w:r w:rsidRPr="00414B4C">
        <w:rPr>
          <w:rFonts w:ascii="Arial" w:hAnsi="Arial" w:cs="Arial"/>
          <w:sz w:val="24"/>
          <w:szCs w:val="24"/>
        </w:rPr>
        <w:t>personBe</w:t>
      </w:r>
      <w:proofErr w:type="spellEnd"/>
      <w:r w:rsidRPr="00414B4C">
        <w:rPr>
          <w:rFonts w:ascii="Arial" w:hAnsi="Arial" w:cs="Arial"/>
          <w:sz w:val="24"/>
          <w:szCs w:val="24"/>
        </w:rPr>
        <w:t xml:space="preserve"> aware of and support difference and ensure all pupils have equal access to opportunities to learn and develop</w:t>
      </w:r>
    </w:p>
    <w:p w14:paraId="765F1926" w14:textId="77777777" w:rsidR="00414B4C" w:rsidRPr="00414B4C" w:rsidRDefault="00414B4C" w:rsidP="00414B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23E449" w14:textId="6DB5CDA6" w:rsidR="00106485" w:rsidRPr="00106485" w:rsidRDefault="00414B4C" w:rsidP="00F40198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06485">
        <w:rPr>
          <w:rFonts w:ascii="Arial" w:hAnsi="Arial" w:cs="Arial"/>
          <w:sz w:val="24"/>
          <w:szCs w:val="24"/>
        </w:rPr>
        <w:t>Contribute to the overall ethos/work/aims of the school</w:t>
      </w:r>
    </w:p>
    <w:p w14:paraId="32B5F004" w14:textId="797740C6" w:rsidR="00414B4C" w:rsidRPr="00414B4C" w:rsidRDefault="00414B4C" w:rsidP="0009705B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Establish constructive relationships and communicate with other agencies/professionals, in liaison with the teacher, to support achievement and progress of pupils.</w:t>
      </w:r>
    </w:p>
    <w:p w14:paraId="1E338728" w14:textId="2E7663FA" w:rsidR="00414B4C" w:rsidRPr="00414B4C" w:rsidRDefault="00414B4C" w:rsidP="00F54788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Attend and participate in relevant meetings as required</w:t>
      </w:r>
    </w:p>
    <w:p w14:paraId="39D4D3DC" w14:textId="77777777" w:rsidR="00414B4C" w:rsidRPr="00414B4C" w:rsidRDefault="00414B4C" w:rsidP="00414B4C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Participate in training and other learning activities and performance development as required</w:t>
      </w:r>
    </w:p>
    <w:p w14:paraId="3DC99619" w14:textId="3A737655" w:rsidR="00414B4C" w:rsidRPr="00414B4C" w:rsidRDefault="00414B4C" w:rsidP="00417861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Recognise own strengths and areas of expertise and use these to advise and support others</w:t>
      </w:r>
    </w:p>
    <w:p w14:paraId="25EF02E0" w14:textId="3045A159" w:rsidR="00414B4C" w:rsidRPr="00414B4C" w:rsidRDefault="00414B4C" w:rsidP="00150C2A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Provide appropriate guidance and supervision and assist in training and development of staff as appropriate</w:t>
      </w:r>
    </w:p>
    <w:p w14:paraId="18EE0C8E" w14:textId="15218D85" w:rsidR="00414B4C" w:rsidRPr="00414B4C" w:rsidRDefault="00414B4C" w:rsidP="00C85B34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Undertake planned supervision of pupils out of school hours learning activities</w:t>
      </w:r>
    </w:p>
    <w:p w14:paraId="7F64521D" w14:textId="77777777" w:rsidR="00414B4C" w:rsidRPr="00414B4C" w:rsidRDefault="00414B4C" w:rsidP="00414B4C">
      <w:pPr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14B4C">
        <w:rPr>
          <w:rFonts w:ascii="Arial" w:hAnsi="Arial" w:cs="Arial"/>
          <w:sz w:val="24"/>
          <w:szCs w:val="24"/>
        </w:rPr>
        <w:t>Supervise pupils on visits, trips and out of school activities as required</w:t>
      </w:r>
    </w:p>
    <w:p w14:paraId="46AF1B05" w14:textId="77777777" w:rsidR="00414B4C" w:rsidRDefault="00414B4C" w:rsidP="00414B4C">
      <w:pPr>
        <w:spacing w:after="0" w:line="240" w:lineRule="auto"/>
        <w:rPr>
          <w:rFonts w:ascii="Arial" w:hAnsi="Arial" w:cs="Arial"/>
          <w:b/>
          <w:szCs w:val="20"/>
        </w:rPr>
      </w:pPr>
    </w:p>
    <w:p w14:paraId="46AC6BA7" w14:textId="77777777" w:rsidR="00414B4C" w:rsidRDefault="00414B4C" w:rsidP="00414B4C">
      <w:pPr>
        <w:rPr>
          <w:rFonts w:ascii="Arial" w:hAnsi="Arial" w:cs="Arial"/>
          <w:b/>
          <w:szCs w:val="20"/>
        </w:rPr>
      </w:pPr>
    </w:p>
    <w:p w14:paraId="5FAAC187" w14:textId="77777777" w:rsidR="00414B4C" w:rsidRDefault="00414B4C" w:rsidP="00414B4C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Other requirements:</w:t>
      </w:r>
    </w:p>
    <w:p w14:paraId="0FB30EFF" w14:textId="77777777" w:rsidR="00414B4C" w:rsidRPr="00687663" w:rsidRDefault="00414B4C" w:rsidP="00414B4C">
      <w:pPr>
        <w:pStyle w:val="BodyText"/>
        <w:numPr>
          <w:ilvl w:val="0"/>
          <w:numId w:val="15"/>
        </w:numPr>
        <w:tabs>
          <w:tab w:val="left" w:pos="426"/>
        </w:tabs>
        <w:rPr>
          <w:sz w:val="24"/>
        </w:rPr>
      </w:pPr>
      <w:r w:rsidRPr="00687663">
        <w:rPr>
          <w:sz w:val="24"/>
        </w:rPr>
        <w:t>To attend and participate in staff meetings.</w:t>
      </w:r>
    </w:p>
    <w:p w14:paraId="6352FE9D" w14:textId="77777777" w:rsidR="00414B4C" w:rsidRPr="00687663" w:rsidRDefault="00414B4C" w:rsidP="00414B4C">
      <w:pPr>
        <w:pStyle w:val="BodyText"/>
        <w:numPr>
          <w:ilvl w:val="0"/>
          <w:numId w:val="15"/>
        </w:numPr>
        <w:tabs>
          <w:tab w:val="left" w:pos="426"/>
        </w:tabs>
        <w:rPr>
          <w:sz w:val="24"/>
        </w:rPr>
      </w:pPr>
      <w:r w:rsidRPr="00687663">
        <w:rPr>
          <w:sz w:val="24"/>
        </w:rPr>
        <w:t>To participate in training and performance management as required.</w:t>
      </w:r>
    </w:p>
    <w:p w14:paraId="01FEACCC" w14:textId="77777777" w:rsidR="00414B4C" w:rsidRDefault="00414B4C" w:rsidP="00414B4C">
      <w:pPr>
        <w:pStyle w:val="BodyText"/>
        <w:numPr>
          <w:ilvl w:val="0"/>
          <w:numId w:val="15"/>
        </w:numPr>
        <w:tabs>
          <w:tab w:val="left" w:pos="426"/>
        </w:tabs>
        <w:rPr>
          <w:szCs w:val="20"/>
        </w:rPr>
      </w:pPr>
      <w:r w:rsidRPr="00687663">
        <w:rPr>
          <w:sz w:val="24"/>
        </w:rPr>
        <w:t xml:space="preserve">To have an up-to-date Enhanced </w:t>
      </w:r>
      <w:r>
        <w:rPr>
          <w:sz w:val="24"/>
        </w:rPr>
        <w:t xml:space="preserve">DBS </w:t>
      </w:r>
      <w:r w:rsidRPr="00687663">
        <w:rPr>
          <w:sz w:val="24"/>
        </w:rPr>
        <w:t>Disclosure.</w:t>
      </w:r>
      <w:r>
        <w:rPr>
          <w:szCs w:val="20"/>
        </w:rPr>
        <w:br/>
        <w:t xml:space="preserve"> </w:t>
      </w:r>
    </w:p>
    <w:p w14:paraId="2237C6D5" w14:textId="77777777" w:rsidR="00414B4C" w:rsidRPr="00ED67DA" w:rsidRDefault="00414B4C" w:rsidP="00414B4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szCs w:val="20"/>
        </w:rPr>
        <w:br w:type="page"/>
      </w:r>
      <w:r w:rsidRPr="00ED67DA">
        <w:rPr>
          <w:rFonts w:ascii="Arial" w:hAnsi="Arial" w:cs="Arial"/>
          <w:b/>
          <w:bCs/>
        </w:rPr>
        <w:lastRenderedPageBreak/>
        <w:t>Teaching Assistant</w:t>
      </w:r>
    </w:p>
    <w:p w14:paraId="50D3A01D" w14:textId="77777777" w:rsidR="00414B4C" w:rsidRPr="00ED67DA" w:rsidRDefault="00414B4C" w:rsidP="00414B4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B254FF" w14:textId="2A061B34" w:rsidR="00414B4C" w:rsidRDefault="00414B4C" w:rsidP="00414B4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D67DA">
        <w:rPr>
          <w:rFonts w:ascii="Arial" w:hAnsi="Arial" w:cs="Arial"/>
          <w:b/>
          <w:bCs/>
        </w:rPr>
        <w:t>Level 3</w:t>
      </w:r>
    </w:p>
    <w:p w14:paraId="474E5083" w14:textId="22739B64" w:rsidR="00414B4C" w:rsidRDefault="00414B4C" w:rsidP="00414B4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1D1116" w14:textId="77777777" w:rsidR="00414B4C" w:rsidRPr="00ED67DA" w:rsidRDefault="00414B4C" w:rsidP="00414B4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739A06" w14:textId="77777777" w:rsidR="00414B4C" w:rsidRPr="00ED67DA" w:rsidRDefault="00414B4C" w:rsidP="00414B4C">
      <w:pPr>
        <w:jc w:val="center"/>
        <w:rPr>
          <w:rFonts w:ascii="Arial" w:hAnsi="Arial" w:cs="Arial"/>
          <w:b/>
          <w:bCs/>
          <w:i/>
          <w:u w:val="single"/>
        </w:rPr>
      </w:pPr>
    </w:p>
    <w:p w14:paraId="1AE8946D" w14:textId="77777777" w:rsidR="00414B4C" w:rsidRPr="00ED67DA" w:rsidRDefault="00414B4C" w:rsidP="00414B4C">
      <w:pPr>
        <w:rPr>
          <w:rFonts w:ascii="Arial" w:hAnsi="Arial" w:cs="Arial"/>
          <w:b/>
          <w:bCs/>
          <w:u w:val="single"/>
        </w:rPr>
      </w:pPr>
      <w:r w:rsidRPr="00ED67DA">
        <w:rPr>
          <w:rFonts w:ascii="Arial" w:hAnsi="Arial" w:cs="Arial"/>
          <w:b/>
          <w:bCs/>
          <w:u w:val="single"/>
        </w:rPr>
        <w:t>Person Specification.</w:t>
      </w:r>
    </w:p>
    <w:p w14:paraId="6792CE92" w14:textId="77777777" w:rsidR="00414B4C" w:rsidRPr="00ED67DA" w:rsidRDefault="00414B4C" w:rsidP="00414B4C">
      <w:pPr>
        <w:rPr>
          <w:rFonts w:ascii="Arial" w:hAnsi="Arial" w:cs="Arial"/>
          <w:b/>
          <w:bCs/>
        </w:rPr>
      </w:pPr>
    </w:p>
    <w:p w14:paraId="060BA0FE" w14:textId="1004B72B" w:rsidR="00414B4C" w:rsidRDefault="00414B4C" w:rsidP="00414B4C">
      <w:pPr>
        <w:spacing w:after="0" w:line="240" w:lineRule="auto"/>
        <w:rPr>
          <w:rFonts w:ascii="Arial" w:hAnsi="Arial" w:cs="Arial"/>
          <w:b/>
          <w:bCs/>
        </w:rPr>
      </w:pPr>
      <w:r w:rsidRPr="00ED67DA">
        <w:rPr>
          <w:rFonts w:ascii="Arial" w:hAnsi="Arial" w:cs="Arial"/>
          <w:b/>
          <w:bCs/>
        </w:rPr>
        <w:t>1.</w:t>
      </w:r>
      <w:r w:rsidRPr="00ED67DA">
        <w:rPr>
          <w:rFonts w:ascii="Arial" w:hAnsi="Arial" w:cs="Arial"/>
          <w:b/>
          <w:bCs/>
        </w:rPr>
        <w:tab/>
        <w:t>Experience</w:t>
      </w:r>
    </w:p>
    <w:p w14:paraId="1FF3A6EB" w14:textId="77777777" w:rsidR="00414B4C" w:rsidRPr="00ED67DA" w:rsidRDefault="00414B4C" w:rsidP="00414B4C">
      <w:pPr>
        <w:spacing w:after="0" w:line="240" w:lineRule="auto"/>
        <w:rPr>
          <w:rFonts w:ascii="Arial" w:hAnsi="Arial" w:cs="Arial"/>
          <w:bCs/>
        </w:rPr>
      </w:pPr>
    </w:p>
    <w:p w14:paraId="38E15907" w14:textId="17929DFE" w:rsidR="00414B4C" w:rsidRPr="00414B4C" w:rsidRDefault="00414B4C" w:rsidP="00414B4C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</w:rPr>
      </w:pPr>
      <w:r w:rsidRPr="00414B4C">
        <w:rPr>
          <w:rFonts w:ascii="Arial" w:hAnsi="Arial" w:cs="Arial"/>
        </w:rPr>
        <w:t>Experience working with children of relevant age</w:t>
      </w:r>
    </w:p>
    <w:p w14:paraId="5ADAD10C" w14:textId="77777777" w:rsidR="00414B4C" w:rsidRPr="00414B4C" w:rsidRDefault="00414B4C" w:rsidP="00414B4C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38213397" w14:textId="77777777" w:rsidR="00414B4C" w:rsidRPr="00ED67DA" w:rsidRDefault="00414B4C" w:rsidP="00414B4C">
      <w:pPr>
        <w:spacing w:after="0" w:line="240" w:lineRule="auto"/>
        <w:rPr>
          <w:rFonts w:ascii="Arial" w:hAnsi="Arial" w:cs="Arial"/>
          <w:b/>
          <w:bCs/>
        </w:rPr>
      </w:pPr>
    </w:p>
    <w:p w14:paraId="5C468230" w14:textId="52FEB222" w:rsidR="00414B4C" w:rsidRPr="00ED67DA" w:rsidRDefault="00414B4C" w:rsidP="00414B4C">
      <w:pPr>
        <w:spacing w:line="240" w:lineRule="auto"/>
        <w:rPr>
          <w:rFonts w:ascii="Arial" w:hAnsi="Arial" w:cs="Arial"/>
          <w:b/>
          <w:bCs/>
        </w:rPr>
      </w:pPr>
      <w:r w:rsidRPr="00ED67DA">
        <w:rPr>
          <w:rFonts w:ascii="Arial" w:hAnsi="Arial" w:cs="Arial"/>
          <w:b/>
          <w:bCs/>
        </w:rPr>
        <w:t>2.</w:t>
      </w:r>
      <w:r w:rsidRPr="00ED67DA">
        <w:rPr>
          <w:rFonts w:ascii="Arial" w:hAnsi="Arial" w:cs="Arial"/>
          <w:b/>
          <w:bCs/>
        </w:rPr>
        <w:tab/>
        <w:t>Qualifications/Training</w:t>
      </w:r>
    </w:p>
    <w:p w14:paraId="6E459933" w14:textId="55717EC7" w:rsidR="00414B4C" w:rsidRPr="00ED67DA" w:rsidRDefault="00414B4C" w:rsidP="00414B4C">
      <w:pPr>
        <w:spacing w:after="0" w:line="240" w:lineRule="auto"/>
        <w:rPr>
          <w:rFonts w:ascii="Arial" w:hAnsi="Arial" w:cs="Arial"/>
        </w:rPr>
      </w:pPr>
      <w:r w:rsidRPr="00ED67DA">
        <w:rPr>
          <w:rFonts w:ascii="Arial" w:hAnsi="Arial" w:cs="Arial"/>
        </w:rPr>
        <w:t>2.1</w:t>
      </w:r>
      <w:r w:rsidRPr="00ED67DA">
        <w:rPr>
          <w:rFonts w:ascii="Arial" w:hAnsi="Arial" w:cs="Arial"/>
        </w:rPr>
        <w:tab/>
        <w:t>Working towards NVQ level 2 in English and Maths.</w:t>
      </w:r>
    </w:p>
    <w:p w14:paraId="1C19B508" w14:textId="48FDC5F4" w:rsidR="00414B4C" w:rsidRPr="00ED67DA" w:rsidRDefault="00414B4C" w:rsidP="00414B4C">
      <w:pPr>
        <w:spacing w:after="0" w:line="240" w:lineRule="auto"/>
        <w:rPr>
          <w:rFonts w:ascii="Arial" w:hAnsi="Arial" w:cs="Arial"/>
        </w:rPr>
      </w:pPr>
      <w:r w:rsidRPr="00ED67DA">
        <w:rPr>
          <w:rFonts w:ascii="Arial" w:hAnsi="Arial" w:cs="Arial"/>
        </w:rPr>
        <w:t>2.2</w:t>
      </w:r>
      <w:r w:rsidRPr="00ED67DA">
        <w:rPr>
          <w:rFonts w:ascii="Arial" w:hAnsi="Arial" w:cs="Arial"/>
        </w:rPr>
        <w:tab/>
        <w:t>NVQ 3 for Teaching Assistants or equivalent qualification or experience</w:t>
      </w:r>
    </w:p>
    <w:p w14:paraId="190FFEC1" w14:textId="68140393" w:rsidR="00414B4C" w:rsidRPr="00ED67DA" w:rsidRDefault="00414B4C" w:rsidP="00414B4C">
      <w:pPr>
        <w:spacing w:after="0" w:line="240" w:lineRule="auto"/>
        <w:ind w:left="720" w:hanging="720"/>
        <w:rPr>
          <w:rFonts w:ascii="Arial" w:hAnsi="Arial" w:cs="Arial"/>
        </w:rPr>
      </w:pPr>
      <w:r w:rsidRPr="00ED67DA">
        <w:rPr>
          <w:rFonts w:ascii="Arial" w:hAnsi="Arial" w:cs="Arial"/>
        </w:rPr>
        <w:t>2.3</w:t>
      </w:r>
      <w:r w:rsidRPr="00ED67DA">
        <w:rPr>
          <w:rFonts w:ascii="Arial" w:hAnsi="Arial" w:cs="Arial"/>
        </w:rPr>
        <w:tab/>
        <w:t>Training in the relevant strategies e.g. literacy and/or in particular curriculum or learning area e.g. bi-lingual, sign language, dyslexia, ICT, maths, English, CACHE etc.</w:t>
      </w:r>
    </w:p>
    <w:p w14:paraId="15ACEC56" w14:textId="32F42F2C" w:rsidR="00414B4C" w:rsidRDefault="00414B4C" w:rsidP="00414B4C">
      <w:pPr>
        <w:spacing w:after="0" w:line="240" w:lineRule="auto"/>
        <w:rPr>
          <w:rFonts w:ascii="Arial" w:hAnsi="Arial" w:cs="Arial"/>
        </w:rPr>
      </w:pPr>
      <w:r w:rsidRPr="00ED67DA">
        <w:rPr>
          <w:rFonts w:ascii="Arial" w:hAnsi="Arial" w:cs="Arial"/>
        </w:rPr>
        <w:t>2.4</w:t>
      </w:r>
      <w:r w:rsidRPr="00ED67DA">
        <w:rPr>
          <w:rFonts w:ascii="Arial" w:hAnsi="Arial" w:cs="Arial"/>
        </w:rPr>
        <w:tab/>
        <w:t>Appropriate first aid training</w:t>
      </w:r>
    </w:p>
    <w:p w14:paraId="5CC26F8B" w14:textId="77777777" w:rsidR="00414B4C" w:rsidRPr="00ED67DA" w:rsidRDefault="00414B4C" w:rsidP="00414B4C">
      <w:pPr>
        <w:spacing w:after="0" w:line="240" w:lineRule="auto"/>
        <w:rPr>
          <w:rFonts w:ascii="Arial" w:hAnsi="Arial" w:cs="Arial"/>
          <w:b/>
          <w:bCs/>
        </w:rPr>
      </w:pPr>
    </w:p>
    <w:p w14:paraId="25F357E4" w14:textId="77777777" w:rsidR="00414B4C" w:rsidRPr="00ED67DA" w:rsidRDefault="00414B4C" w:rsidP="00414B4C">
      <w:pPr>
        <w:spacing w:after="0" w:line="240" w:lineRule="auto"/>
        <w:rPr>
          <w:rFonts w:ascii="Arial" w:hAnsi="Arial" w:cs="Arial"/>
          <w:b/>
          <w:bCs/>
        </w:rPr>
      </w:pPr>
    </w:p>
    <w:p w14:paraId="037F8599" w14:textId="77777777" w:rsidR="00414B4C" w:rsidRPr="00ED67DA" w:rsidRDefault="00414B4C" w:rsidP="00414B4C">
      <w:pPr>
        <w:spacing w:after="0" w:line="240" w:lineRule="auto"/>
        <w:rPr>
          <w:rFonts w:ascii="Arial" w:hAnsi="Arial" w:cs="Arial"/>
          <w:b/>
          <w:bCs/>
        </w:rPr>
      </w:pPr>
      <w:r w:rsidRPr="00ED67DA">
        <w:rPr>
          <w:rFonts w:ascii="Arial" w:hAnsi="Arial" w:cs="Arial"/>
          <w:b/>
          <w:bCs/>
        </w:rPr>
        <w:t>3.</w:t>
      </w:r>
      <w:r w:rsidRPr="00ED67DA">
        <w:rPr>
          <w:rFonts w:ascii="Arial" w:hAnsi="Arial" w:cs="Arial"/>
          <w:b/>
          <w:bCs/>
        </w:rPr>
        <w:tab/>
        <w:t>Knowledge, Skills and Abilities</w:t>
      </w:r>
    </w:p>
    <w:p w14:paraId="4E34E1CC" w14:textId="77777777" w:rsidR="00414B4C" w:rsidRPr="00ED67DA" w:rsidRDefault="00414B4C" w:rsidP="00414B4C">
      <w:pPr>
        <w:spacing w:after="0" w:line="240" w:lineRule="auto"/>
        <w:rPr>
          <w:rFonts w:ascii="Arial" w:hAnsi="Arial" w:cs="Arial"/>
          <w:b/>
          <w:bCs/>
        </w:rPr>
      </w:pPr>
    </w:p>
    <w:p w14:paraId="3E9CEB61" w14:textId="2709D65E" w:rsidR="00414B4C" w:rsidRPr="00ED67DA" w:rsidRDefault="00414B4C" w:rsidP="00414B4C">
      <w:pPr>
        <w:spacing w:after="0" w:line="240" w:lineRule="auto"/>
        <w:rPr>
          <w:rFonts w:ascii="Arial" w:hAnsi="Arial" w:cs="Arial"/>
        </w:rPr>
      </w:pPr>
      <w:r w:rsidRPr="00ED67DA">
        <w:rPr>
          <w:rFonts w:ascii="Arial" w:hAnsi="Arial" w:cs="Arial"/>
        </w:rPr>
        <w:t>3.1</w:t>
      </w:r>
      <w:r w:rsidRPr="00ED67DA">
        <w:rPr>
          <w:rFonts w:ascii="Arial" w:hAnsi="Arial" w:cs="Arial"/>
        </w:rPr>
        <w:tab/>
        <w:t>Able to use ICT effectively to support learning</w:t>
      </w:r>
    </w:p>
    <w:p w14:paraId="59FB66DF" w14:textId="414808E1" w:rsidR="00414B4C" w:rsidRPr="00ED67DA" w:rsidRDefault="00414B4C" w:rsidP="00414B4C">
      <w:pPr>
        <w:spacing w:after="0" w:line="240" w:lineRule="auto"/>
        <w:rPr>
          <w:rFonts w:ascii="Arial" w:hAnsi="Arial" w:cs="Arial"/>
        </w:rPr>
      </w:pPr>
      <w:r w:rsidRPr="00ED67DA">
        <w:rPr>
          <w:rFonts w:ascii="Arial" w:hAnsi="Arial" w:cs="Arial"/>
        </w:rPr>
        <w:t>3.2</w:t>
      </w:r>
      <w:r w:rsidRPr="00ED67DA">
        <w:rPr>
          <w:rFonts w:ascii="Arial" w:hAnsi="Arial" w:cs="Arial"/>
        </w:rPr>
        <w:tab/>
        <w:t>Use of other equipment technology – video, photocopier</w:t>
      </w:r>
    </w:p>
    <w:p w14:paraId="34DEFA32" w14:textId="47FA3635" w:rsidR="00414B4C" w:rsidRPr="00ED67DA" w:rsidRDefault="00414B4C" w:rsidP="00414B4C">
      <w:pPr>
        <w:spacing w:after="0" w:line="240" w:lineRule="auto"/>
        <w:rPr>
          <w:rFonts w:ascii="Arial" w:hAnsi="Arial" w:cs="Arial"/>
        </w:rPr>
      </w:pPr>
      <w:r w:rsidRPr="00ED67DA">
        <w:rPr>
          <w:rFonts w:ascii="Arial" w:hAnsi="Arial" w:cs="Arial"/>
        </w:rPr>
        <w:t>3.3</w:t>
      </w:r>
      <w:r w:rsidRPr="00ED67DA">
        <w:rPr>
          <w:rFonts w:ascii="Arial" w:hAnsi="Arial" w:cs="Arial"/>
        </w:rPr>
        <w:tab/>
        <w:t>Ability to manage staff?</w:t>
      </w:r>
    </w:p>
    <w:p w14:paraId="1B0BDDBB" w14:textId="0F8AC79B" w:rsidR="00414B4C" w:rsidRPr="00ED67DA" w:rsidRDefault="00414B4C" w:rsidP="00414B4C">
      <w:pPr>
        <w:spacing w:after="0" w:line="240" w:lineRule="auto"/>
        <w:ind w:left="720" w:hanging="720"/>
        <w:rPr>
          <w:rFonts w:ascii="Arial" w:hAnsi="Arial" w:cs="Arial"/>
        </w:rPr>
      </w:pPr>
      <w:r w:rsidRPr="00ED67DA">
        <w:rPr>
          <w:rFonts w:ascii="Arial" w:hAnsi="Arial" w:cs="Arial"/>
        </w:rPr>
        <w:t>3.4</w:t>
      </w:r>
      <w:r w:rsidRPr="00ED67DA">
        <w:rPr>
          <w:rFonts w:ascii="Arial" w:hAnsi="Arial" w:cs="Arial"/>
        </w:rPr>
        <w:tab/>
        <w:t>Full working knowledge of relevant polices/codes of practice and awareness of relevant legislation</w:t>
      </w:r>
    </w:p>
    <w:p w14:paraId="69805DA7" w14:textId="3414F518" w:rsidR="00414B4C" w:rsidRPr="00ED67DA" w:rsidRDefault="00414B4C" w:rsidP="00414B4C">
      <w:pPr>
        <w:spacing w:after="0" w:line="240" w:lineRule="auto"/>
        <w:ind w:left="720" w:hanging="720"/>
        <w:rPr>
          <w:rFonts w:ascii="Arial" w:hAnsi="Arial" w:cs="Arial"/>
        </w:rPr>
      </w:pPr>
      <w:r w:rsidRPr="00ED67DA">
        <w:rPr>
          <w:rFonts w:ascii="Arial" w:hAnsi="Arial" w:cs="Arial"/>
        </w:rPr>
        <w:t>3.5</w:t>
      </w:r>
      <w:r w:rsidRPr="00ED67DA">
        <w:rPr>
          <w:rFonts w:ascii="Arial" w:hAnsi="Arial" w:cs="Arial"/>
        </w:rPr>
        <w:tab/>
        <w:t>Working knowledge of national/foundation stage curriculum and other relevant learning programmes/strategies</w:t>
      </w:r>
    </w:p>
    <w:p w14:paraId="1A2671C1" w14:textId="4D061306" w:rsidR="00414B4C" w:rsidRPr="00ED67DA" w:rsidRDefault="00414B4C" w:rsidP="00414B4C">
      <w:pPr>
        <w:spacing w:after="0" w:line="240" w:lineRule="auto"/>
        <w:rPr>
          <w:rFonts w:ascii="Arial" w:hAnsi="Arial" w:cs="Arial"/>
        </w:rPr>
      </w:pPr>
      <w:r w:rsidRPr="00ED67DA">
        <w:rPr>
          <w:rFonts w:ascii="Arial" w:hAnsi="Arial" w:cs="Arial"/>
        </w:rPr>
        <w:t>3.6</w:t>
      </w:r>
      <w:r w:rsidRPr="00ED67DA">
        <w:rPr>
          <w:rFonts w:ascii="Arial" w:hAnsi="Arial" w:cs="Arial"/>
        </w:rPr>
        <w:tab/>
        <w:t>Understanding of principles of child development and learning processes</w:t>
      </w:r>
    </w:p>
    <w:p w14:paraId="638E3F73" w14:textId="454D55F6" w:rsidR="00414B4C" w:rsidRPr="00ED67DA" w:rsidRDefault="00414B4C" w:rsidP="00414B4C">
      <w:pPr>
        <w:spacing w:after="0" w:line="240" w:lineRule="auto"/>
        <w:rPr>
          <w:rFonts w:ascii="Arial" w:hAnsi="Arial" w:cs="Arial"/>
        </w:rPr>
      </w:pPr>
      <w:r w:rsidRPr="00ED67DA">
        <w:rPr>
          <w:rFonts w:ascii="Arial" w:hAnsi="Arial" w:cs="Arial"/>
        </w:rPr>
        <w:t>3.7</w:t>
      </w:r>
      <w:r w:rsidRPr="00ED67DA">
        <w:rPr>
          <w:rFonts w:ascii="Arial" w:hAnsi="Arial" w:cs="Arial"/>
        </w:rPr>
        <w:tab/>
        <w:t>Ability to self-evaluate learning needs and actively seek learning opportunities</w:t>
      </w:r>
    </w:p>
    <w:p w14:paraId="217B9C5C" w14:textId="0186FEA5" w:rsidR="00414B4C" w:rsidRPr="00ED67DA" w:rsidRDefault="00414B4C" w:rsidP="00414B4C">
      <w:pPr>
        <w:spacing w:after="0" w:line="240" w:lineRule="auto"/>
        <w:rPr>
          <w:rFonts w:ascii="Arial" w:hAnsi="Arial" w:cs="Arial"/>
        </w:rPr>
      </w:pPr>
      <w:r w:rsidRPr="00ED67DA">
        <w:rPr>
          <w:rFonts w:ascii="Arial" w:hAnsi="Arial" w:cs="Arial"/>
        </w:rPr>
        <w:t>3.8</w:t>
      </w:r>
      <w:r w:rsidRPr="00ED67DA">
        <w:rPr>
          <w:rFonts w:ascii="Arial" w:hAnsi="Arial" w:cs="Arial"/>
        </w:rPr>
        <w:tab/>
        <w:t>Ability to relate well to children and adults</w:t>
      </w:r>
    </w:p>
    <w:p w14:paraId="1E2A314B" w14:textId="77777777" w:rsidR="00414B4C" w:rsidRPr="00ED67DA" w:rsidRDefault="00414B4C" w:rsidP="00414B4C">
      <w:pPr>
        <w:pStyle w:val="BodyText"/>
        <w:tabs>
          <w:tab w:val="left" w:pos="426"/>
        </w:tabs>
        <w:rPr>
          <w:sz w:val="24"/>
        </w:rPr>
      </w:pPr>
      <w:r w:rsidRPr="00ED67DA">
        <w:rPr>
          <w:sz w:val="24"/>
        </w:rPr>
        <w:t>3.9</w:t>
      </w:r>
      <w:r w:rsidRPr="00ED67DA">
        <w:rPr>
          <w:sz w:val="24"/>
        </w:rPr>
        <w:tab/>
      </w:r>
      <w:r>
        <w:rPr>
          <w:sz w:val="24"/>
        </w:rPr>
        <w:tab/>
      </w:r>
      <w:r w:rsidRPr="00ED67DA">
        <w:rPr>
          <w:sz w:val="24"/>
        </w:rPr>
        <w:t xml:space="preserve">Work constructively as part of a team, understanding classroom roles and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D67DA">
        <w:rPr>
          <w:sz w:val="24"/>
        </w:rPr>
        <w:t>responsibilities and your own position within these</w:t>
      </w:r>
    </w:p>
    <w:p w14:paraId="055B4399" w14:textId="77777777" w:rsidR="007B69B6" w:rsidRDefault="007B69B6" w:rsidP="007B69B6">
      <w:pPr>
        <w:jc w:val="right"/>
      </w:pPr>
    </w:p>
    <w:sectPr w:rsidR="007B69B6" w:rsidSect="00FB411D">
      <w:headerReference w:type="default" r:id="rId10"/>
      <w:footerReference w:type="default" r:id="rId11"/>
      <w:pgSz w:w="11906" w:h="16838"/>
      <w:pgMar w:top="1440" w:right="1440" w:bottom="1440" w:left="1440" w:header="708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E7C5" w14:textId="77777777" w:rsidR="0011070D" w:rsidRDefault="0011070D" w:rsidP="00CA51C4">
      <w:pPr>
        <w:spacing w:after="0" w:line="240" w:lineRule="auto"/>
      </w:pPr>
      <w:r>
        <w:separator/>
      </w:r>
    </w:p>
  </w:endnote>
  <w:endnote w:type="continuationSeparator" w:id="0">
    <w:p w14:paraId="0B870A2D" w14:textId="77777777" w:rsidR="0011070D" w:rsidRDefault="0011070D" w:rsidP="00CA51C4">
      <w:pPr>
        <w:spacing w:after="0" w:line="240" w:lineRule="auto"/>
      </w:pPr>
      <w:r>
        <w:continuationSeparator/>
      </w:r>
    </w:p>
  </w:endnote>
  <w:endnote w:type="continuationNotice" w:id="1">
    <w:p w14:paraId="0A5FAC56" w14:textId="77777777" w:rsidR="0011070D" w:rsidRDefault="001107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DF5B" w14:textId="77777777" w:rsidR="00B2683B" w:rsidRPr="00452792" w:rsidRDefault="00F14BDB" w:rsidP="00943CD3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9" behindDoc="0" locked="0" layoutInCell="1" allowOverlap="1" wp14:anchorId="7416B716" wp14:editId="267AB849">
          <wp:simplePos x="0" y="0"/>
          <wp:positionH relativeFrom="column">
            <wp:posOffset>5657850</wp:posOffset>
          </wp:positionH>
          <wp:positionV relativeFrom="paragraph">
            <wp:posOffset>132766</wp:posOffset>
          </wp:positionV>
          <wp:extent cx="538531" cy="5334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531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6" behindDoc="1" locked="0" layoutInCell="1" allowOverlap="1" wp14:anchorId="2CB19AEA" wp14:editId="3490CA6A">
          <wp:simplePos x="0" y="0"/>
          <wp:positionH relativeFrom="column">
            <wp:posOffset>3913505</wp:posOffset>
          </wp:positionH>
          <wp:positionV relativeFrom="paragraph">
            <wp:posOffset>752475</wp:posOffset>
          </wp:positionV>
          <wp:extent cx="1065530" cy="412750"/>
          <wp:effectExtent l="0" t="0" r="1270" b="6350"/>
          <wp:wrapTight wrapText="bothSides">
            <wp:wrapPolygon edited="0">
              <wp:start x="0" y="0"/>
              <wp:lineTo x="0" y="20935"/>
              <wp:lineTo x="21240" y="20935"/>
              <wp:lineTo x="2124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u w:val="single"/>
        <w:lang w:eastAsia="en-GB"/>
      </w:rPr>
      <w:drawing>
        <wp:anchor distT="0" distB="0" distL="114300" distR="114300" simplePos="0" relativeHeight="251658243" behindDoc="1" locked="0" layoutInCell="1" allowOverlap="1" wp14:anchorId="5F0D91B2" wp14:editId="269B3E4B">
          <wp:simplePos x="0" y="0"/>
          <wp:positionH relativeFrom="column">
            <wp:posOffset>5002530</wp:posOffset>
          </wp:positionH>
          <wp:positionV relativeFrom="paragraph">
            <wp:posOffset>774065</wp:posOffset>
          </wp:positionV>
          <wp:extent cx="927735" cy="448310"/>
          <wp:effectExtent l="0" t="0" r="5715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 Bronze Star kitemar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color w:val="7F7F7F"/>
        <w:lang w:eastAsia="en-GB"/>
      </w:rPr>
      <w:drawing>
        <wp:anchor distT="0" distB="0" distL="114300" distR="114300" simplePos="0" relativeHeight="251658248" behindDoc="1" locked="0" layoutInCell="1" allowOverlap="1" wp14:anchorId="41EFF2F6" wp14:editId="2D48A913">
          <wp:simplePos x="0" y="0"/>
          <wp:positionH relativeFrom="column">
            <wp:posOffset>3639185</wp:posOffset>
          </wp:positionH>
          <wp:positionV relativeFrom="paragraph">
            <wp:posOffset>162560</wp:posOffset>
          </wp:positionV>
          <wp:extent cx="518400" cy="504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nze-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7" behindDoc="1" locked="0" layoutInCell="1" allowOverlap="1" wp14:anchorId="23FF185B" wp14:editId="0C561FC5">
          <wp:simplePos x="0" y="0"/>
          <wp:positionH relativeFrom="column">
            <wp:posOffset>4323080</wp:posOffset>
          </wp:positionH>
          <wp:positionV relativeFrom="paragraph">
            <wp:posOffset>152400</wp:posOffset>
          </wp:positionV>
          <wp:extent cx="504000" cy="50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4" behindDoc="1" locked="0" layoutInCell="1" allowOverlap="1" wp14:anchorId="2B85AEED" wp14:editId="429493B6">
          <wp:simplePos x="0" y="0"/>
          <wp:positionH relativeFrom="column">
            <wp:posOffset>5029200</wp:posOffset>
          </wp:positionH>
          <wp:positionV relativeFrom="paragraph">
            <wp:posOffset>164465</wp:posOffset>
          </wp:positionV>
          <wp:extent cx="504825" cy="504825"/>
          <wp:effectExtent l="0" t="0" r="9525" b="9525"/>
          <wp:wrapNone/>
          <wp:docPr id="7" name="Picture 7" descr="C:\Users\lparr\Downloads\Ofsted good provider logo and guidelines_0 (1)\Good\JPEG\Ofsted_Good_G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parr\Downloads\Ofsted good provider logo and guidelines_0 (1)\Good\JPEG\Ofsted_Good_GP_Colour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13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B1258" wp14:editId="0D4BAF03">
              <wp:simplePos x="0" y="0"/>
              <wp:positionH relativeFrom="margin">
                <wp:posOffset>-828040</wp:posOffset>
              </wp:positionH>
              <wp:positionV relativeFrom="margin">
                <wp:posOffset>8625205</wp:posOffset>
              </wp:positionV>
              <wp:extent cx="4027805" cy="777875"/>
              <wp:effectExtent l="0" t="0" r="0" b="31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805" cy="777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E0041" w14:textId="77777777" w:rsidR="00B2683B" w:rsidRDefault="00B2683B" w:rsidP="00796136">
                          <w:pPr>
                            <w:pStyle w:val="Header"/>
                            <w:tabs>
                              <w:tab w:val="clear" w:pos="4513"/>
                              <w:tab w:val="left" w:pos="1985"/>
                              <w:tab w:val="left" w:pos="3402"/>
                            </w:tabs>
                            <w:rPr>
                              <w:color w:val="666666"/>
                              <w:sz w:val="20"/>
                              <w:szCs w:val="20"/>
                            </w:rPr>
                          </w:pPr>
                          <w:r w:rsidRPr="0033258B">
                            <w:rPr>
                              <w:color w:val="666666"/>
                              <w:sz w:val="20"/>
                              <w:szCs w:val="20"/>
                            </w:rPr>
                            <w:t>Harrington Road</w:t>
                          </w:r>
                          <w:r>
                            <w:rPr>
                              <w:color w:val="666666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color w:val="92D050"/>
                              <w:sz w:val="20"/>
                              <w:szCs w:val="20"/>
                            </w:rPr>
                            <w:t>Headt</w:t>
                          </w:r>
                          <w:r w:rsidRPr="00FB411D">
                            <w:rPr>
                              <w:color w:val="92D050"/>
                              <w:sz w:val="20"/>
                              <w:szCs w:val="20"/>
                            </w:rPr>
                            <w:t xml:space="preserve">eacher: </w:t>
                          </w:r>
                          <w:r w:rsidR="007E730F">
                            <w:rPr>
                              <w:color w:val="666666"/>
                              <w:sz w:val="20"/>
                              <w:szCs w:val="20"/>
                            </w:rPr>
                            <w:t>Nicola Wilson</w:t>
                          </w:r>
                        </w:p>
                        <w:p w14:paraId="6FBC9A72" w14:textId="77777777" w:rsidR="00B2683B" w:rsidRPr="00452792" w:rsidRDefault="00B2683B" w:rsidP="00796136">
                          <w:pPr>
                            <w:pStyle w:val="Header"/>
                            <w:tabs>
                              <w:tab w:val="clear" w:pos="4513"/>
                              <w:tab w:val="left" w:pos="1985"/>
                              <w:tab w:val="left" w:pos="3402"/>
                            </w:tabs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666666"/>
                              <w:sz w:val="20"/>
                              <w:szCs w:val="20"/>
                            </w:rPr>
                            <w:t>Leytonstone</w:t>
                          </w:r>
                          <w:r>
                            <w:rPr>
                              <w:color w:val="666666"/>
                              <w:sz w:val="20"/>
                              <w:szCs w:val="20"/>
                            </w:rPr>
                            <w:tab/>
                          </w:r>
                          <w:r w:rsidRPr="0033258B">
                            <w:rPr>
                              <w:color w:val="8ACF00"/>
                              <w:sz w:val="20"/>
                              <w:szCs w:val="20"/>
                            </w:rPr>
                            <w:t>Email:</w:t>
                          </w:r>
                          <w:r w:rsidRPr="0033258B">
                            <w:rPr>
                              <w:color w:val="66666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20"/>
                              <w:szCs w:val="20"/>
                            </w:rPr>
                            <w:t xml:space="preserve"> </w:t>
                          </w:r>
                          <w:r w:rsidR="008446AE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school</w:t>
                          </w:r>
                          <w:r w:rsidRPr="00452792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@georgetomlinson.waltham.sch.uk</w:t>
                          </w: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ab/>
                          </w:r>
                          <w:r w:rsidRPr="00452792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452792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ab/>
                            <w:t xml:space="preserve">  </w:t>
                          </w:r>
                        </w:p>
                        <w:p w14:paraId="317E09A4" w14:textId="77777777" w:rsidR="00B2683B" w:rsidRPr="00452792" w:rsidRDefault="00B2683B" w:rsidP="00796136">
                          <w:pPr>
                            <w:pStyle w:val="ListBullet"/>
                            <w:numPr>
                              <w:ilvl w:val="0"/>
                              <w:numId w:val="0"/>
                            </w:numPr>
                            <w:tabs>
                              <w:tab w:val="left" w:pos="1985"/>
                              <w:tab w:val="left" w:pos="3119"/>
                              <w:tab w:val="left" w:pos="5387"/>
                              <w:tab w:val="left" w:pos="6379"/>
                            </w:tabs>
                            <w:spacing w:after="0"/>
                            <w:rPr>
                              <w:rFonts w:asciiTheme="minorHAnsi" w:hAnsiTheme="minorHAns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7F7F7F" w:themeColor="text1" w:themeTint="80"/>
                              <w:sz w:val="20"/>
                              <w:szCs w:val="20"/>
                            </w:rPr>
                            <w:t>London</w:t>
                          </w:r>
                          <w:r w:rsidRPr="00452792">
                            <w:rPr>
                              <w:rFonts w:asciiTheme="minorHAnsi" w:hAnsiTheme="minorHAnsi"/>
                              <w:color w:val="7F7F7F" w:themeColor="text1" w:themeTint="80"/>
                              <w:sz w:val="20"/>
                              <w:szCs w:val="20"/>
                            </w:rPr>
                            <w:tab/>
                          </w:r>
                          <w:r w:rsidRPr="00452792">
                            <w:rPr>
                              <w:rFonts w:asciiTheme="minorHAnsi" w:hAnsiTheme="minorHAnsi"/>
                              <w:color w:val="92D050"/>
                              <w:sz w:val="20"/>
                              <w:szCs w:val="20"/>
                            </w:rPr>
                            <w:t>Telephone:</w:t>
                          </w:r>
                          <w:r w:rsidRPr="00452792">
                            <w:rPr>
                              <w:rFonts w:asciiTheme="minorHAnsi" w:hAnsiTheme="minorHAns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020 8539 3577</w:t>
                          </w:r>
                          <w:r>
                            <w:rPr>
                              <w:rFonts w:asciiTheme="minorHAnsi" w:hAnsiTheme="minorHAnsi"/>
                              <w:color w:val="7F7F7F" w:themeColor="text1" w:themeTint="8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7F7F7F" w:themeColor="text1" w:themeTint="8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7F7F7F" w:themeColor="text1" w:themeTint="80"/>
                              <w:sz w:val="20"/>
                              <w:szCs w:val="20"/>
                            </w:rPr>
                            <w:tab/>
                          </w:r>
                          <w:r w:rsidRPr="00452792">
                            <w:rPr>
                              <w:rFonts w:asciiTheme="minorHAnsi" w:hAnsiTheme="minorHAns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B44A6BA" w14:textId="77777777" w:rsidR="00B2683B" w:rsidRPr="0033258B" w:rsidRDefault="00B2683B" w:rsidP="00796136">
                          <w:pPr>
                            <w:pStyle w:val="Header"/>
                            <w:tabs>
                              <w:tab w:val="clear" w:pos="4513"/>
                              <w:tab w:val="left" w:pos="1985"/>
                            </w:tabs>
                            <w:rPr>
                              <w:color w:val="666666"/>
                              <w:sz w:val="20"/>
                              <w:szCs w:val="20"/>
                            </w:rPr>
                          </w:pPr>
                          <w:r w:rsidRPr="0033258B">
                            <w:rPr>
                              <w:color w:val="666666"/>
                              <w:sz w:val="20"/>
                              <w:szCs w:val="20"/>
                            </w:rPr>
                            <w:t xml:space="preserve">E11 4QN </w:t>
                          </w:r>
                          <w:r w:rsidR="00796136">
                            <w:rPr>
                              <w:color w:val="666666"/>
                              <w:sz w:val="20"/>
                              <w:szCs w:val="20"/>
                            </w:rPr>
                            <w:tab/>
                          </w:r>
                          <w:r w:rsidRPr="00452792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www.georgetomlinson</w:t>
                          </w:r>
                          <w:r w:rsidRPr="00D96BC8">
                            <w:rPr>
                              <w:color w:val="92D050"/>
                              <w:sz w:val="20"/>
                              <w:szCs w:val="20"/>
                            </w:rPr>
                            <w:t>primary</w:t>
                          </w:r>
                          <w:r w:rsidRPr="00452792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.com </w:t>
                          </w:r>
                          <w:r>
                            <w:rPr>
                              <w:noProof/>
                              <w:color w:val="7F7F7F" w:themeColor="text1" w:themeTint="80"/>
                              <w:sz w:val="20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42321B85" wp14:editId="17568387">
                                <wp:extent cx="3807460" cy="1842135"/>
                                <wp:effectExtent l="0" t="0" r="2540" b="5715"/>
                                <wp:docPr id="9" name="Picture 9" descr="C:\Users\lparr\AppData\Local\Microsoft\Windows\Temporary Internet Files\Content.Outlook\1F4J0OL4\17 Bronze Star kitemar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lparr\AppData\Local\Microsoft\Windows\Temporary Internet Files\Content.Outlook\1F4J0OL4\17 Bronze Star kitemar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07460" cy="184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3BD18B8" w14:textId="77777777" w:rsidR="00B2683B" w:rsidRDefault="00B2683B" w:rsidP="00B2683B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B12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5.2pt;margin-top:679.15pt;width:317.15pt;height: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Zb8wEAAMgDAAAOAAAAZHJzL2Uyb0RvYy54bWysU21v0zAQ/o7Ef7D8nSaNWlKiptPYNIQ0&#10;GNLGD3AcJ7FIfObsNim/nrPTlcK+TXyxfC9+7rnnzturaejZQaHTYEq+XKScKSOh1qYt+fenu3cb&#10;zpwXphY9GFXyo3L8avf2zXa0hcqgg75WyAjEuGK0Je+8t0WSONmpQbgFWGUo2AAOwpOJbVKjGAl9&#10;6JMsTd8nI2BtEaRyjry3c5DvIn7TKOkfmsYpz/qSEzcfT4xnFc5ktxVFi8J2Wp5oiFewGIQ2VPQM&#10;dSu8YHvUL6AGLREcNH4hYUigabRUsQfqZpn+081jJ6yKvZA4zp5lcv8PVn49fEOm65JnnBkx0Iie&#10;1OTZR5hYFtQZrSso6dFSmp/ITVOOnTp7D/KHYwZuOmFadY0IY6dETeyW4WVy8XTGcQGkGr9ATWXE&#10;3kMEmhocgnQkBiN0mtLxPJlARZJzlWb5Jl1zJimW5/kmX8cSonh+bdH5TwoGFi4lR5p8RBeHe+cD&#10;G1E8p4RiBu5038fp9+YvByUGT2QfCM/U/VRNJzUqqI/UB8K8TLT8dOkAf3E20iKV3P3cC1Sc9Z8N&#10;afFhuVqFzYvGap1nZOBlpLqMCCMJquTSI2ezcePnfd1b1G1HtWb9DVyTgo2OzQWpZ14n5rQusefT&#10;aod9vLRj1p8PuPsNAAD//wMAUEsDBBQABgAIAAAAIQBxcwxW4gAAAA4BAAAPAAAAZHJzL2Rvd25y&#10;ZXYueG1sTI/BTsMwDIbvSLxDZCQuaEtGt1HK0gkhTUITHBg8gNtkTbXGqZqsK2+POcHR/j/9/rzZ&#10;Tr4Tox1iG0jDYq5AWKqDaanR8PW5m+UgYkIy2AWyGr5thG15fbXBwoQLfdjxkBrBJRQL1OBS6gsp&#10;Y+2sxzgPvSXOjmHwmHgcGmkGvHC57+S9UmvpsSW+4LC3L87Wp8PZa7hzvXp/O75WO7Ou3Wkf8cGP&#10;e61vb6bnJxDJTukPhl99VoeSnapwJhNFp2G2yNSSWU6yVZ6BYGalskcQFa+WucpBlhv5/43yBwAA&#10;//8DAFBLAQItABQABgAIAAAAIQC2gziS/gAAAOEBAAATAAAAAAAAAAAAAAAAAAAAAABbQ29udGVu&#10;dF9UeXBlc10ueG1sUEsBAi0AFAAGAAgAAAAhADj9If/WAAAAlAEAAAsAAAAAAAAAAAAAAAAALwEA&#10;AF9yZWxzLy5yZWxzUEsBAi0AFAAGAAgAAAAhAKK89lvzAQAAyAMAAA4AAAAAAAAAAAAAAAAALgIA&#10;AGRycy9lMm9Eb2MueG1sUEsBAi0AFAAGAAgAAAAhAHFzDFbiAAAADgEAAA8AAAAAAAAAAAAAAAAA&#10;TQQAAGRycy9kb3ducmV2LnhtbFBLBQYAAAAABAAEAPMAAABcBQAAAAA=&#10;" filled="f" stroked="f">
              <v:textbox>
                <w:txbxContent>
                  <w:p w14:paraId="50DE0041" w14:textId="77777777" w:rsidR="00B2683B" w:rsidRDefault="00B2683B" w:rsidP="00796136">
                    <w:pPr>
                      <w:pStyle w:val="Header"/>
                      <w:tabs>
                        <w:tab w:val="clear" w:pos="4513"/>
                        <w:tab w:val="left" w:pos="1985"/>
                        <w:tab w:val="left" w:pos="3402"/>
                      </w:tabs>
                      <w:rPr>
                        <w:color w:val="666666"/>
                        <w:sz w:val="20"/>
                        <w:szCs w:val="20"/>
                      </w:rPr>
                    </w:pPr>
                    <w:r w:rsidRPr="0033258B">
                      <w:rPr>
                        <w:color w:val="666666"/>
                        <w:sz w:val="20"/>
                        <w:szCs w:val="20"/>
                      </w:rPr>
                      <w:t>Harrington Road</w:t>
                    </w:r>
                    <w:r>
                      <w:rPr>
                        <w:color w:val="666666"/>
                        <w:sz w:val="20"/>
                        <w:szCs w:val="20"/>
                      </w:rPr>
                      <w:tab/>
                    </w:r>
                    <w:r>
                      <w:rPr>
                        <w:color w:val="92D050"/>
                        <w:sz w:val="20"/>
                        <w:szCs w:val="20"/>
                      </w:rPr>
                      <w:t>Headt</w:t>
                    </w:r>
                    <w:r w:rsidRPr="00FB411D">
                      <w:rPr>
                        <w:color w:val="92D050"/>
                        <w:sz w:val="20"/>
                        <w:szCs w:val="20"/>
                      </w:rPr>
                      <w:t xml:space="preserve">eacher: </w:t>
                    </w:r>
                    <w:r w:rsidR="007E730F">
                      <w:rPr>
                        <w:color w:val="666666"/>
                        <w:sz w:val="20"/>
                        <w:szCs w:val="20"/>
                      </w:rPr>
                      <w:t>Nicola Wilson</w:t>
                    </w:r>
                  </w:p>
                  <w:p w14:paraId="6FBC9A72" w14:textId="77777777" w:rsidR="00B2683B" w:rsidRPr="00452792" w:rsidRDefault="00B2683B" w:rsidP="00796136">
                    <w:pPr>
                      <w:pStyle w:val="Header"/>
                      <w:tabs>
                        <w:tab w:val="clear" w:pos="4513"/>
                        <w:tab w:val="left" w:pos="1985"/>
                        <w:tab w:val="left" w:pos="3402"/>
                      </w:tabs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666666"/>
                        <w:sz w:val="20"/>
                        <w:szCs w:val="20"/>
                      </w:rPr>
                      <w:t>Leytonstone</w:t>
                    </w:r>
                    <w:r>
                      <w:rPr>
                        <w:color w:val="666666"/>
                        <w:sz w:val="20"/>
                        <w:szCs w:val="20"/>
                      </w:rPr>
                      <w:tab/>
                    </w:r>
                    <w:r w:rsidRPr="0033258B">
                      <w:rPr>
                        <w:color w:val="8ACF00"/>
                        <w:sz w:val="20"/>
                        <w:szCs w:val="20"/>
                      </w:rPr>
                      <w:t>Email:</w:t>
                    </w:r>
                    <w:r w:rsidRPr="0033258B">
                      <w:rPr>
                        <w:color w:val="6666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666666"/>
                        <w:sz w:val="20"/>
                        <w:szCs w:val="20"/>
                      </w:rPr>
                      <w:t xml:space="preserve"> </w:t>
                    </w:r>
                    <w:r w:rsidR="008446AE">
                      <w:rPr>
                        <w:color w:val="7F7F7F" w:themeColor="text1" w:themeTint="80"/>
                        <w:sz w:val="20"/>
                        <w:szCs w:val="20"/>
                      </w:rPr>
                      <w:t>school</w:t>
                    </w:r>
                    <w:r w:rsidRPr="00452792">
                      <w:rPr>
                        <w:color w:val="7F7F7F" w:themeColor="text1" w:themeTint="80"/>
                        <w:sz w:val="20"/>
                        <w:szCs w:val="20"/>
                      </w:rPr>
                      <w:t>@georgetomlinson.waltham.sch.uk</w:t>
                    </w: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ab/>
                    </w:r>
                    <w:r w:rsidRPr="00452792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     </w:t>
                    </w:r>
                    <w:r w:rsidRPr="00452792">
                      <w:rPr>
                        <w:color w:val="7F7F7F" w:themeColor="text1" w:themeTint="80"/>
                        <w:sz w:val="20"/>
                        <w:szCs w:val="20"/>
                      </w:rPr>
                      <w:tab/>
                      <w:t xml:space="preserve">  </w:t>
                    </w:r>
                  </w:p>
                  <w:p w14:paraId="317E09A4" w14:textId="77777777" w:rsidR="00B2683B" w:rsidRPr="00452792" w:rsidRDefault="00B2683B" w:rsidP="00796136">
                    <w:pPr>
                      <w:pStyle w:val="ListBullet"/>
                      <w:numPr>
                        <w:ilvl w:val="0"/>
                        <w:numId w:val="0"/>
                      </w:numPr>
                      <w:tabs>
                        <w:tab w:val="left" w:pos="1985"/>
                        <w:tab w:val="left" w:pos="3119"/>
                        <w:tab w:val="left" w:pos="5387"/>
                        <w:tab w:val="left" w:pos="6379"/>
                      </w:tabs>
                      <w:spacing w:after="0"/>
                      <w:rPr>
                        <w:rFonts w:asciiTheme="minorHAnsi" w:hAnsiTheme="minorHAnsi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color w:val="7F7F7F" w:themeColor="text1" w:themeTint="80"/>
                        <w:sz w:val="20"/>
                        <w:szCs w:val="20"/>
                      </w:rPr>
                      <w:t>London</w:t>
                    </w:r>
                    <w:r w:rsidRPr="00452792">
                      <w:rPr>
                        <w:rFonts w:asciiTheme="minorHAnsi" w:hAnsiTheme="minorHAnsi"/>
                        <w:color w:val="7F7F7F" w:themeColor="text1" w:themeTint="80"/>
                        <w:sz w:val="20"/>
                        <w:szCs w:val="20"/>
                      </w:rPr>
                      <w:tab/>
                    </w:r>
                    <w:r w:rsidRPr="00452792">
                      <w:rPr>
                        <w:rFonts w:asciiTheme="minorHAnsi" w:hAnsiTheme="minorHAnsi"/>
                        <w:color w:val="92D050"/>
                        <w:sz w:val="20"/>
                        <w:szCs w:val="20"/>
                      </w:rPr>
                      <w:t>Telephone:</w:t>
                    </w:r>
                    <w:r w:rsidRPr="00452792">
                      <w:rPr>
                        <w:rFonts w:asciiTheme="minorHAnsi" w:hAnsiTheme="minorHAnsi"/>
                        <w:color w:val="7F7F7F" w:themeColor="text1" w:themeTint="80"/>
                        <w:sz w:val="20"/>
                        <w:szCs w:val="20"/>
                      </w:rPr>
                      <w:t xml:space="preserve"> 020 8539 3577</w:t>
                    </w:r>
                    <w:r>
                      <w:rPr>
                        <w:rFonts w:asciiTheme="minorHAnsi" w:hAnsiTheme="minorHAnsi"/>
                        <w:color w:val="7F7F7F" w:themeColor="text1" w:themeTint="80"/>
                        <w:sz w:val="20"/>
                        <w:szCs w:val="20"/>
                      </w:rPr>
                      <w:tab/>
                    </w:r>
                    <w:r>
                      <w:rPr>
                        <w:rFonts w:asciiTheme="minorHAnsi" w:hAnsiTheme="minorHAnsi"/>
                        <w:color w:val="7F7F7F" w:themeColor="text1" w:themeTint="80"/>
                        <w:sz w:val="20"/>
                        <w:szCs w:val="20"/>
                      </w:rPr>
                      <w:tab/>
                    </w:r>
                    <w:r>
                      <w:rPr>
                        <w:rFonts w:asciiTheme="minorHAnsi" w:hAnsiTheme="minorHAnsi"/>
                        <w:color w:val="7F7F7F" w:themeColor="text1" w:themeTint="80"/>
                        <w:sz w:val="20"/>
                        <w:szCs w:val="20"/>
                      </w:rPr>
                      <w:tab/>
                    </w:r>
                    <w:r w:rsidRPr="00452792">
                      <w:rPr>
                        <w:rFonts w:asciiTheme="minorHAnsi" w:hAnsiTheme="minorHAnsi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</w:p>
                  <w:p w14:paraId="4B44A6BA" w14:textId="77777777" w:rsidR="00B2683B" w:rsidRPr="0033258B" w:rsidRDefault="00B2683B" w:rsidP="00796136">
                    <w:pPr>
                      <w:pStyle w:val="Header"/>
                      <w:tabs>
                        <w:tab w:val="clear" w:pos="4513"/>
                        <w:tab w:val="left" w:pos="1985"/>
                      </w:tabs>
                      <w:rPr>
                        <w:color w:val="666666"/>
                        <w:sz w:val="20"/>
                        <w:szCs w:val="20"/>
                      </w:rPr>
                    </w:pPr>
                    <w:r w:rsidRPr="0033258B">
                      <w:rPr>
                        <w:color w:val="666666"/>
                        <w:sz w:val="20"/>
                        <w:szCs w:val="20"/>
                      </w:rPr>
                      <w:t xml:space="preserve">E11 4QN </w:t>
                    </w:r>
                    <w:r w:rsidR="00796136">
                      <w:rPr>
                        <w:color w:val="666666"/>
                        <w:sz w:val="20"/>
                        <w:szCs w:val="20"/>
                      </w:rPr>
                      <w:tab/>
                    </w:r>
                    <w:r w:rsidRPr="00452792">
                      <w:rPr>
                        <w:color w:val="7F7F7F" w:themeColor="text1" w:themeTint="80"/>
                        <w:sz w:val="20"/>
                        <w:szCs w:val="20"/>
                      </w:rPr>
                      <w:t>www.georgetomlinson</w:t>
                    </w:r>
                    <w:r w:rsidRPr="00D96BC8">
                      <w:rPr>
                        <w:color w:val="92D050"/>
                        <w:sz w:val="20"/>
                        <w:szCs w:val="20"/>
                      </w:rPr>
                      <w:t>primary</w:t>
                    </w:r>
                    <w:r w:rsidRPr="00452792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.com </w:t>
                    </w:r>
                    <w:r>
                      <w:rPr>
                        <w:noProof/>
                        <w:color w:val="7F7F7F" w:themeColor="text1" w:themeTint="80"/>
                        <w:sz w:val="20"/>
                        <w:szCs w:val="20"/>
                        <w:lang w:eastAsia="en-GB"/>
                      </w:rPr>
                      <w:drawing>
                        <wp:inline distT="0" distB="0" distL="0" distR="0" wp14:anchorId="42321B85" wp14:editId="17568387">
                          <wp:extent cx="3807460" cy="1842135"/>
                          <wp:effectExtent l="0" t="0" r="2540" b="5715"/>
                          <wp:docPr id="9" name="Picture 9" descr="C:\Users\lparr\AppData\Local\Microsoft\Windows\Temporary Internet Files\Content.Outlook\1F4J0OL4\17 Bronze Star kitemar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lparr\AppData\Local\Microsoft\Windows\Temporary Internet Files\Content.Outlook\1F4J0OL4\17 Bronze Star kitemar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07460" cy="1842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3BD18B8" w14:textId="77777777" w:rsidR="00B2683B" w:rsidRDefault="00B2683B" w:rsidP="00B2683B"/>
                </w:txbxContent>
              </v:textbox>
              <w10:wrap type="square" anchorx="margin" anchory="margin"/>
            </v:shape>
          </w:pict>
        </mc:Fallback>
      </mc:AlternateContent>
    </w:r>
    <w:r w:rsidR="00B2683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E3E7C0C" wp14:editId="2E29968D">
              <wp:simplePos x="0" y="0"/>
              <wp:positionH relativeFrom="column">
                <wp:posOffset>4230370</wp:posOffset>
              </wp:positionH>
              <wp:positionV relativeFrom="paragraph">
                <wp:posOffset>9944100</wp:posOffset>
              </wp:positionV>
              <wp:extent cx="4686300" cy="457200"/>
              <wp:effectExtent l="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FC77E" w14:textId="77777777" w:rsidR="00B2683B" w:rsidRPr="00566916" w:rsidRDefault="00B2683B">
                          <w:pPr>
                            <w:rPr>
                              <w:rFonts w:ascii="Calibri" w:hAnsi="Calibri"/>
                              <w:b/>
                              <w:color w:val="7F7F7F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/>
                            </w:rPr>
                            <w:t xml:space="preserve">                    </w:t>
                          </w:r>
                          <w:r w:rsidRPr="00566916">
                            <w:rPr>
                              <w:rFonts w:ascii="Calibri" w:hAnsi="Calibri"/>
                              <w:b/>
                              <w:color w:val="7F7F7F"/>
                            </w:rPr>
                            <w:t xml:space="preserve">Headteacher: </w:t>
                          </w:r>
                          <w:r>
                            <w:rPr>
                              <w:rFonts w:ascii="Calibri" w:hAnsi="Calibri"/>
                              <w:b/>
                              <w:color w:val="8ACF00"/>
                            </w:rPr>
                            <w:t>Verity Carter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E7C0C" id="Text Box 4" o:spid="_x0000_s1027" type="#_x0000_t202" style="position:absolute;margin-left:333.1pt;margin-top:783pt;width:369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Mn7gEAAM0DAAAOAAAAZHJzL2Uyb0RvYy54bWysU9tu2zAMfR+wfxD0vjjpvKwz4hRdiw4D&#10;ugvQ7gMYWbaF2aJGKbGzrx8lp6m3vQ17EcSLDs8hqc3V2HfioMkbtKVcLZZSaKuwMrYp5bfHu1eX&#10;UvgAtoIOrS7lUXt5tX35YjO4Ql9gi12lSTCI9cXgStmG4Ios86rVPfgFOm05WCP1ENikJqsIBkbv&#10;u+xiuVxnA1LlCJX2nr23U1BuE35daxW+1LXXQXSlZG4hnZTOXTyz7QaKhsC1Rp1owD+w6MFYLnqG&#10;uoUAYk/mL6jeKEKPdVgo7DOsa6N00sBqVss/1Dy04HTSws3x7twm//9g1efDVxKmKmUuhYWeR/So&#10;xyDe4yjy2J3B+YKTHhynhZHdPOWk1Lt7VN+9sHjTgm30NREOrYaK2a3iy2z2dMLxEWQ3fMKKy8A+&#10;YAIaa+pj67gZgtF5SsfzZCIVxc58fbl+veSQ4lj+5i2PPpWA4um1Ix8+aOxFvJSSePIJHQ73PkQ2&#10;UDylxGIW70zXpel39jcHJ0ZPYh8JT9TDuBtTm5K0qGyH1ZHlEE47xX+ALy3STykG3qdS+h97IC1F&#10;99FyS96t8jwu4NygubGbG2AVQ5UySDFdb8K0tHtHpmm50jQEi9fcxtokhc+sTvR5Z5Lw037HpZzb&#10;Kev5F25/AQAA//8DAFBLAwQUAAYACAAAACEAwlh6o98AAAAOAQAADwAAAGRycy9kb3ducmV2Lnht&#10;bEyPzU7DMBCE70i8g7VI3KhNad0ojVOhIh6AgsTVid0kqr2OYueHPj3bE9x2d0az3xSHxTs22SF2&#10;ARU8rwQwi3UwHTYKvj7fnzJgMWk02gW0Cn5shEN5f1fo3IQZP+x0Sg2jEIy5VtCm1Oecx7q1XsdV&#10;6C2Sdg6D14nWoeFm0DOFe8fXQkjudYf0odW9Pba2vpxGr6C+jm/Zsaum+br73lVL67ZndEo9Piyv&#10;e2DJLunPDDd8QoeSmKowoonMKZBSrslKwlZKanWzbMSGbhVN8iUTwMuC/69R/gIAAP//AwBQSwEC&#10;LQAUAAYACAAAACEAtoM4kv4AAADhAQAAEwAAAAAAAAAAAAAAAAAAAAAAW0NvbnRlbnRfVHlwZXNd&#10;LnhtbFBLAQItABQABgAIAAAAIQA4/SH/1gAAAJQBAAALAAAAAAAAAAAAAAAAAC8BAABfcmVscy8u&#10;cmVsc1BLAQItABQABgAIAAAAIQDcYMMn7gEAAM0DAAAOAAAAAAAAAAAAAAAAAC4CAABkcnMvZTJv&#10;RG9jLnhtbFBLAQItABQABgAIAAAAIQDCWHqj3wAAAA4BAAAPAAAAAAAAAAAAAAAAAEgEAABkcnMv&#10;ZG93bnJldi54bWxQSwUGAAAAAAQABADzAAAAVAUAAAAA&#10;" filled="f" stroked="f">
              <v:textbox inset=",7.2pt,,7.2pt">
                <w:txbxContent>
                  <w:p w14:paraId="380FC77E" w14:textId="77777777" w:rsidR="00B2683B" w:rsidRPr="00566916" w:rsidRDefault="00B2683B">
                    <w:pPr>
                      <w:rPr>
                        <w:rFonts w:ascii="Calibri" w:hAnsi="Calibri"/>
                        <w:b/>
                        <w:color w:val="7F7F7F"/>
                      </w:rPr>
                    </w:pPr>
                    <w:r>
                      <w:rPr>
                        <w:rFonts w:ascii="Calibri" w:hAnsi="Calibri"/>
                        <w:b/>
                        <w:color w:val="7F7F7F"/>
                      </w:rPr>
                      <w:t xml:space="preserve">                    </w:t>
                    </w:r>
                    <w:r w:rsidRPr="00566916">
                      <w:rPr>
                        <w:rFonts w:ascii="Calibri" w:hAnsi="Calibri"/>
                        <w:b/>
                        <w:color w:val="7F7F7F"/>
                      </w:rPr>
                      <w:t xml:space="preserve">Headteacher: </w:t>
                    </w:r>
                    <w:r>
                      <w:rPr>
                        <w:rFonts w:ascii="Calibri" w:hAnsi="Calibri"/>
                        <w:b/>
                        <w:color w:val="8ACF00"/>
                      </w:rPr>
                      <w:t>Verity Carter</w:t>
                    </w:r>
                  </w:p>
                </w:txbxContent>
              </v:textbox>
            </v:shape>
          </w:pict>
        </mc:Fallback>
      </mc:AlternateContent>
    </w:r>
    <w:r w:rsidR="00B2683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C816FED" wp14:editId="5CAF7C43">
              <wp:simplePos x="0" y="0"/>
              <wp:positionH relativeFrom="column">
                <wp:posOffset>4230370</wp:posOffset>
              </wp:positionH>
              <wp:positionV relativeFrom="paragraph">
                <wp:posOffset>9944100</wp:posOffset>
              </wp:positionV>
              <wp:extent cx="4686300" cy="457200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4752E" w14:textId="77777777" w:rsidR="00B2683B" w:rsidRPr="00566916" w:rsidRDefault="00B2683B">
                          <w:pPr>
                            <w:rPr>
                              <w:rFonts w:ascii="Calibri" w:hAnsi="Calibri"/>
                              <w:b/>
                              <w:color w:val="7F7F7F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/>
                            </w:rPr>
                            <w:t xml:space="preserve">                    </w:t>
                          </w:r>
                          <w:r w:rsidRPr="00566916">
                            <w:rPr>
                              <w:rFonts w:ascii="Calibri" w:hAnsi="Calibri"/>
                              <w:b/>
                              <w:color w:val="7F7F7F"/>
                            </w:rPr>
                            <w:t xml:space="preserve">Headteacher: </w:t>
                          </w:r>
                          <w:r>
                            <w:rPr>
                              <w:rFonts w:ascii="Calibri" w:hAnsi="Calibri"/>
                              <w:b/>
                              <w:color w:val="8ACF00"/>
                            </w:rPr>
                            <w:t>Verity Carter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16FED" id="Text Box 3" o:spid="_x0000_s1028" type="#_x0000_t202" style="position:absolute;margin-left:333.1pt;margin-top:783pt;width:369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Fb7wEAAM0DAAAOAAAAZHJzL2Uyb0RvYy54bWysU9tu2zAMfR+wfxD0vti5LGuNOEXXosOA&#10;7gK0+wBGlmNhtqhRSuzs60fJSZZub8NeBPGiw8NDanUzdK3Ya/IGbSmnk1wKbRVWxm5L+e354c2V&#10;FD6AraBFq0t50F7erF+/WvWu0DNssK00CQaxvuhdKZsQXJFlXjW6Az9Bpy0Ha6QOApu0zSqCntG7&#10;Npvl+TLrkSpHqLT37L0fg3Kd8Otaq/Clrr0Ooi0lcwvppHRu4pmtV1BsCVxj1JEG/AOLDozlomeo&#10;ewggdmT+guqMIvRYh4nCLsO6NkqnHribaf5HN08NOJ16YXG8O8vk/x+s+rz/SsJUpZxLYaHjET3r&#10;IYj3OIh5VKd3vuCkJ8dpYWA3Tzl16t0jqu9eWLxrwG71LRH2jYaK2U3jy+zi6YjjI8im/4QVl4Fd&#10;wAQ01NRF6VgMweg8pcN5MpGKYudiebWc5xxSHFu8fcejTyWgOL125MMHjZ2Il1ISTz6hw/7Rh8gG&#10;ilNKLGbxwbRtmn5rXzg4MXoS+0h4pB6GzZBkmp1E2WB14HYIx53iP8CXBumnFD3vUyn9jx2QlqL9&#10;aFmS6+liERfw0qBLY3NpgFUMVcogxXi9C+PS7hyZbcOVxiFYvGUZa5M6jHqPrI70eWdS48f9jkt5&#10;aaes379w/QsAAP//AwBQSwMEFAAGAAgAAAAhAMJYeqPfAAAADgEAAA8AAABkcnMvZG93bnJldi54&#10;bWxMj81OwzAQhO9IvIO1SNyoTWndKI1ToSIegILE1YndJKq9jmLnhz492xPcdndGs98Uh8U7Ntkh&#10;dgEVPK8EMIt1MB02Cr4+358yYDFpNNoFtAp+bIRDeX9X6NyEGT/sdEoNoxCMuVbQptTnnMe6tV7H&#10;VegtknYOg9eJ1qHhZtAzhXvH10JI7nWH9KHVvT22tr6cRq+gvo5v2bGrpvm6+95VS+u2Z3RKPT4s&#10;r3tgyS7pzww3fEKHkpiqMKKJzCmQUq7JSsJWSmp1s2zEhm4VTfIlE8DLgv+vUf4CAAD//wMAUEsB&#10;Ai0AFAAGAAgAAAAhALaDOJL+AAAA4QEAABMAAAAAAAAAAAAAAAAAAAAAAFtDb250ZW50X1R5cGVz&#10;XS54bWxQSwECLQAUAAYACAAAACEAOP0h/9YAAACUAQAACwAAAAAAAAAAAAAAAAAvAQAAX3JlbHMv&#10;LnJlbHNQSwECLQAUAAYACAAAACEAfnThW+8BAADNAwAADgAAAAAAAAAAAAAAAAAuAgAAZHJzL2Uy&#10;b0RvYy54bWxQSwECLQAUAAYACAAAACEAwlh6o98AAAAOAQAADwAAAAAAAAAAAAAAAABJBAAAZHJz&#10;L2Rvd25yZXYueG1sUEsFBgAAAAAEAAQA8wAAAFUFAAAAAA==&#10;" filled="f" stroked="f">
              <v:textbox inset=",7.2pt,,7.2pt">
                <w:txbxContent>
                  <w:p w14:paraId="5494752E" w14:textId="77777777" w:rsidR="00B2683B" w:rsidRPr="00566916" w:rsidRDefault="00B2683B">
                    <w:pPr>
                      <w:rPr>
                        <w:rFonts w:ascii="Calibri" w:hAnsi="Calibri"/>
                        <w:b/>
                        <w:color w:val="7F7F7F"/>
                      </w:rPr>
                    </w:pPr>
                    <w:r>
                      <w:rPr>
                        <w:rFonts w:ascii="Calibri" w:hAnsi="Calibri"/>
                        <w:b/>
                        <w:color w:val="7F7F7F"/>
                      </w:rPr>
                      <w:t xml:space="preserve">                    </w:t>
                    </w:r>
                    <w:r w:rsidRPr="00566916">
                      <w:rPr>
                        <w:rFonts w:ascii="Calibri" w:hAnsi="Calibri"/>
                        <w:b/>
                        <w:color w:val="7F7F7F"/>
                      </w:rPr>
                      <w:t xml:space="preserve">Headteacher: </w:t>
                    </w:r>
                    <w:r>
                      <w:rPr>
                        <w:rFonts w:ascii="Calibri" w:hAnsi="Calibri"/>
                        <w:b/>
                        <w:color w:val="8ACF00"/>
                      </w:rPr>
                      <w:t>Verity Carter</w:t>
                    </w:r>
                  </w:p>
                </w:txbxContent>
              </v:textbox>
            </v:shape>
          </w:pict>
        </mc:Fallback>
      </mc:AlternateContent>
    </w:r>
    <w:r w:rsidR="00B2683B">
      <w:rPr>
        <w:rFonts w:ascii="Calibri" w:hAnsi="Calibri"/>
        <w:b/>
        <w:color w:val="7F7F7F"/>
      </w:rPr>
      <w:t xml:space="preserve">                                                                                                                     </w:t>
    </w:r>
    <w:r w:rsidR="00B2683B" w:rsidRPr="00452792">
      <w:rPr>
        <w:rFonts w:ascii="Calibri" w:hAnsi="Calibri"/>
        <w:b/>
        <w:color w:val="8ACF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56A3" w14:textId="77777777" w:rsidR="0011070D" w:rsidRDefault="0011070D" w:rsidP="00CA51C4">
      <w:pPr>
        <w:spacing w:after="0" w:line="240" w:lineRule="auto"/>
      </w:pPr>
      <w:r>
        <w:separator/>
      </w:r>
    </w:p>
  </w:footnote>
  <w:footnote w:type="continuationSeparator" w:id="0">
    <w:p w14:paraId="66868DA9" w14:textId="77777777" w:rsidR="0011070D" w:rsidRDefault="0011070D" w:rsidP="00CA51C4">
      <w:pPr>
        <w:spacing w:after="0" w:line="240" w:lineRule="auto"/>
      </w:pPr>
      <w:r>
        <w:continuationSeparator/>
      </w:r>
    </w:p>
  </w:footnote>
  <w:footnote w:type="continuationNotice" w:id="1">
    <w:p w14:paraId="2CFAEAFA" w14:textId="77777777" w:rsidR="0011070D" w:rsidRDefault="001107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1CB4" w14:textId="77777777" w:rsidR="00B2683B" w:rsidRDefault="00B2683B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5" behindDoc="1" locked="0" layoutInCell="1" allowOverlap="1" wp14:anchorId="59AB7C45" wp14:editId="22CB58A2">
          <wp:simplePos x="0" y="0"/>
          <wp:positionH relativeFrom="column">
            <wp:posOffset>4676775</wp:posOffset>
          </wp:positionH>
          <wp:positionV relativeFrom="paragraph">
            <wp:posOffset>-240030</wp:posOffset>
          </wp:positionV>
          <wp:extent cx="1720215" cy="1325245"/>
          <wp:effectExtent l="0" t="0" r="0" b="8255"/>
          <wp:wrapTight wrapText="bothSides">
            <wp:wrapPolygon edited="0">
              <wp:start x="0" y="0"/>
              <wp:lineTo x="0" y="21424"/>
              <wp:lineTo x="21289" y="21424"/>
              <wp:lineTo x="21289" y="0"/>
              <wp:lineTo x="0" y="0"/>
            </wp:wrapPolygon>
          </wp:wrapTight>
          <wp:docPr id="1" name="Picture 1" descr="GeorgeTomlinso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orgeTomlinso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1325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FFFFFF89"/>
    <w:multiLevelType w:val="singleLevel"/>
    <w:tmpl w:val="7F52CE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25BD0"/>
    <w:multiLevelType w:val="hybridMultilevel"/>
    <w:tmpl w:val="59C08D50"/>
    <w:lvl w:ilvl="0" w:tplc="4D7609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B0E29"/>
    <w:multiLevelType w:val="hybridMultilevel"/>
    <w:tmpl w:val="EBC6C4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E52E4"/>
    <w:multiLevelType w:val="hybridMultilevel"/>
    <w:tmpl w:val="513488B0"/>
    <w:lvl w:ilvl="0" w:tplc="62664F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E7C22"/>
    <w:multiLevelType w:val="hybridMultilevel"/>
    <w:tmpl w:val="DD5C9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B01B4"/>
    <w:multiLevelType w:val="hybridMultilevel"/>
    <w:tmpl w:val="30825A38"/>
    <w:lvl w:ilvl="0" w:tplc="8D28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68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05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85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AE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A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1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D1C54"/>
    <w:multiLevelType w:val="hybridMultilevel"/>
    <w:tmpl w:val="DFFEC6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B43850"/>
    <w:multiLevelType w:val="hybridMultilevel"/>
    <w:tmpl w:val="25C0C0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87D94"/>
    <w:multiLevelType w:val="multilevel"/>
    <w:tmpl w:val="F6F24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FF370C"/>
    <w:multiLevelType w:val="hybridMultilevel"/>
    <w:tmpl w:val="25A47E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41FD8"/>
    <w:multiLevelType w:val="hybridMultilevel"/>
    <w:tmpl w:val="D77670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A249E7"/>
    <w:multiLevelType w:val="hybridMultilevel"/>
    <w:tmpl w:val="E42C16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AD74FA"/>
    <w:multiLevelType w:val="multilevel"/>
    <w:tmpl w:val="E10C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C2683E"/>
    <w:multiLevelType w:val="multilevel"/>
    <w:tmpl w:val="C1FEB5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B32042"/>
    <w:multiLevelType w:val="hybridMultilevel"/>
    <w:tmpl w:val="8E025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D29F6"/>
    <w:multiLevelType w:val="multilevel"/>
    <w:tmpl w:val="163E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7D296911"/>
    <w:multiLevelType w:val="multilevel"/>
    <w:tmpl w:val="0E70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EE4912"/>
    <w:multiLevelType w:val="hybridMultilevel"/>
    <w:tmpl w:val="033A06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8"/>
  </w:num>
  <w:num w:numId="5">
    <w:abstractNumId w:val="5"/>
  </w:num>
  <w:num w:numId="6">
    <w:abstractNumId w:val="6"/>
  </w:num>
  <w:num w:numId="7">
    <w:abstractNumId w:val="13"/>
  </w:num>
  <w:num w:numId="8">
    <w:abstractNumId w:val="19"/>
  </w:num>
  <w:num w:numId="9">
    <w:abstractNumId w:val="1"/>
  </w:num>
  <w:num w:numId="10">
    <w:abstractNumId w:val="15"/>
  </w:num>
  <w:num w:numId="11">
    <w:abstractNumId w:val="4"/>
  </w:num>
  <w:num w:numId="12">
    <w:abstractNumId w:val="17"/>
  </w:num>
  <w:num w:numId="13">
    <w:abstractNumId w:val="10"/>
  </w:num>
  <w:num w:numId="14">
    <w:abstractNumId w:val="9"/>
  </w:num>
  <w:num w:numId="15">
    <w:abstractNumId w:val="8"/>
  </w:num>
  <w:num w:numId="16">
    <w:abstractNumId w:val="2"/>
  </w:num>
  <w:num w:numId="17">
    <w:abstractNumId w:val="7"/>
  </w:num>
  <w:num w:numId="18">
    <w:abstractNumId w:val="12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9C"/>
    <w:rsid w:val="00012BFA"/>
    <w:rsid w:val="00064272"/>
    <w:rsid w:val="000B0734"/>
    <w:rsid w:val="000C0EE8"/>
    <w:rsid w:val="000E6BBE"/>
    <w:rsid w:val="00106485"/>
    <w:rsid w:val="0011070D"/>
    <w:rsid w:val="0011203A"/>
    <w:rsid w:val="0016545A"/>
    <w:rsid w:val="001A09EF"/>
    <w:rsid w:val="001F54BB"/>
    <w:rsid w:val="00234476"/>
    <w:rsid w:val="002377A0"/>
    <w:rsid w:val="00266888"/>
    <w:rsid w:val="003056E0"/>
    <w:rsid w:val="00306E71"/>
    <w:rsid w:val="00310A8E"/>
    <w:rsid w:val="0033258B"/>
    <w:rsid w:val="00351187"/>
    <w:rsid w:val="003554AC"/>
    <w:rsid w:val="00396B27"/>
    <w:rsid w:val="003979CC"/>
    <w:rsid w:val="003E2923"/>
    <w:rsid w:val="003F5DB9"/>
    <w:rsid w:val="00401291"/>
    <w:rsid w:val="004054FE"/>
    <w:rsid w:val="00414B4C"/>
    <w:rsid w:val="00431B5E"/>
    <w:rsid w:val="00436B89"/>
    <w:rsid w:val="00452792"/>
    <w:rsid w:val="00456C9C"/>
    <w:rsid w:val="004A4C13"/>
    <w:rsid w:val="004F02EC"/>
    <w:rsid w:val="00522027"/>
    <w:rsid w:val="00556D6B"/>
    <w:rsid w:val="00561223"/>
    <w:rsid w:val="0057396B"/>
    <w:rsid w:val="0059498B"/>
    <w:rsid w:val="005C2D1A"/>
    <w:rsid w:val="00607504"/>
    <w:rsid w:val="00636E06"/>
    <w:rsid w:val="006370D5"/>
    <w:rsid w:val="006633C6"/>
    <w:rsid w:val="006A38E2"/>
    <w:rsid w:val="006D179A"/>
    <w:rsid w:val="007055E4"/>
    <w:rsid w:val="00796136"/>
    <w:rsid w:val="007B69B6"/>
    <w:rsid w:val="007D1F45"/>
    <w:rsid w:val="007E730F"/>
    <w:rsid w:val="007F2037"/>
    <w:rsid w:val="00805AFE"/>
    <w:rsid w:val="008323EC"/>
    <w:rsid w:val="008446AE"/>
    <w:rsid w:val="00866FDA"/>
    <w:rsid w:val="008738B7"/>
    <w:rsid w:val="0093742E"/>
    <w:rsid w:val="00943CD3"/>
    <w:rsid w:val="00983F3F"/>
    <w:rsid w:val="00984B4A"/>
    <w:rsid w:val="009A7057"/>
    <w:rsid w:val="009E32E8"/>
    <w:rsid w:val="00A5734E"/>
    <w:rsid w:val="00A60BEB"/>
    <w:rsid w:val="00A94FF7"/>
    <w:rsid w:val="00AC42E2"/>
    <w:rsid w:val="00B06DF1"/>
    <w:rsid w:val="00B2683B"/>
    <w:rsid w:val="00B569FA"/>
    <w:rsid w:val="00B60964"/>
    <w:rsid w:val="00BB688B"/>
    <w:rsid w:val="00BD7D4D"/>
    <w:rsid w:val="00C5147C"/>
    <w:rsid w:val="00C656B4"/>
    <w:rsid w:val="00CA51C4"/>
    <w:rsid w:val="00CE5E7D"/>
    <w:rsid w:val="00D03281"/>
    <w:rsid w:val="00D1630E"/>
    <w:rsid w:val="00D2286A"/>
    <w:rsid w:val="00D33BED"/>
    <w:rsid w:val="00D66D8C"/>
    <w:rsid w:val="00D90CC9"/>
    <w:rsid w:val="00D96BC8"/>
    <w:rsid w:val="00DA2D73"/>
    <w:rsid w:val="00DA5AF8"/>
    <w:rsid w:val="00DB035A"/>
    <w:rsid w:val="00DC632A"/>
    <w:rsid w:val="00DD578D"/>
    <w:rsid w:val="00E12675"/>
    <w:rsid w:val="00E617D7"/>
    <w:rsid w:val="00E74DBF"/>
    <w:rsid w:val="00E8427A"/>
    <w:rsid w:val="00EB4A4C"/>
    <w:rsid w:val="00F00C2D"/>
    <w:rsid w:val="00F01D70"/>
    <w:rsid w:val="00F04EA6"/>
    <w:rsid w:val="00F14BDB"/>
    <w:rsid w:val="00F1533A"/>
    <w:rsid w:val="00F63152"/>
    <w:rsid w:val="00F947A7"/>
    <w:rsid w:val="00FB411D"/>
    <w:rsid w:val="00FD6D76"/>
    <w:rsid w:val="00FF173F"/>
    <w:rsid w:val="00FF44F1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1D146"/>
  <w15:docId w15:val="{BC300569-F804-49FC-A700-BA9889E0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72"/>
  </w:style>
  <w:style w:type="paragraph" w:styleId="Heading1">
    <w:name w:val="heading 1"/>
    <w:aliases w:val="Subhead 1"/>
    <w:basedOn w:val="Normal"/>
    <w:next w:val="Normal"/>
    <w:link w:val="Heading1Char"/>
    <w:qFormat/>
    <w:rsid w:val="008323EC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1C4"/>
  </w:style>
  <w:style w:type="paragraph" w:styleId="Footer">
    <w:name w:val="footer"/>
    <w:basedOn w:val="Normal"/>
    <w:link w:val="FooterChar"/>
    <w:uiPriority w:val="99"/>
    <w:unhideWhenUsed/>
    <w:rsid w:val="00CA5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1C4"/>
  </w:style>
  <w:style w:type="paragraph" w:styleId="BalloonText">
    <w:name w:val="Balloon Text"/>
    <w:basedOn w:val="Normal"/>
    <w:link w:val="BalloonTextChar"/>
    <w:uiPriority w:val="99"/>
    <w:semiHidden/>
    <w:unhideWhenUsed/>
    <w:rsid w:val="00CA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C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CA51C4"/>
    <w:pPr>
      <w:numPr>
        <w:numId w:val="1"/>
      </w:numPr>
      <w:spacing w:line="240" w:lineRule="auto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1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83B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69B6"/>
  </w:style>
  <w:style w:type="paragraph" w:styleId="Title">
    <w:name w:val="Title"/>
    <w:basedOn w:val="Normal"/>
    <w:link w:val="TitleChar"/>
    <w:qFormat/>
    <w:rsid w:val="007E730F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E730F"/>
    <w:rPr>
      <w:rFonts w:ascii="Arial" w:eastAsia="Times New Roman" w:hAnsi="Arial" w:cs="Arial"/>
      <w:b/>
      <w:sz w:val="28"/>
      <w:szCs w:val="24"/>
    </w:rPr>
  </w:style>
  <w:style w:type="character" w:customStyle="1" w:styleId="Heading1Char">
    <w:name w:val="Heading 1 Char"/>
    <w:aliases w:val="Subhead 1 Char"/>
    <w:basedOn w:val="DefaultParagraphFont"/>
    <w:link w:val="Heading1"/>
    <w:rsid w:val="008323EC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8323EC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8323EC"/>
    <w:pPr>
      <w:numPr>
        <w:numId w:val="12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8323EC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8323EC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8323EC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14B4C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414B4C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6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5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4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23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4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9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2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75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73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169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0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73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69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5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1709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7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7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77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41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0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B7F699FDE44AA7A4DCFC3842D271" ma:contentTypeVersion="14" ma:contentTypeDescription="Create a new document." ma:contentTypeScope="" ma:versionID="347d6dcde013c4198a9c3ef247c89428">
  <xsd:schema xmlns:xsd="http://www.w3.org/2001/XMLSchema" xmlns:xs="http://www.w3.org/2001/XMLSchema" xmlns:p="http://schemas.microsoft.com/office/2006/metadata/properties" xmlns:ns2="fc7238fd-be8d-4806-8c2c-fb0714d3edb4" xmlns:ns3="c39c3ad6-d08b-4a77-a885-f95a57d033f9" targetNamespace="http://schemas.microsoft.com/office/2006/metadata/properties" ma:root="true" ma:fieldsID="7ec10fc9350e1b15e308cc2fc95ed0be" ns2:_="" ns3:_="">
    <xsd:import namespace="fc7238fd-be8d-4806-8c2c-fb0714d3edb4"/>
    <xsd:import namespace="c39c3ad6-d08b-4a77-a885-f95a57d03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238fd-be8d-4806-8c2c-fb0714d3e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ca6a3ff-c699-4fa2-8a17-ac2f2f7dc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3ad6-d08b-4a77-a885-f95a57d033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b850fb-1c31-4e2a-af9e-1619cd8d15f3}" ma:internalName="TaxCatchAll" ma:showField="CatchAllData" ma:web="c39c3ad6-d08b-4a77-a885-f95a57d03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c3ad6-d08b-4a77-a885-f95a57d033f9" xsi:nil="true"/>
    <lcf76f155ced4ddcb4097134ff3c332f xmlns="fc7238fd-be8d-4806-8c2c-fb0714d3ed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54953-9E6E-4300-9368-EE01645DB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238fd-be8d-4806-8c2c-fb0714d3edb4"/>
    <ds:schemaRef ds:uri="c39c3ad6-d08b-4a77-a885-f95a57d03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84583-07A5-43D6-85E3-A50CAD135C01}">
  <ds:schemaRefs>
    <ds:schemaRef ds:uri="http://schemas.microsoft.com/office/2006/metadata/properties"/>
    <ds:schemaRef ds:uri="http://schemas.microsoft.com/office/infopath/2007/PartnerControls"/>
    <ds:schemaRef ds:uri="c39c3ad6-d08b-4a77-a885-f95a57d033f9"/>
    <ds:schemaRef ds:uri="fc7238fd-be8d-4806-8c2c-fb0714d3edb4"/>
  </ds:schemaRefs>
</ds:datastoreItem>
</file>

<file path=customXml/itemProps3.xml><?xml version="1.0" encoding="utf-8"?>
<ds:datastoreItem xmlns:ds="http://schemas.openxmlformats.org/officeDocument/2006/customXml" ds:itemID="{47DB58E5-8DB8-42AE-BDE0-7DF649FDF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Parr</dc:creator>
  <cp:lastModifiedBy>Tanya Henry</cp:lastModifiedBy>
  <cp:revision>5</cp:revision>
  <cp:lastPrinted>2020-12-09T11:26:00Z</cp:lastPrinted>
  <dcterms:created xsi:type="dcterms:W3CDTF">2024-10-16T11:31:00Z</dcterms:created>
  <dcterms:modified xsi:type="dcterms:W3CDTF">2025-07-28T08:23:00Z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0x01010066FDB7F699FDE44AA7A4DCFC3842D271</vt:lpwstr>
  </property>
  <property fmtid="{D5CDD505-2E9C-101B-9397-08002B2CF9AE}" pid="3" name="MediaServiceImageTags">
    <vt:lpwstr/>
  </property>
</Properties>
</file>