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3A" w:rsidRDefault="00C22B3A" w:rsidP="00C22B3A">
      <w:pPr>
        <w:pStyle w:val="Title"/>
        <w:rPr>
          <w:rFonts w:ascii="Arial" w:hAnsi="Arial" w:cs="Arial"/>
          <w:b/>
          <w:bCs/>
          <w:i w:val="0"/>
          <w:iCs w:val="0"/>
        </w:rPr>
      </w:pPr>
      <w:bookmarkStart w:id="0" w:name="_GoBack"/>
      <w:bookmarkEnd w:id="0"/>
      <w:smartTag w:uri="urn:schemas-microsoft-com:office:smarttags" w:element="place">
        <w:smartTag w:uri="urn:schemas-microsoft-com:office:smarttags" w:element="City">
          <w:r>
            <w:rPr>
              <w:rFonts w:ascii="Arial" w:hAnsi="Arial" w:cs="Arial"/>
              <w:b/>
              <w:bCs/>
              <w:i w:val="0"/>
              <w:iCs w:val="0"/>
            </w:rPr>
            <w:t>London</w:t>
          </w:r>
        </w:smartTag>
      </w:smartTag>
      <w:r>
        <w:rPr>
          <w:rFonts w:ascii="Arial" w:hAnsi="Arial" w:cs="Arial"/>
          <w:b/>
          <w:bCs/>
          <w:i w:val="0"/>
          <w:iCs w:val="0"/>
        </w:rPr>
        <w:t xml:space="preserve"> Borough of Havering </w:t>
      </w:r>
    </w:p>
    <w:p w:rsidR="00C22B3A" w:rsidRDefault="00C22B3A" w:rsidP="00C22B3A">
      <w:pPr>
        <w:pStyle w:val="Title"/>
        <w:rPr>
          <w:rFonts w:ascii="Arial" w:hAnsi="Arial" w:cs="Arial"/>
          <w:b/>
          <w:bCs/>
          <w:i w:val="0"/>
          <w:iCs w:val="0"/>
        </w:rPr>
      </w:pPr>
    </w:p>
    <w:p w:rsidR="00C22B3A" w:rsidRDefault="00C22B3A" w:rsidP="00C22B3A">
      <w:pPr>
        <w:pStyle w:val="Title"/>
        <w:rPr>
          <w:rFonts w:ascii="Arial" w:hAnsi="Arial" w:cs="Arial"/>
          <w:b/>
          <w:bCs/>
          <w:i w:val="0"/>
          <w:iCs w:val="0"/>
        </w:rPr>
      </w:pPr>
      <w:r>
        <w:rPr>
          <w:rFonts w:ascii="Arial" w:hAnsi="Arial" w:cs="Arial"/>
          <w:b/>
          <w:bCs/>
          <w:i w:val="0"/>
          <w:iCs w:val="0"/>
        </w:rPr>
        <w:t>Job Profile</w:t>
      </w:r>
    </w:p>
    <w:p w:rsidR="00C22B3A" w:rsidRDefault="00C22B3A" w:rsidP="00C22B3A">
      <w:pPr>
        <w:pStyle w:val="Title"/>
        <w:rPr>
          <w:rFonts w:ascii="Arial" w:hAnsi="Arial" w:cs="Arial"/>
          <w:b/>
          <w:bCs/>
          <w:i w:val="0"/>
          <w:iCs w:val="0"/>
        </w:rPr>
      </w:pPr>
      <w:r>
        <w:rPr>
          <w:rFonts w:ascii="Arial" w:hAnsi="Arial" w:cs="Arial"/>
          <w:b/>
          <w:bCs/>
          <w:i w:val="0"/>
          <w:iCs w:val="0"/>
        </w:rPr>
        <w:t>Children, Adults &amp; Housing Directorate</w:t>
      </w:r>
    </w:p>
    <w:p w:rsidR="00C22B3A" w:rsidRDefault="00C22B3A" w:rsidP="00C22B3A">
      <w:pPr>
        <w:pStyle w:val="Title"/>
        <w:rPr>
          <w:rFonts w:ascii="Arial" w:hAnsi="Arial" w:cs="Arial"/>
          <w:b/>
          <w:bCs/>
          <w:i w:val="0"/>
          <w:iCs w:val="0"/>
        </w:rPr>
      </w:pPr>
    </w:p>
    <w:p w:rsidR="00C22B3A" w:rsidRDefault="00C22B3A" w:rsidP="00C22B3A">
      <w:pPr>
        <w:jc w:val="center"/>
        <w:rPr>
          <w:rFonts w:ascii="Arial" w:hAnsi="Arial" w:cs="Arial"/>
        </w:rPr>
      </w:pPr>
    </w:p>
    <w:p w:rsidR="00C22B3A" w:rsidRDefault="00C22B3A" w:rsidP="00C22B3A">
      <w:pPr>
        <w:rPr>
          <w:rFonts w:ascii="Arial" w:hAnsi="Arial" w:cs="Arial"/>
        </w:rPr>
      </w:pPr>
      <w:r>
        <w:rPr>
          <w:rFonts w:ascii="Arial" w:hAnsi="Arial" w:cs="Arial"/>
          <w:b/>
        </w:rPr>
        <w:t>Job title:</w:t>
      </w:r>
      <w:r>
        <w:rPr>
          <w:rFonts w:ascii="Arial" w:hAnsi="Arial" w:cs="Arial"/>
        </w:rPr>
        <w:tab/>
      </w:r>
      <w:r>
        <w:rPr>
          <w:rFonts w:ascii="Arial" w:hAnsi="Arial" w:cs="Arial"/>
        </w:rPr>
        <w:tab/>
      </w:r>
      <w:r>
        <w:rPr>
          <w:rFonts w:ascii="Arial" w:hAnsi="Arial" w:cs="Arial"/>
        </w:rPr>
        <w:tab/>
        <w:t>Finance Officer with Office Management responsibilit</w:t>
      </w:r>
      <w:r w:rsidR="004B0A6A">
        <w:rPr>
          <w:rFonts w:ascii="Arial" w:hAnsi="Arial" w:cs="Arial"/>
        </w:rPr>
        <w:t>i</w:t>
      </w:r>
      <w:r>
        <w:rPr>
          <w:rFonts w:ascii="Arial" w:hAnsi="Arial" w:cs="Arial"/>
        </w:rPr>
        <w:t>es</w:t>
      </w:r>
    </w:p>
    <w:p w:rsidR="00C22B3A" w:rsidRDefault="00C22B3A" w:rsidP="00C22B3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22B3A" w:rsidRDefault="00C22B3A" w:rsidP="00C22B3A">
      <w:pPr>
        <w:rPr>
          <w:rFonts w:ascii="Arial" w:hAnsi="Arial" w:cs="Arial"/>
        </w:rPr>
      </w:pPr>
      <w:r>
        <w:rPr>
          <w:rFonts w:ascii="Arial" w:hAnsi="Arial" w:cs="Arial"/>
          <w:b/>
        </w:rPr>
        <w:t>Grade</w:t>
      </w:r>
      <w:r w:rsidR="009226BF">
        <w:rPr>
          <w:rFonts w:ascii="Arial" w:hAnsi="Arial" w:cs="Arial"/>
        </w:rPr>
        <w:t>:</w:t>
      </w:r>
      <w:r w:rsidR="009226BF">
        <w:rPr>
          <w:rFonts w:ascii="Arial" w:hAnsi="Arial" w:cs="Arial"/>
        </w:rPr>
        <w:tab/>
      </w:r>
      <w:r w:rsidR="009226BF">
        <w:rPr>
          <w:rFonts w:ascii="Arial" w:hAnsi="Arial" w:cs="Arial"/>
        </w:rPr>
        <w:tab/>
      </w:r>
      <w:r w:rsidR="009226BF">
        <w:rPr>
          <w:rFonts w:ascii="Arial" w:hAnsi="Arial" w:cs="Arial"/>
        </w:rPr>
        <w:tab/>
        <w:t xml:space="preserve">Grade </w:t>
      </w:r>
      <w:r w:rsidR="000A7F69">
        <w:rPr>
          <w:rFonts w:ascii="Arial" w:hAnsi="Arial" w:cs="Arial"/>
        </w:rPr>
        <w:t>6</w:t>
      </w:r>
    </w:p>
    <w:p w:rsidR="00C22B3A" w:rsidRDefault="00C22B3A" w:rsidP="00C22B3A">
      <w:pPr>
        <w:rPr>
          <w:rFonts w:ascii="Arial" w:hAnsi="Arial" w:cs="Arial"/>
        </w:rPr>
      </w:pPr>
      <w:r>
        <w:rPr>
          <w:rFonts w:ascii="Arial" w:hAnsi="Arial" w:cs="Arial"/>
        </w:rPr>
        <w:tab/>
      </w:r>
    </w:p>
    <w:p w:rsidR="00C22B3A" w:rsidRDefault="00C22B3A" w:rsidP="00C22B3A">
      <w:pPr>
        <w:rPr>
          <w:rFonts w:ascii="Arial" w:hAnsi="Arial" w:cs="Arial"/>
          <w:b/>
          <w:i/>
          <w:iCs/>
        </w:rPr>
      </w:pPr>
    </w:p>
    <w:p w:rsidR="00C22B3A" w:rsidRDefault="00C22B3A" w:rsidP="00C22B3A">
      <w:pPr>
        <w:rPr>
          <w:b/>
        </w:rPr>
      </w:pPr>
      <w:r>
        <w:rPr>
          <w:rFonts w:ascii="Arial" w:hAnsi="Arial" w:cs="Arial"/>
          <w:b/>
        </w:rPr>
        <w:t>Reports to</w:t>
      </w:r>
      <w:r w:rsidR="004B0A6A">
        <w:rPr>
          <w:rFonts w:ascii="Arial" w:hAnsi="Arial" w:cs="Arial"/>
        </w:rPr>
        <w:t>:</w:t>
      </w:r>
      <w:r w:rsidR="004B0A6A">
        <w:rPr>
          <w:rFonts w:ascii="Arial" w:hAnsi="Arial" w:cs="Arial"/>
        </w:rPr>
        <w:tab/>
      </w:r>
      <w:r w:rsidR="004B0A6A">
        <w:rPr>
          <w:rFonts w:ascii="Arial" w:hAnsi="Arial" w:cs="Arial"/>
        </w:rPr>
        <w:tab/>
      </w:r>
      <w:r w:rsidR="004B0A6A">
        <w:rPr>
          <w:rFonts w:ascii="Arial" w:hAnsi="Arial" w:cs="Arial"/>
        </w:rPr>
        <w:tab/>
        <w:t>Head T</w:t>
      </w:r>
      <w:r>
        <w:rPr>
          <w:rFonts w:ascii="Arial" w:hAnsi="Arial" w:cs="Arial"/>
        </w:rPr>
        <w:t>eacher</w:t>
      </w:r>
      <w:r>
        <w:rPr>
          <w:rFonts w:ascii="Arial" w:hAnsi="Arial" w:cs="Arial"/>
        </w:rPr>
        <w:br/>
      </w:r>
    </w:p>
    <w:p w:rsidR="00C22B3A" w:rsidRDefault="00C22B3A" w:rsidP="009226BF">
      <w:pPr>
        <w:rPr>
          <w:rFonts w:ascii="Arial" w:hAnsi="Arial" w:cs="Arial"/>
        </w:rPr>
      </w:pPr>
      <w:r>
        <w:rPr>
          <w:rFonts w:ascii="Arial" w:hAnsi="Arial" w:cs="Arial"/>
          <w:b/>
        </w:rPr>
        <w:t>Staff managed:</w:t>
      </w:r>
      <w:r w:rsidR="009226BF">
        <w:rPr>
          <w:rFonts w:ascii="Arial" w:hAnsi="Arial" w:cs="Arial"/>
        </w:rPr>
        <w:tab/>
        <w:t xml:space="preserve">           Up to 5 Admin staff</w:t>
      </w:r>
      <w:r w:rsidR="00B16EF9">
        <w:rPr>
          <w:rFonts w:ascii="Arial" w:hAnsi="Arial" w:cs="Arial"/>
        </w:rPr>
        <w:t>/Site Manager/Cleaning team</w:t>
      </w:r>
    </w:p>
    <w:p w:rsidR="00CB72A7" w:rsidRDefault="00774E37"/>
    <w:p w:rsidR="00C22B3A" w:rsidRDefault="00C22B3A"/>
    <w:p w:rsidR="00C22B3A" w:rsidRDefault="00C22B3A" w:rsidP="00C22B3A">
      <w:pPr>
        <w:pStyle w:val="Heading1"/>
        <w:tabs>
          <w:tab w:val="left" w:pos="3450"/>
        </w:tabs>
      </w:pPr>
      <w:r>
        <w:t xml:space="preserve"> Purpose and Context</w:t>
      </w:r>
      <w:r>
        <w:tab/>
      </w:r>
    </w:p>
    <w:p w:rsidR="00C22B3A" w:rsidRDefault="00C22B3A" w:rsidP="00C22B3A">
      <w:pPr>
        <w:pStyle w:val="Header"/>
        <w:tabs>
          <w:tab w:val="clear" w:pos="4320"/>
          <w:tab w:val="clear" w:pos="8640"/>
        </w:tabs>
        <w:rPr>
          <w:rFonts w:ascii="Arial" w:hAnsi="Arial" w:cs="Arial"/>
        </w:rPr>
      </w:pPr>
      <w:r>
        <w:rPr>
          <w:rFonts w:ascii="Arial" w:hAnsi="Arial" w:cs="Arial"/>
        </w:rPr>
        <w:t>A Finance Officer</w:t>
      </w:r>
      <w:r w:rsidR="00F530E2">
        <w:rPr>
          <w:rFonts w:ascii="Arial" w:hAnsi="Arial" w:cs="Arial"/>
        </w:rPr>
        <w:t xml:space="preserve"> with Office Management Responsibilities</w:t>
      </w:r>
      <w:r>
        <w:rPr>
          <w:rFonts w:ascii="Arial" w:hAnsi="Arial" w:cs="Arial"/>
        </w:rPr>
        <w:t xml:space="preserve"> is a member of the school support staff, one of a team re</w:t>
      </w:r>
      <w:r w:rsidR="00B16EF9">
        <w:rPr>
          <w:rFonts w:ascii="Arial" w:hAnsi="Arial" w:cs="Arial"/>
        </w:rPr>
        <w:t xml:space="preserve">sponsible for </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Accounting and financial management</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Administrative systems, procedures and services</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Personnel and payroll administration</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Premises and facilities management</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Curriculum, administrative and financial ICT systems</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Health, safety and security</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Cleaning</w:t>
      </w:r>
      <w:r w:rsidR="00CD2136">
        <w:rPr>
          <w:rFonts w:ascii="Arial" w:hAnsi="Arial" w:cs="Arial"/>
        </w:rPr>
        <w:t xml:space="preserve"> and grounds maintenance</w:t>
      </w:r>
    </w:p>
    <w:p w:rsidR="00CD2136" w:rsidRDefault="00CD2136" w:rsidP="00B16EF9">
      <w:pPr>
        <w:pStyle w:val="Header"/>
        <w:numPr>
          <w:ilvl w:val="0"/>
          <w:numId w:val="8"/>
        </w:numPr>
        <w:tabs>
          <w:tab w:val="clear" w:pos="4320"/>
          <w:tab w:val="clear" w:pos="8640"/>
        </w:tabs>
        <w:rPr>
          <w:rFonts w:ascii="Arial" w:hAnsi="Arial" w:cs="Arial"/>
        </w:rPr>
      </w:pPr>
      <w:r>
        <w:rPr>
          <w:rFonts w:ascii="Arial" w:hAnsi="Arial" w:cs="Arial"/>
        </w:rPr>
        <w:t>Support to the governing body and its committees and sub committees</w:t>
      </w:r>
    </w:p>
    <w:p w:rsidR="009226BF" w:rsidRDefault="009226BF" w:rsidP="00C22B3A">
      <w:pPr>
        <w:pStyle w:val="Header"/>
        <w:tabs>
          <w:tab w:val="clear" w:pos="4320"/>
          <w:tab w:val="clear" w:pos="8640"/>
        </w:tabs>
        <w:rPr>
          <w:rFonts w:ascii="Arial" w:hAnsi="Arial" w:cs="Arial"/>
          <w:i/>
          <w:iCs/>
        </w:rPr>
      </w:pPr>
    </w:p>
    <w:p w:rsidR="009226BF" w:rsidRDefault="009226BF" w:rsidP="00C22B3A">
      <w:pPr>
        <w:pStyle w:val="Header"/>
        <w:tabs>
          <w:tab w:val="clear" w:pos="4320"/>
          <w:tab w:val="clear" w:pos="8640"/>
        </w:tabs>
        <w:rPr>
          <w:rFonts w:ascii="Arial" w:hAnsi="Arial" w:cs="Arial"/>
          <w:iCs/>
        </w:rPr>
      </w:pPr>
      <w:r>
        <w:rPr>
          <w:rFonts w:ascii="Arial" w:hAnsi="Arial" w:cs="Arial"/>
          <w:iCs/>
        </w:rPr>
        <w:t xml:space="preserve">The Finance Offer will </w:t>
      </w:r>
      <w:r w:rsidR="00CD2136">
        <w:rPr>
          <w:rFonts w:ascii="Arial" w:hAnsi="Arial" w:cs="Arial"/>
          <w:iCs/>
        </w:rPr>
        <w:t xml:space="preserve">be responsible for the management, supervision and provision of the day-to-day finance, personnel and payroll services and school administration, which includes the school office and the interface with the school stakeholders and the public.  They </w:t>
      </w:r>
      <w:r>
        <w:rPr>
          <w:rFonts w:ascii="Arial" w:hAnsi="Arial" w:cs="Arial"/>
          <w:iCs/>
        </w:rPr>
        <w:t>provide efficient management of school finances, personnel and other administrative functions determined by the Head Teacher.  They will also support the work of the Head Teacher and the Senior Management Team.</w:t>
      </w:r>
    </w:p>
    <w:p w:rsidR="009226BF" w:rsidRDefault="009226BF" w:rsidP="00C22B3A">
      <w:pPr>
        <w:pStyle w:val="Header"/>
        <w:tabs>
          <w:tab w:val="clear" w:pos="4320"/>
          <w:tab w:val="clear" w:pos="8640"/>
        </w:tabs>
        <w:rPr>
          <w:rFonts w:ascii="Arial" w:hAnsi="Arial" w:cs="Arial"/>
          <w:iCs/>
        </w:rPr>
      </w:pPr>
    </w:p>
    <w:p w:rsidR="009226BF" w:rsidRPr="00B16EF9" w:rsidRDefault="009226BF" w:rsidP="00C22B3A">
      <w:pPr>
        <w:pStyle w:val="Header"/>
        <w:tabs>
          <w:tab w:val="clear" w:pos="4320"/>
          <w:tab w:val="clear" w:pos="8640"/>
        </w:tabs>
        <w:rPr>
          <w:rFonts w:ascii="Arial" w:hAnsi="Arial" w:cs="Arial"/>
          <w:b/>
          <w:iCs/>
        </w:rPr>
      </w:pPr>
      <w:r w:rsidRPr="00B16EF9">
        <w:rPr>
          <w:rFonts w:ascii="Arial" w:hAnsi="Arial" w:cs="Arial"/>
          <w:b/>
          <w:iCs/>
        </w:rPr>
        <w:t xml:space="preserve">Main </w:t>
      </w:r>
      <w:proofErr w:type="spellStart"/>
      <w:r w:rsidRPr="00B16EF9">
        <w:rPr>
          <w:rFonts w:ascii="Arial" w:hAnsi="Arial" w:cs="Arial"/>
          <w:b/>
          <w:iCs/>
        </w:rPr>
        <w:t>Reponsibilities</w:t>
      </w:r>
      <w:proofErr w:type="spellEnd"/>
    </w:p>
    <w:p w:rsidR="004169E1" w:rsidRDefault="00C22B3A" w:rsidP="00C22B3A">
      <w:pPr>
        <w:pStyle w:val="Header"/>
        <w:tabs>
          <w:tab w:val="clear" w:pos="4320"/>
          <w:tab w:val="clear" w:pos="8640"/>
        </w:tabs>
        <w:rPr>
          <w:rFonts w:ascii="Arial" w:hAnsi="Arial" w:cs="Arial"/>
        </w:rPr>
      </w:pPr>
      <w:r>
        <w:rPr>
          <w:rFonts w:ascii="Arial" w:hAnsi="Arial" w:cs="Arial"/>
        </w:rPr>
        <w:t xml:space="preserve"> </w:t>
      </w:r>
    </w:p>
    <w:p w:rsidR="00C22B3A" w:rsidRDefault="00B16EF9" w:rsidP="00C22B3A">
      <w:pPr>
        <w:pStyle w:val="Header"/>
        <w:tabs>
          <w:tab w:val="clear" w:pos="4320"/>
          <w:tab w:val="clear" w:pos="8640"/>
        </w:tabs>
        <w:rPr>
          <w:rFonts w:ascii="Arial" w:hAnsi="Arial" w:cs="Arial"/>
        </w:rPr>
      </w:pPr>
      <w:r>
        <w:rPr>
          <w:rFonts w:ascii="Arial" w:hAnsi="Arial" w:cs="Arial"/>
        </w:rPr>
        <w:t xml:space="preserve">In addition, in the role of Finance Officer they </w:t>
      </w:r>
      <w:r w:rsidR="004169E1">
        <w:rPr>
          <w:rFonts w:ascii="Arial" w:hAnsi="Arial" w:cs="Arial"/>
        </w:rPr>
        <w:t>will</w:t>
      </w:r>
      <w:r w:rsidR="00C22B3A">
        <w:rPr>
          <w:rFonts w:ascii="Arial" w:hAnsi="Arial" w:cs="Arial"/>
        </w:rPr>
        <w:t xml:space="preserve"> be responsible for</w:t>
      </w:r>
      <w:r w:rsidR="004169E1">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management an</w:t>
      </w:r>
      <w:r w:rsidR="00B16EF9">
        <w:rPr>
          <w:rFonts w:ascii="Arial" w:hAnsi="Arial" w:cs="Arial"/>
        </w:rPr>
        <w:t>d supervision of other admin/f</w:t>
      </w:r>
      <w:r>
        <w:rPr>
          <w:rFonts w:ascii="Arial" w:hAnsi="Arial" w:cs="Arial"/>
        </w:rPr>
        <w:t>inance staff</w:t>
      </w:r>
      <w:r w:rsidR="00B16EF9">
        <w:rPr>
          <w:rFonts w:ascii="Arial" w:hAnsi="Arial" w:cs="Arial"/>
        </w:rPr>
        <w:t xml:space="preserve"> and caretaking and cleaning team</w:t>
      </w:r>
      <w:r w:rsidR="005A40FF">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administrative infrastructure</w:t>
      </w:r>
      <w:r w:rsidR="005A40FF">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management of information and information systems – which may include administrative, financial, HR, personnel and payroll</w:t>
      </w:r>
      <w:r w:rsidR="005A40FF">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 xml:space="preserve">Administrative systems, procedures such as </w:t>
      </w:r>
      <w:r w:rsidR="005A40FF">
        <w:rPr>
          <w:rFonts w:ascii="Arial" w:hAnsi="Arial" w:cs="Arial"/>
        </w:rPr>
        <w:t xml:space="preserve">maintaining the </w:t>
      </w:r>
      <w:r>
        <w:rPr>
          <w:rFonts w:ascii="Arial" w:hAnsi="Arial" w:cs="Arial"/>
        </w:rPr>
        <w:t xml:space="preserve">DBS </w:t>
      </w:r>
      <w:r w:rsidR="005A40FF">
        <w:rPr>
          <w:rFonts w:ascii="Arial" w:hAnsi="Arial" w:cs="Arial"/>
        </w:rPr>
        <w:t xml:space="preserve">records </w:t>
      </w:r>
      <w:r>
        <w:rPr>
          <w:rFonts w:ascii="Arial" w:hAnsi="Arial" w:cs="Arial"/>
        </w:rPr>
        <w:t xml:space="preserve">and the single central </w:t>
      </w:r>
      <w:r w:rsidR="005A40FF">
        <w:rPr>
          <w:rFonts w:ascii="Arial" w:hAnsi="Arial" w:cs="Arial"/>
        </w:rPr>
        <w:t xml:space="preserve">register </w:t>
      </w:r>
      <w:r>
        <w:rPr>
          <w:rFonts w:ascii="Arial" w:hAnsi="Arial" w:cs="Arial"/>
        </w:rPr>
        <w:t>as well as the school’s F</w:t>
      </w:r>
      <w:r w:rsidR="005A40FF">
        <w:rPr>
          <w:rFonts w:ascii="Arial" w:hAnsi="Arial" w:cs="Arial"/>
        </w:rPr>
        <w:t xml:space="preserve">inance policy. </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 xml:space="preserve">The delivery of timely administrative services and functions to: the Head Teacher, the governing body, the staff of the school, parents and </w:t>
      </w:r>
      <w:proofErr w:type="spellStart"/>
      <w:r>
        <w:rPr>
          <w:rFonts w:ascii="Arial" w:hAnsi="Arial" w:cs="Arial"/>
        </w:rPr>
        <w:t>carers</w:t>
      </w:r>
      <w:proofErr w:type="spellEnd"/>
      <w:r>
        <w:rPr>
          <w:rFonts w:ascii="Arial" w:hAnsi="Arial" w:cs="Arial"/>
        </w:rPr>
        <w:t>, the public, the loc</w:t>
      </w:r>
      <w:r w:rsidR="00B16EF9">
        <w:rPr>
          <w:rFonts w:ascii="Arial" w:hAnsi="Arial" w:cs="Arial"/>
        </w:rPr>
        <w:t xml:space="preserve">al education authority, the </w:t>
      </w:r>
      <w:proofErr w:type="spellStart"/>
      <w:r w:rsidR="00B16EF9">
        <w:rPr>
          <w:rFonts w:ascii="Arial" w:hAnsi="Arial" w:cs="Arial"/>
        </w:rPr>
        <w:t>DfE</w:t>
      </w:r>
      <w:proofErr w:type="spellEnd"/>
      <w:r>
        <w:rPr>
          <w:rFonts w:ascii="Arial" w:hAnsi="Arial" w:cs="Arial"/>
        </w:rPr>
        <w:t xml:space="preserve"> and other agencies, where necessary.</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quality of office customer service.</w:t>
      </w:r>
    </w:p>
    <w:p w:rsidR="00C22B3A" w:rsidRDefault="00C22B3A"/>
    <w:p w:rsidR="007D0637" w:rsidRDefault="004169E1" w:rsidP="007D0637">
      <w:pPr>
        <w:rPr>
          <w:rFonts w:ascii="Arial" w:hAnsi="Arial" w:cs="Arial"/>
        </w:rPr>
      </w:pPr>
      <w:r>
        <w:rPr>
          <w:rFonts w:ascii="Arial" w:hAnsi="Arial" w:cs="Arial"/>
        </w:rPr>
        <w:t xml:space="preserve">In </w:t>
      </w:r>
      <w:r w:rsidR="006C2F2C">
        <w:rPr>
          <w:rFonts w:ascii="Arial" w:hAnsi="Arial" w:cs="Arial"/>
        </w:rPr>
        <w:t>addition,</w:t>
      </w:r>
      <w:r w:rsidR="007D0637">
        <w:rPr>
          <w:rFonts w:ascii="Arial" w:hAnsi="Arial" w:cs="Arial"/>
        </w:rPr>
        <w:t xml:space="preserve"> all office </w:t>
      </w:r>
      <w:r>
        <w:rPr>
          <w:rFonts w:ascii="Arial" w:hAnsi="Arial" w:cs="Arial"/>
        </w:rPr>
        <w:t xml:space="preserve">staff </w:t>
      </w:r>
      <w:r w:rsidR="007D0637">
        <w:rPr>
          <w:rFonts w:ascii="Arial" w:hAnsi="Arial" w:cs="Arial"/>
        </w:rPr>
        <w:t>are expected to demonstrate exemplary customer service to both internal and external customers and be able to resolve enquiries and a</w:t>
      </w:r>
      <w:r>
        <w:rPr>
          <w:rFonts w:ascii="Arial" w:hAnsi="Arial" w:cs="Arial"/>
        </w:rPr>
        <w:t>ddress a</w:t>
      </w:r>
      <w:r w:rsidR="007D0637">
        <w:rPr>
          <w:rFonts w:ascii="Arial" w:hAnsi="Arial" w:cs="Arial"/>
        </w:rPr>
        <w:t>ny c</w:t>
      </w:r>
      <w:r>
        <w:rPr>
          <w:rFonts w:ascii="Arial" w:hAnsi="Arial" w:cs="Arial"/>
        </w:rPr>
        <w:t>omplaints in a sensitive manner</w:t>
      </w:r>
      <w:r w:rsidR="005A40FF">
        <w:rPr>
          <w:rFonts w:ascii="Arial" w:hAnsi="Arial" w:cs="Arial"/>
        </w:rPr>
        <w:t>,</w:t>
      </w:r>
      <w:r>
        <w:rPr>
          <w:rFonts w:ascii="Arial" w:hAnsi="Arial" w:cs="Arial"/>
        </w:rPr>
        <w:t xml:space="preserve"> in line with the school’s Complaints Policy.</w:t>
      </w:r>
    </w:p>
    <w:p w:rsidR="007D0637" w:rsidRDefault="007D0637"/>
    <w:p w:rsidR="00E84ABE" w:rsidRDefault="00E84ABE" w:rsidP="00E84ABE">
      <w:pPr>
        <w:pStyle w:val="Heading1"/>
        <w:rPr>
          <w:bCs w:val="0"/>
          <w:szCs w:val="28"/>
        </w:rPr>
      </w:pPr>
      <w:r>
        <w:rPr>
          <w:bCs w:val="0"/>
          <w:szCs w:val="28"/>
        </w:rPr>
        <w:t>Roles and responsibilities</w:t>
      </w:r>
    </w:p>
    <w:p w:rsidR="00E84ABE" w:rsidRDefault="00E84ABE" w:rsidP="00E84ABE">
      <w:pPr>
        <w:pStyle w:val="Header"/>
        <w:tabs>
          <w:tab w:val="clear" w:pos="4320"/>
          <w:tab w:val="clear" w:pos="8640"/>
        </w:tabs>
        <w:rPr>
          <w:rFonts w:ascii="Arial" w:hAnsi="Arial" w:cs="Arial"/>
          <w:szCs w:val="28"/>
        </w:rPr>
      </w:pPr>
    </w:p>
    <w:p w:rsidR="004D223D" w:rsidRDefault="004D223D" w:rsidP="00E84ABE">
      <w:pPr>
        <w:numPr>
          <w:ilvl w:val="0"/>
          <w:numId w:val="2"/>
        </w:numPr>
        <w:rPr>
          <w:rFonts w:ascii="Arial" w:hAnsi="Arial" w:cs="Arial"/>
          <w:szCs w:val="28"/>
        </w:rPr>
      </w:pPr>
      <w:r>
        <w:rPr>
          <w:rFonts w:ascii="Arial" w:hAnsi="Arial" w:cs="Arial"/>
          <w:szCs w:val="28"/>
        </w:rPr>
        <w:t xml:space="preserve">To manage, coordinate and develop administration and </w:t>
      </w:r>
      <w:proofErr w:type="spellStart"/>
      <w:r>
        <w:rPr>
          <w:rFonts w:ascii="Arial" w:hAnsi="Arial" w:cs="Arial"/>
          <w:szCs w:val="28"/>
        </w:rPr>
        <w:t>organisation</w:t>
      </w:r>
      <w:proofErr w:type="spellEnd"/>
      <w:r>
        <w:rPr>
          <w:rFonts w:ascii="Arial" w:hAnsi="Arial" w:cs="Arial"/>
          <w:szCs w:val="28"/>
        </w:rPr>
        <w:t xml:space="preserve"> services that meet the needs of the school and its staff.  Such services may be in the functional areas of</w:t>
      </w:r>
    </w:p>
    <w:p w:rsidR="004D223D" w:rsidRDefault="004D223D" w:rsidP="004D223D">
      <w:pPr>
        <w:ind w:left="360"/>
        <w:rPr>
          <w:rFonts w:ascii="Arial" w:hAnsi="Arial" w:cs="Arial"/>
          <w:szCs w:val="28"/>
        </w:rPr>
      </w:pPr>
    </w:p>
    <w:tbl>
      <w:tblPr>
        <w:tblStyle w:val="TableGrid"/>
        <w:tblW w:w="0" w:type="auto"/>
        <w:tblInd w:w="360" w:type="dxa"/>
        <w:tblLook w:val="04A0" w:firstRow="1" w:lastRow="0" w:firstColumn="1" w:lastColumn="0" w:noHBand="0" w:noVBand="1"/>
      </w:tblPr>
      <w:tblGrid>
        <w:gridCol w:w="8656"/>
      </w:tblGrid>
      <w:tr w:rsidR="004D223D" w:rsidTr="004D223D">
        <w:tc>
          <w:tcPr>
            <w:tcW w:w="9242" w:type="dxa"/>
          </w:tcPr>
          <w:p w:rsidR="004D223D" w:rsidRDefault="004D223D" w:rsidP="004D223D">
            <w:pPr>
              <w:rPr>
                <w:rFonts w:ascii="Arial" w:hAnsi="Arial" w:cs="Arial"/>
                <w:szCs w:val="28"/>
              </w:rPr>
            </w:pPr>
            <w:r>
              <w:rPr>
                <w:rFonts w:ascii="Arial" w:hAnsi="Arial" w:cs="Arial"/>
                <w:szCs w:val="28"/>
              </w:rPr>
              <w:t>Personnel</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Payroll</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Finance</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Premises Management</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Health and Safety</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Curriculum Support</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Administrative and secretarial support to school management</w:t>
            </w:r>
          </w:p>
        </w:tc>
      </w:tr>
    </w:tbl>
    <w:p w:rsidR="004D223D" w:rsidRDefault="004D223D" w:rsidP="004D223D">
      <w:pPr>
        <w:ind w:left="360"/>
        <w:rPr>
          <w:rFonts w:ascii="Arial" w:hAnsi="Arial" w:cs="Arial"/>
          <w:szCs w:val="28"/>
        </w:rPr>
      </w:pPr>
    </w:p>
    <w:p w:rsidR="004D223D" w:rsidRDefault="004D223D" w:rsidP="004D223D">
      <w:pPr>
        <w:ind w:left="360"/>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 xml:space="preserve">To operate the </w:t>
      </w:r>
      <w:r>
        <w:rPr>
          <w:rFonts w:ascii="Arial" w:hAnsi="Arial" w:cs="Arial"/>
          <w:szCs w:val="28"/>
          <w:lang w:val="en-GB"/>
        </w:rPr>
        <w:t>computerised</w:t>
      </w:r>
      <w:r>
        <w:rPr>
          <w:rFonts w:ascii="Arial" w:hAnsi="Arial" w:cs="Arial"/>
          <w:szCs w:val="28"/>
        </w:rPr>
        <w:t xml:space="preserve"> personnel, payroll and financial information systems of the school for financial monitoring, data processing, making and </w:t>
      </w:r>
      <w:r>
        <w:rPr>
          <w:rFonts w:ascii="Arial" w:hAnsi="Arial" w:cs="Arial"/>
          <w:szCs w:val="28"/>
          <w:lang w:val="en-GB"/>
        </w:rPr>
        <w:t>authorising</w:t>
      </w:r>
      <w:r>
        <w:rPr>
          <w:rFonts w:ascii="Arial" w:hAnsi="Arial" w:cs="Arial"/>
          <w:szCs w:val="28"/>
        </w:rPr>
        <w:t xml:space="preserve"> payments, allocating cost codes, </w:t>
      </w:r>
      <w:proofErr w:type="spellStart"/>
      <w:r>
        <w:rPr>
          <w:rFonts w:ascii="Arial" w:hAnsi="Arial" w:cs="Arial"/>
          <w:szCs w:val="28"/>
          <w:lang w:val="en-GB"/>
        </w:rPr>
        <w:t>viring</w:t>
      </w:r>
      <w:proofErr w:type="spellEnd"/>
      <w:r>
        <w:rPr>
          <w:rFonts w:ascii="Arial" w:hAnsi="Arial" w:cs="Arial"/>
          <w:szCs w:val="28"/>
        </w:rPr>
        <w:t xml:space="preserve"> money, and maintaining the accuracy of the payroll.</w:t>
      </w:r>
      <w:r>
        <w:rPr>
          <w:rFonts w:ascii="Arial" w:hAnsi="Arial" w:cs="Arial"/>
          <w:szCs w:val="28"/>
        </w:rPr>
        <w:br/>
      </w:r>
    </w:p>
    <w:p w:rsidR="00E84ABE" w:rsidRPr="00E84ABE" w:rsidRDefault="00E84ABE" w:rsidP="00E84ABE">
      <w:pPr>
        <w:numPr>
          <w:ilvl w:val="0"/>
          <w:numId w:val="2"/>
        </w:numPr>
        <w:rPr>
          <w:rFonts w:ascii="Arial" w:hAnsi="Arial" w:cs="Arial"/>
          <w:szCs w:val="28"/>
        </w:rPr>
      </w:pPr>
      <w:r w:rsidRPr="00E84ABE">
        <w:rPr>
          <w:rFonts w:ascii="Arial" w:hAnsi="Arial" w:cs="Arial"/>
          <w:szCs w:val="28"/>
        </w:rPr>
        <w:t>To gather and record financial data, monitor and submit records and claims, make, submit and reconcile claims and complete returns required for various purposes.</w:t>
      </w:r>
      <w:r>
        <w:rPr>
          <w:rFonts w:ascii="Arial" w:hAnsi="Arial" w:cs="Arial"/>
          <w:szCs w:val="28"/>
        </w:rPr>
        <w:t xml:space="preserve"> </w:t>
      </w:r>
      <w:r w:rsidRPr="00E84ABE">
        <w:rPr>
          <w:rFonts w:ascii="Arial" w:hAnsi="Arial" w:cs="Arial"/>
          <w:szCs w:val="28"/>
        </w:rPr>
        <w:t xml:space="preserve">To use the appropriate spreadsheet, software to retrieve and enter </w:t>
      </w:r>
      <w:r>
        <w:rPr>
          <w:rFonts w:ascii="Arial" w:hAnsi="Arial" w:cs="Arial"/>
          <w:szCs w:val="28"/>
        </w:rPr>
        <w:t xml:space="preserve">the </w:t>
      </w:r>
      <w:r w:rsidRPr="00E84ABE">
        <w:rPr>
          <w:rFonts w:ascii="Arial" w:hAnsi="Arial" w:cs="Arial"/>
          <w:szCs w:val="28"/>
        </w:rPr>
        <w:t>data, create and update files and produce and output spreadsheets</w:t>
      </w:r>
      <w:r>
        <w:rPr>
          <w:rFonts w:ascii="Arial" w:hAnsi="Arial" w:cs="Arial"/>
          <w:szCs w:val="28"/>
        </w:rPr>
        <w:t xml:space="preserve"> for Governors.</w:t>
      </w:r>
    </w:p>
    <w:p w:rsidR="00E84ABE" w:rsidRDefault="00E84ABE" w:rsidP="00E84ABE">
      <w:pPr>
        <w:ind w:left="360"/>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To receive, record, and process incoming payments using the relevant financial systems of the council and the school.</w:t>
      </w:r>
    </w:p>
    <w:p w:rsidR="00E84ABE" w:rsidRDefault="00E84ABE" w:rsidP="00E84ABE">
      <w:pPr>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To collect debts and payments due by monitoring records, making requests, following up and taking action on responses and identifying, investigating and resolving arrears.</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 xml:space="preserve">To process documents relating to goods and services ordered and received, to make and record payments and prepare and </w:t>
      </w:r>
      <w:r>
        <w:rPr>
          <w:rFonts w:ascii="Arial" w:hAnsi="Arial" w:cs="Arial"/>
          <w:szCs w:val="28"/>
          <w:lang w:val="en-GB"/>
        </w:rPr>
        <w:t>authorise</w:t>
      </w:r>
      <w:r>
        <w:rPr>
          <w:rFonts w:ascii="Arial" w:hAnsi="Arial" w:cs="Arial"/>
          <w:szCs w:val="28"/>
        </w:rPr>
        <w:t xml:space="preserve"> payments, where applicable.</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assist the relevant manager and Governors in the development, setting, monitoring and reporting on the school budget and with the Head Teacher in the day-to-day management of the budget.</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use spreadsheet software in sophisticated applications</w:t>
      </w:r>
      <w:r>
        <w:rPr>
          <w:rFonts w:ascii="Arial" w:hAnsi="Arial" w:cs="Arial"/>
          <w:i/>
          <w:iCs/>
          <w:szCs w:val="28"/>
        </w:rPr>
        <w:t xml:space="preserve"> </w:t>
      </w:r>
      <w:r>
        <w:rPr>
          <w:rFonts w:ascii="Arial" w:hAnsi="Arial" w:cs="Arial"/>
          <w:szCs w:val="28"/>
        </w:rPr>
        <w:t>to support the budgeting and accounting needs of the school and the council.</w:t>
      </w:r>
      <w:r>
        <w:rPr>
          <w:rFonts w:ascii="Arial" w:hAnsi="Arial" w:cs="Arial"/>
          <w:szCs w:val="28"/>
        </w:rPr>
        <w:br/>
      </w:r>
    </w:p>
    <w:p w:rsidR="00E84ABE" w:rsidRDefault="00B16EF9" w:rsidP="00E84ABE">
      <w:pPr>
        <w:numPr>
          <w:ilvl w:val="0"/>
          <w:numId w:val="2"/>
        </w:numPr>
        <w:rPr>
          <w:rFonts w:ascii="Arial" w:hAnsi="Arial" w:cs="Arial"/>
          <w:szCs w:val="28"/>
        </w:rPr>
      </w:pPr>
      <w:r>
        <w:rPr>
          <w:rFonts w:ascii="Arial" w:hAnsi="Arial" w:cs="Arial"/>
          <w:szCs w:val="28"/>
        </w:rPr>
        <w:lastRenderedPageBreak/>
        <w:t>To monitor and assist with the</w:t>
      </w:r>
      <w:r w:rsidR="00E84ABE">
        <w:rPr>
          <w:rFonts w:ascii="Arial" w:hAnsi="Arial" w:cs="Arial"/>
          <w:szCs w:val="28"/>
        </w:rPr>
        <w:t xml:space="preserve"> inventory and the school’s procurement systems and procedures.</w:t>
      </w:r>
      <w:r w:rsidR="00E84ABE">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assist with the school’s banking arrangements, including cash flow, bank reconciliation, year-end reconciliation and so forth.</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respond to enquiries and requests for information and resolve problems and complaints.</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be able to design and create complex documents</w:t>
      </w:r>
      <w:r>
        <w:rPr>
          <w:rFonts w:ascii="Arial" w:hAnsi="Arial" w:cs="Arial"/>
          <w:i/>
          <w:iCs/>
          <w:szCs w:val="28"/>
        </w:rPr>
        <w:t xml:space="preserve"> </w:t>
      </w:r>
      <w:r>
        <w:rPr>
          <w:rFonts w:ascii="Arial" w:hAnsi="Arial" w:cs="Arial"/>
          <w:szCs w:val="28"/>
        </w:rPr>
        <w:t>using word processing equipment, where required.</w:t>
      </w:r>
    </w:p>
    <w:p w:rsidR="00E84ABE" w:rsidRDefault="00E84ABE" w:rsidP="00E84ABE">
      <w:pPr>
        <w:pStyle w:val="Header"/>
        <w:tabs>
          <w:tab w:val="clear" w:pos="4320"/>
          <w:tab w:val="clear" w:pos="8640"/>
        </w:tabs>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 xml:space="preserve">To find, locate, select, </w:t>
      </w:r>
      <w:proofErr w:type="spellStart"/>
      <w:r>
        <w:rPr>
          <w:rFonts w:ascii="Arial" w:hAnsi="Arial" w:cs="Arial"/>
          <w:szCs w:val="28"/>
        </w:rPr>
        <w:t>analyse</w:t>
      </w:r>
      <w:proofErr w:type="spellEnd"/>
      <w:r>
        <w:rPr>
          <w:rFonts w:ascii="Arial" w:hAnsi="Arial" w:cs="Arial"/>
          <w:szCs w:val="28"/>
        </w:rPr>
        <w:t xml:space="preserve"> and prepare financial data to support school accountability and decision making</w:t>
      </w:r>
      <w:r w:rsidR="00CF626D">
        <w:rPr>
          <w:rFonts w:ascii="Arial" w:hAnsi="Arial" w:cs="Arial"/>
          <w:szCs w:val="28"/>
        </w:rPr>
        <w:t>.</w:t>
      </w:r>
    </w:p>
    <w:p w:rsidR="00E84ABE" w:rsidRDefault="00E84ABE" w:rsidP="00E84ABE">
      <w:pPr>
        <w:pStyle w:val="Header"/>
        <w:tabs>
          <w:tab w:val="clear" w:pos="4320"/>
          <w:tab w:val="clear" w:pos="8640"/>
        </w:tabs>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To help</w:t>
      </w:r>
      <w:r>
        <w:rPr>
          <w:rFonts w:ascii="Arial" w:hAnsi="Arial" w:cs="Arial"/>
          <w:i/>
          <w:iCs/>
          <w:szCs w:val="28"/>
        </w:rPr>
        <w:t xml:space="preserve">, </w:t>
      </w:r>
      <w:r>
        <w:rPr>
          <w:rFonts w:ascii="Arial" w:hAnsi="Arial" w:cs="Arial"/>
          <w:szCs w:val="28"/>
        </w:rPr>
        <w:t>support and supervise</w:t>
      </w:r>
      <w:r>
        <w:rPr>
          <w:rFonts w:ascii="Arial" w:hAnsi="Arial" w:cs="Arial"/>
          <w:i/>
          <w:iCs/>
          <w:szCs w:val="28"/>
        </w:rPr>
        <w:t xml:space="preserve"> </w:t>
      </w:r>
      <w:r>
        <w:rPr>
          <w:rFonts w:ascii="Arial" w:hAnsi="Arial" w:cs="Arial"/>
          <w:szCs w:val="28"/>
        </w:rPr>
        <w:t>other members of the school staff in the use</w:t>
      </w:r>
      <w:r>
        <w:rPr>
          <w:rFonts w:ascii="Arial" w:hAnsi="Arial" w:cs="Arial"/>
          <w:i/>
          <w:iCs/>
          <w:szCs w:val="28"/>
        </w:rPr>
        <w:t xml:space="preserve">, </w:t>
      </w:r>
      <w:proofErr w:type="spellStart"/>
      <w:r>
        <w:rPr>
          <w:rFonts w:ascii="Arial" w:hAnsi="Arial" w:cs="Arial"/>
          <w:szCs w:val="28"/>
        </w:rPr>
        <w:t>organisation</w:t>
      </w:r>
      <w:proofErr w:type="spellEnd"/>
      <w:r>
        <w:rPr>
          <w:rFonts w:ascii="Arial" w:hAnsi="Arial" w:cs="Arial"/>
          <w:szCs w:val="28"/>
        </w:rPr>
        <w:t xml:space="preserve"> and maintenance of the school financial systems and procedures in accordance with the financial regulations of the school</w:t>
      </w:r>
      <w:r w:rsidR="00CF626D">
        <w:rPr>
          <w:rFonts w:ascii="Arial" w:hAnsi="Arial" w:cs="Arial"/>
          <w:szCs w:val="28"/>
        </w:rPr>
        <w:t>, where necessary.</w:t>
      </w:r>
    </w:p>
    <w:p w:rsidR="00E84ABE" w:rsidRDefault="00E84ABE" w:rsidP="00E84ABE">
      <w:pPr>
        <w:pStyle w:val="Header"/>
        <w:tabs>
          <w:tab w:val="clear" w:pos="4320"/>
          <w:tab w:val="clear" w:pos="8640"/>
        </w:tabs>
        <w:rPr>
          <w:rFonts w:ascii="Arial" w:hAnsi="Arial" w:cs="Arial"/>
          <w:szCs w:val="28"/>
        </w:rPr>
      </w:pPr>
    </w:p>
    <w:p w:rsidR="00E84ABE" w:rsidRDefault="00B16EF9" w:rsidP="00E84ABE">
      <w:pPr>
        <w:numPr>
          <w:ilvl w:val="0"/>
          <w:numId w:val="2"/>
        </w:numPr>
        <w:rPr>
          <w:rFonts w:ascii="Arial" w:hAnsi="Arial" w:cs="Arial"/>
          <w:szCs w:val="28"/>
        </w:rPr>
      </w:pPr>
      <w:r>
        <w:rPr>
          <w:rFonts w:ascii="Arial" w:hAnsi="Arial" w:cs="Arial"/>
          <w:szCs w:val="28"/>
        </w:rPr>
        <w:t xml:space="preserve">To </w:t>
      </w:r>
      <w:r w:rsidR="004D223D">
        <w:rPr>
          <w:rFonts w:ascii="Arial" w:hAnsi="Arial" w:cs="Arial"/>
          <w:szCs w:val="28"/>
        </w:rPr>
        <w:t>use filing</w:t>
      </w:r>
      <w:r w:rsidR="00E84ABE">
        <w:rPr>
          <w:rFonts w:ascii="Arial" w:hAnsi="Arial" w:cs="Arial"/>
          <w:szCs w:val="28"/>
        </w:rPr>
        <w:t xml:space="preserve"> systems to enter, record and retrieve data to suppo</w:t>
      </w:r>
      <w:r w:rsidR="00CF626D">
        <w:rPr>
          <w:rFonts w:ascii="Arial" w:hAnsi="Arial" w:cs="Arial"/>
          <w:szCs w:val="28"/>
        </w:rPr>
        <w:t xml:space="preserve">rt financial administration, organization, </w:t>
      </w:r>
      <w:r w:rsidR="00E84ABE">
        <w:rPr>
          <w:rFonts w:ascii="Arial" w:hAnsi="Arial" w:cs="Arial"/>
          <w:szCs w:val="28"/>
        </w:rPr>
        <w:t>school decision making and accountability</w:t>
      </w:r>
      <w:r w:rsidR="00CF626D">
        <w:rPr>
          <w:rFonts w:ascii="Arial" w:hAnsi="Arial" w:cs="Arial"/>
          <w:szCs w:val="28"/>
        </w:rPr>
        <w:t>.</w:t>
      </w:r>
    </w:p>
    <w:p w:rsidR="004D223D" w:rsidRDefault="004D223D" w:rsidP="004D223D">
      <w:pPr>
        <w:pStyle w:val="ListParagraph"/>
        <w:rPr>
          <w:rFonts w:ascii="Arial" w:hAnsi="Arial" w:cs="Arial"/>
          <w:szCs w:val="28"/>
        </w:rPr>
      </w:pPr>
    </w:p>
    <w:p w:rsidR="004D223D" w:rsidRDefault="004D223D" w:rsidP="00E84ABE">
      <w:pPr>
        <w:numPr>
          <w:ilvl w:val="0"/>
          <w:numId w:val="2"/>
        </w:numPr>
        <w:rPr>
          <w:rFonts w:ascii="Arial" w:hAnsi="Arial" w:cs="Arial"/>
          <w:szCs w:val="28"/>
        </w:rPr>
      </w:pPr>
      <w:r>
        <w:rPr>
          <w:rFonts w:ascii="Arial" w:hAnsi="Arial" w:cs="Arial"/>
          <w:szCs w:val="28"/>
        </w:rPr>
        <w:t>To design, create, produce and print out presentations, learning materials, newsletters and so forth for the use of the school using a computer</w:t>
      </w:r>
    </w:p>
    <w:p w:rsidR="00E84ABE" w:rsidRDefault="00E84ABE" w:rsidP="00E84ABE">
      <w:pPr>
        <w:rPr>
          <w:rFonts w:ascii="Arial" w:hAnsi="Arial" w:cs="Arial"/>
          <w:szCs w:val="28"/>
          <w:u w:val="single"/>
        </w:rPr>
      </w:pPr>
    </w:p>
    <w:p w:rsidR="00E84ABE" w:rsidRPr="00E84ABE" w:rsidRDefault="00E84ABE" w:rsidP="00E84ABE">
      <w:pPr>
        <w:numPr>
          <w:ilvl w:val="0"/>
          <w:numId w:val="2"/>
        </w:numPr>
        <w:rPr>
          <w:rFonts w:ascii="Arial" w:hAnsi="Arial" w:cs="Arial"/>
          <w:szCs w:val="28"/>
          <w:u w:val="single"/>
        </w:rPr>
      </w:pPr>
      <w:r>
        <w:rPr>
          <w:rFonts w:ascii="Arial" w:hAnsi="Arial" w:cs="Arial"/>
          <w:szCs w:val="28"/>
        </w:rPr>
        <w:t>To complete school based induction and any subsequent training, for example, modules leading to proficiency in the SIMS financial package, required to improve performance.</w:t>
      </w:r>
      <w:r>
        <w:rPr>
          <w:rFonts w:ascii="Arial" w:hAnsi="Arial" w:cs="Arial"/>
          <w:szCs w:val="28"/>
        </w:rPr>
        <w:br/>
      </w:r>
    </w:p>
    <w:p w:rsidR="00CD2136" w:rsidRDefault="00CD2136" w:rsidP="00E84ABE">
      <w:pPr>
        <w:numPr>
          <w:ilvl w:val="0"/>
          <w:numId w:val="2"/>
        </w:numPr>
        <w:rPr>
          <w:rFonts w:ascii="Arial" w:hAnsi="Arial" w:cs="Arial"/>
          <w:szCs w:val="28"/>
        </w:rPr>
      </w:pPr>
      <w:r>
        <w:rPr>
          <w:rFonts w:ascii="Arial" w:hAnsi="Arial" w:cs="Arial"/>
          <w:szCs w:val="28"/>
        </w:rPr>
        <w:t xml:space="preserve">To manage </w:t>
      </w:r>
      <w:r w:rsidR="00E84ABE">
        <w:rPr>
          <w:rFonts w:ascii="Arial" w:hAnsi="Arial" w:cs="Arial"/>
          <w:szCs w:val="28"/>
        </w:rPr>
        <w:t xml:space="preserve"> performance m</w:t>
      </w:r>
      <w:r>
        <w:rPr>
          <w:rFonts w:ascii="Arial" w:hAnsi="Arial" w:cs="Arial"/>
          <w:szCs w:val="28"/>
        </w:rPr>
        <w:t xml:space="preserve">anagement of admin and caretaking/cleaning staff </w:t>
      </w:r>
    </w:p>
    <w:p w:rsidR="00CD2136" w:rsidRDefault="00CD2136" w:rsidP="00CD2136">
      <w:pPr>
        <w:rPr>
          <w:rFonts w:ascii="Arial" w:hAnsi="Arial" w:cs="Arial"/>
          <w:szCs w:val="28"/>
        </w:rPr>
      </w:pPr>
    </w:p>
    <w:p w:rsidR="00E84ABE" w:rsidRDefault="00CD2136" w:rsidP="00E84ABE">
      <w:pPr>
        <w:numPr>
          <w:ilvl w:val="0"/>
          <w:numId w:val="2"/>
        </w:numPr>
        <w:rPr>
          <w:rFonts w:ascii="Arial" w:hAnsi="Arial" w:cs="Arial"/>
          <w:szCs w:val="28"/>
        </w:rPr>
      </w:pPr>
      <w:r>
        <w:rPr>
          <w:rFonts w:ascii="Arial" w:hAnsi="Arial" w:cs="Arial"/>
          <w:szCs w:val="28"/>
        </w:rPr>
        <w:t>To support and provide</w:t>
      </w:r>
      <w:r w:rsidR="00E84ABE">
        <w:rPr>
          <w:rFonts w:ascii="Arial" w:hAnsi="Arial" w:cs="Arial"/>
          <w:szCs w:val="28"/>
        </w:rPr>
        <w:t xml:space="preserve"> day-to-supervi</w:t>
      </w:r>
      <w:r w:rsidR="00B16EF9">
        <w:rPr>
          <w:rFonts w:ascii="Arial" w:hAnsi="Arial" w:cs="Arial"/>
          <w:szCs w:val="28"/>
        </w:rPr>
        <w:t xml:space="preserve">sion of other admin and caretaking/cleaning </w:t>
      </w:r>
      <w:r w:rsidR="00E84ABE">
        <w:rPr>
          <w:rFonts w:ascii="Arial" w:hAnsi="Arial" w:cs="Arial"/>
          <w:szCs w:val="28"/>
        </w:rPr>
        <w:t xml:space="preserve">staff who report to the post holder to </w:t>
      </w:r>
      <w:r w:rsidR="00CF626D">
        <w:rPr>
          <w:rFonts w:ascii="Arial" w:hAnsi="Arial" w:cs="Arial"/>
          <w:szCs w:val="28"/>
        </w:rPr>
        <w:t xml:space="preserve">enable them to </w:t>
      </w:r>
      <w:r w:rsidR="00E84ABE">
        <w:rPr>
          <w:rFonts w:ascii="Arial" w:hAnsi="Arial" w:cs="Arial"/>
          <w:szCs w:val="28"/>
        </w:rPr>
        <w:t>do their jobs efficiently and effectively</w:t>
      </w:r>
      <w:r w:rsidR="00CF626D">
        <w:rPr>
          <w:rFonts w:ascii="Arial" w:hAnsi="Arial" w:cs="Arial"/>
          <w:szCs w:val="28"/>
        </w:rPr>
        <w:t>.</w:t>
      </w:r>
      <w:r w:rsidR="00E84ABE">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 xml:space="preserve">In the absence of the School Keeper or Site Manager, </w:t>
      </w:r>
      <w:r w:rsidR="00CF626D">
        <w:rPr>
          <w:rFonts w:ascii="Arial" w:hAnsi="Arial" w:cs="Arial"/>
          <w:szCs w:val="28"/>
        </w:rPr>
        <w:t>seek alternate and manage/s</w:t>
      </w:r>
      <w:r>
        <w:rPr>
          <w:rFonts w:ascii="Arial" w:hAnsi="Arial" w:cs="Arial"/>
          <w:szCs w:val="28"/>
        </w:rPr>
        <w:t>upervise site staff and premises related activities and issues</w:t>
      </w:r>
      <w:r w:rsidR="00CF626D">
        <w:rPr>
          <w:rFonts w:ascii="Arial" w:hAnsi="Arial" w:cs="Arial"/>
          <w:szCs w:val="28"/>
        </w:rPr>
        <w:t>.</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make sure the school delivers an effective and efficient customer service through communication, the provision of information and services and dealing with and resolving enquiries, problems and complaints. This includes the management of the public face/interface of the school</w:t>
      </w:r>
      <w:r w:rsidR="00CF626D">
        <w:rPr>
          <w:rFonts w:ascii="Arial" w:hAnsi="Arial" w:cs="Arial"/>
          <w:szCs w:val="28"/>
        </w:rPr>
        <w:t>.</w:t>
      </w:r>
    </w:p>
    <w:p w:rsidR="00E84ABE" w:rsidRDefault="00E84ABE" w:rsidP="00E84ABE">
      <w:pPr>
        <w:pStyle w:val="Header"/>
        <w:tabs>
          <w:tab w:val="clear" w:pos="4320"/>
          <w:tab w:val="clear" w:pos="8640"/>
        </w:tabs>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 xml:space="preserve">To make sure the school maintains and develops accurate and up-to-date databases and information systems to retrieve, enter, extract </w:t>
      </w:r>
      <w:r w:rsidR="00CF626D">
        <w:rPr>
          <w:rFonts w:ascii="Arial" w:hAnsi="Arial" w:cs="Arial"/>
          <w:szCs w:val="28"/>
        </w:rPr>
        <w:t>and output relevant information.</w:t>
      </w:r>
    </w:p>
    <w:p w:rsidR="00CF626D" w:rsidRDefault="00CF626D" w:rsidP="00CF626D">
      <w:pPr>
        <w:rPr>
          <w:rFonts w:ascii="Arial" w:hAnsi="Arial" w:cs="Arial"/>
          <w:szCs w:val="28"/>
        </w:rPr>
      </w:pPr>
    </w:p>
    <w:p w:rsidR="00E84ABE" w:rsidRDefault="00E84ABE" w:rsidP="00E84ABE"/>
    <w:p w:rsidR="00E84ABE" w:rsidRDefault="00E84ABE" w:rsidP="00E84ABE"/>
    <w:p w:rsidR="00E84ABE" w:rsidRDefault="00E84ABE" w:rsidP="00E84ABE">
      <w:pPr>
        <w:numPr>
          <w:ilvl w:val="0"/>
          <w:numId w:val="2"/>
        </w:numPr>
        <w:rPr>
          <w:rFonts w:ascii="Arial" w:hAnsi="Arial" w:cs="Arial"/>
          <w:szCs w:val="28"/>
        </w:rPr>
      </w:pPr>
      <w:r>
        <w:rPr>
          <w:rFonts w:ascii="Arial" w:hAnsi="Arial" w:cs="Arial"/>
          <w:szCs w:val="28"/>
        </w:rPr>
        <w:lastRenderedPageBreak/>
        <w:t xml:space="preserve">To manage the </w:t>
      </w:r>
      <w:r>
        <w:rPr>
          <w:rFonts w:ascii="Arial" w:hAnsi="Arial" w:cs="Arial"/>
          <w:szCs w:val="28"/>
          <w:lang w:val="en-GB"/>
        </w:rPr>
        <w:t>organisation</w:t>
      </w:r>
      <w:r>
        <w:rPr>
          <w:rFonts w:ascii="Arial" w:hAnsi="Arial" w:cs="Arial"/>
          <w:szCs w:val="28"/>
        </w:rPr>
        <w:t xml:space="preserve"> and arrangement of events – which </w:t>
      </w:r>
      <w:r w:rsidRPr="00CF626D">
        <w:rPr>
          <w:rFonts w:ascii="Arial" w:hAnsi="Arial" w:cs="Arial"/>
          <w:b/>
          <w:szCs w:val="28"/>
        </w:rPr>
        <w:t xml:space="preserve">may </w:t>
      </w:r>
      <w:r>
        <w:rPr>
          <w:rFonts w:ascii="Arial" w:hAnsi="Arial" w:cs="Arial"/>
          <w:szCs w:val="28"/>
        </w:rPr>
        <w:t xml:space="preserve">include (but not exclusively) training courses, meetings of the governors, school assemblies, festivals and concerts – including the arrangement of venues, the </w:t>
      </w:r>
      <w:r>
        <w:rPr>
          <w:rFonts w:ascii="Arial" w:hAnsi="Arial" w:cs="Arial"/>
          <w:szCs w:val="28"/>
          <w:lang w:val="en-GB"/>
        </w:rPr>
        <w:t>organisation and provision of</w:t>
      </w:r>
      <w:r>
        <w:rPr>
          <w:rFonts w:ascii="Arial" w:hAnsi="Arial" w:cs="Arial"/>
          <w:szCs w:val="28"/>
        </w:rPr>
        <w:t xml:space="preserve"> resources, arranging attendance and coordinating the contributions of other school staff</w:t>
      </w:r>
      <w:r w:rsidR="00CF626D">
        <w:rPr>
          <w:rFonts w:ascii="Arial" w:hAnsi="Arial" w:cs="Arial"/>
          <w:szCs w:val="28"/>
        </w:rPr>
        <w:t>.</w:t>
      </w:r>
    </w:p>
    <w:p w:rsidR="00E84ABE" w:rsidRDefault="00E84ABE" w:rsidP="00E84ABE"/>
    <w:p w:rsidR="00E84ABE" w:rsidRDefault="00E84ABE" w:rsidP="00E84ABE">
      <w:pPr>
        <w:numPr>
          <w:ilvl w:val="0"/>
          <w:numId w:val="2"/>
        </w:numPr>
        <w:rPr>
          <w:rFonts w:ascii="Arial" w:hAnsi="Arial" w:cs="Arial"/>
          <w:szCs w:val="28"/>
        </w:rPr>
      </w:pPr>
      <w:r>
        <w:rPr>
          <w:rFonts w:ascii="Arial" w:hAnsi="Arial" w:cs="Arial"/>
          <w:szCs w:val="28"/>
        </w:rPr>
        <w:t xml:space="preserve">To find, locate, select, </w:t>
      </w:r>
      <w:proofErr w:type="spellStart"/>
      <w:r>
        <w:rPr>
          <w:rFonts w:ascii="Arial" w:hAnsi="Arial" w:cs="Arial"/>
          <w:szCs w:val="28"/>
        </w:rPr>
        <w:t>analyse</w:t>
      </w:r>
      <w:proofErr w:type="spellEnd"/>
      <w:r>
        <w:rPr>
          <w:rFonts w:ascii="Arial" w:hAnsi="Arial" w:cs="Arial"/>
          <w:szCs w:val="28"/>
        </w:rPr>
        <w:t xml:space="preserve"> and prepare information to support school accountability and decision making</w:t>
      </w:r>
      <w:r w:rsidR="00CF626D">
        <w:rPr>
          <w:rFonts w:ascii="Arial" w:hAnsi="Arial" w:cs="Arial"/>
          <w:szCs w:val="28"/>
        </w:rPr>
        <w:t>.</w:t>
      </w:r>
      <w:r>
        <w:rPr>
          <w:rFonts w:ascii="Arial" w:hAnsi="Arial" w:cs="Arial"/>
          <w:szCs w:val="28"/>
        </w:rPr>
        <w:br/>
      </w:r>
    </w:p>
    <w:p w:rsidR="00E84ABE" w:rsidRDefault="00E84ABE" w:rsidP="00E84ABE">
      <w:pPr>
        <w:numPr>
          <w:ilvl w:val="0"/>
          <w:numId w:val="2"/>
        </w:numPr>
        <w:rPr>
          <w:rFonts w:ascii="Arial" w:hAnsi="Arial" w:cs="Arial"/>
        </w:rPr>
      </w:pPr>
      <w:r>
        <w:rPr>
          <w:rFonts w:ascii="Arial" w:hAnsi="Arial" w:cs="Arial"/>
        </w:rPr>
        <w:t xml:space="preserve">To work in accordance with the values, culture, ethos, equalities and inclusion policies of the school proactively promoting anti-racist, anti-sexist and anti-discriminatory </w:t>
      </w:r>
      <w:r>
        <w:rPr>
          <w:rFonts w:ascii="Arial" w:hAnsi="Arial" w:cs="Arial"/>
          <w:lang w:val="en-GB"/>
        </w:rPr>
        <w:t>behaviours</w:t>
      </w:r>
      <w:r>
        <w:rPr>
          <w:rFonts w:ascii="Arial" w:hAnsi="Arial" w:cs="Arial"/>
        </w:rPr>
        <w:t xml:space="preserve"> in the day-to-day operation of the job.</w:t>
      </w:r>
      <w:r>
        <w:rPr>
          <w:rFonts w:ascii="Arial" w:hAnsi="Arial" w:cs="Arial"/>
        </w:rPr>
        <w:br/>
      </w:r>
    </w:p>
    <w:p w:rsidR="00E84ABE" w:rsidRDefault="00E84ABE" w:rsidP="00E84ABE">
      <w:pPr>
        <w:numPr>
          <w:ilvl w:val="0"/>
          <w:numId w:val="2"/>
        </w:numPr>
        <w:rPr>
          <w:rFonts w:ascii="Arial" w:hAnsi="Arial" w:cs="Arial"/>
        </w:rPr>
      </w:pPr>
      <w:r>
        <w:rPr>
          <w:rFonts w:ascii="Arial" w:hAnsi="Arial" w:cs="Arial"/>
        </w:rPr>
        <w:t>To take appropriate action to manage, monitor and maintain a healthy, safe, secure, efficient and effective working environment.</w:t>
      </w:r>
    </w:p>
    <w:p w:rsidR="00E84ABE" w:rsidRDefault="00E84ABE" w:rsidP="00CF626D">
      <w:pPr>
        <w:rPr>
          <w:rFonts w:ascii="Arial" w:hAnsi="Arial" w:cs="Arial"/>
          <w:szCs w:val="28"/>
          <w:u w:val="single"/>
        </w:rPr>
      </w:pPr>
    </w:p>
    <w:p w:rsidR="00E84ABE" w:rsidRPr="00CF626D" w:rsidRDefault="00E84ABE" w:rsidP="00E84ABE">
      <w:pPr>
        <w:numPr>
          <w:ilvl w:val="0"/>
          <w:numId w:val="2"/>
        </w:numPr>
        <w:rPr>
          <w:rFonts w:ascii="Arial" w:hAnsi="Arial" w:cs="Arial"/>
          <w:szCs w:val="28"/>
          <w:u w:val="single"/>
        </w:rPr>
      </w:pPr>
      <w:r>
        <w:rPr>
          <w:rFonts w:ascii="Arial" w:hAnsi="Arial" w:cs="Arial"/>
          <w:szCs w:val="28"/>
        </w:rPr>
        <w:t>To take part in the school performance management system.</w:t>
      </w:r>
    </w:p>
    <w:p w:rsidR="00E84ABE" w:rsidRDefault="00E84ABE" w:rsidP="00E84ABE"/>
    <w:p w:rsidR="00E84ABE" w:rsidRDefault="00E84ABE" w:rsidP="00E84ABE"/>
    <w:p w:rsidR="00E84ABE" w:rsidRDefault="00E84ABE" w:rsidP="00E84ABE">
      <w:pPr>
        <w:rPr>
          <w:rFonts w:ascii="Arial" w:hAnsi="Arial" w:cs="Arial"/>
          <w:b/>
          <w:bCs/>
        </w:rPr>
      </w:pPr>
      <w:r>
        <w:rPr>
          <w:rFonts w:ascii="Arial" w:hAnsi="Arial" w:cs="Arial"/>
          <w:b/>
          <w:bCs/>
        </w:rPr>
        <w:t>Notes:</w:t>
      </w:r>
    </w:p>
    <w:p w:rsidR="00E84ABE" w:rsidRDefault="00E84ABE" w:rsidP="00E84ABE">
      <w:pPr>
        <w:numPr>
          <w:ilvl w:val="0"/>
          <w:numId w:val="4"/>
        </w:numPr>
        <w:rPr>
          <w:rFonts w:ascii="Arial" w:hAnsi="Arial" w:cs="Arial"/>
        </w:rPr>
      </w:pPr>
      <w:r>
        <w:rPr>
          <w:rFonts w:ascii="Arial" w:hAnsi="Arial" w:cs="Arial"/>
        </w:rPr>
        <w:t>The authority expects its employees to work flexibly within the framework of the duties and responsibilities specified above. This means that the post</w:t>
      </w:r>
      <w:r w:rsidR="00CF626D">
        <w:rPr>
          <w:rFonts w:ascii="Arial" w:hAnsi="Arial" w:cs="Arial"/>
        </w:rPr>
        <w:t xml:space="preserve"> </w:t>
      </w:r>
      <w:r>
        <w:rPr>
          <w:rFonts w:ascii="Arial" w:hAnsi="Arial" w:cs="Arial"/>
        </w:rPr>
        <w:t>holder may be expected to carry out work that it not specified in the job profile but which is within the remit of the duties and responsibilities.</w:t>
      </w:r>
      <w:r>
        <w:rPr>
          <w:rFonts w:ascii="Arial" w:hAnsi="Arial" w:cs="Arial"/>
        </w:rPr>
        <w:br/>
      </w:r>
    </w:p>
    <w:p w:rsidR="00E84ABE" w:rsidRDefault="00E84ABE" w:rsidP="00E84ABE">
      <w:pPr>
        <w:numPr>
          <w:ilvl w:val="0"/>
          <w:numId w:val="4"/>
        </w:numPr>
        <w:rPr>
          <w:rFonts w:ascii="Arial" w:hAnsi="Arial" w:cs="Arial"/>
        </w:rPr>
      </w:pPr>
      <w:r>
        <w:rPr>
          <w:rFonts w:ascii="Arial" w:hAnsi="Arial" w:cs="Arial"/>
        </w:rPr>
        <w:t>Schools are subject to the financial regulations of the council. The post</w:t>
      </w:r>
      <w:r w:rsidR="00CF626D">
        <w:rPr>
          <w:rFonts w:ascii="Arial" w:hAnsi="Arial" w:cs="Arial"/>
        </w:rPr>
        <w:t xml:space="preserve"> </w:t>
      </w:r>
      <w:r>
        <w:rPr>
          <w:rFonts w:ascii="Arial" w:hAnsi="Arial" w:cs="Arial"/>
        </w:rPr>
        <w:t>holder is expected to become conversant with these regulations and adhere to them in the day to day operation of the job</w:t>
      </w:r>
      <w:r w:rsidR="00CF626D">
        <w:rPr>
          <w:rFonts w:ascii="Arial" w:hAnsi="Arial" w:cs="Arial"/>
        </w:rPr>
        <w:t>.</w:t>
      </w:r>
      <w:r>
        <w:rPr>
          <w:rFonts w:ascii="Arial" w:hAnsi="Arial" w:cs="Arial"/>
        </w:rPr>
        <w:br/>
      </w:r>
    </w:p>
    <w:p w:rsidR="00CD2136" w:rsidRPr="00CD2136" w:rsidRDefault="00E84ABE" w:rsidP="00CD2136">
      <w:pPr>
        <w:numPr>
          <w:ilvl w:val="0"/>
          <w:numId w:val="4"/>
        </w:numPr>
      </w:pPr>
      <w:r>
        <w:rPr>
          <w:rFonts w:ascii="Arial" w:hAnsi="Arial" w:cs="Arial"/>
        </w:rPr>
        <w:t>This is a new job profile for a new post. It will be subject to review with the post</w:t>
      </w:r>
      <w:r w:rsidR="00CF626D">
        <w:rPr>
          <w:rFonts w:ascii="Arial" w:hAnsi="Arial" w:cs="Arial"/>
        </w:rPr>
        <w:t xml:space="preserve"> </w:t>
      </w:r>
      <w:r>
        <w:rPr>
          <w:rFonts w:ascii="Arial" w:hAnsi="Arial" w:cs="Arial"/>
        </w:rPr>
        <w:t>holder after one year and may then be reviewed from time to time</w:t>
      </w:r>
      <w:r w:rsidR="00CF626D">
        <w:rPr>
          <w:rFonts w:ascii="Arial" w:hAnsi="Arial" w:cs="Arial"/>
        </w:rPr>
        <w:t>.</w:t>
      </w: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3277FE" w:rsidRDefault="003277FE" w:rsidP="00CD2136">
      <w:pPr>
        <w:ind w:left="360"/>
      </w:pPr>
    </w:p>
    <w:p w:rsidR="003277FE" w:rsidRDefault="003277FE" w:rsidP="00CD2136">
      <w:pPr>
        <w:ind w:left="360"/>
      </w:pPr>
    </w:p>
    <w:p w:rsidR="003277FE" w:rsidRDefault="003277FE" w:rsidP="00CD2136">
      <w:pPr>
        <w:ind w:left="360"/>
      </w:pPr>
    </w:p>
    <w:p w:rsidR="003277FE" w:rsidRDefault="003277FE" w:rsidP="00CD2136">
      <w:pPr>
        <w:ind w:left="360"/>
      </w:pPr>
    </w:p>
    <w:p w:rsidR="00CD2136" w:rsidRDefault="00CD2136" w:rsidP="00CD2136">
      <w:pPr>
        <w:ind w:left="360"/>
      </w:pPr>
    </w:p>
    <w:p w:rsidR="00CD2136" w:rsidRDefault="00CD2136" w:rsidP="00CD2136">
      <w:pPr>
        <w:ind w:left="360"/>
      </w:pPr>
    </w:p>
    <w:p w:rsidR="003277FE" w:rsidRDefault="003277FE" w:rsidP="003277FE">
      <w:pPr>
        <w:pStyle w:val="Title"/>
        <w:rPr>
          <w:rFonts w:ascii="Arial" w:hAnsi="Arial" w:cs="Arial"/>
          <w:b/>
          <w:bCs/>
          <w:i w:val="0"/>
          <w:iCs w:val="0"/>
        </w:rPr>
      </w:pPr>
      <w:smartTag w:uri="urn:schemas-microsoft-com:office:smarttags" w:element="place">
        <w:smartTag w:uri="urn:schemas-microsoft-com:office:smarttags" w:element="City">
          <w:r>
            <w:rPr>
              <w:rFonts w:ascii="Arial" w:hAnsi="Arial" w:cs="Arial"/>
              <w:b/>
              <w:bCs/>
              <w:i w:val="0"/>
              <w:iCs w:val="0"/>
            </w:rPr>
            <w:t>London</w:t>
          </w:r>
        </w:smartTag>
      </w:smartTag>
      <w:r>
        <w:rPr>
          <w:rFonts w:ascii="Arial" w:hAnsi="Arial" w:cs="Arial"/>
          <w:b/>
          <w:bCs/>
          <w:i w:val="0"/>
          <w:iCs w:val="0"/>
        </w:rPr>
        <w:t xml:space="preserve"> Borough of Havering Education Department</w:t>
      </w:r>
    </w:p>
    <w:p w:rsidR="003277FE" w:rsidRDefault="003277FE" w:rsidP="003277FE">
      <w:pPr>
        <w:pStyle w:val="Title"/>
        <w:rPr>
          <w:rFonts w:ascii="Arial" w:hAnsi="Arial" w:cs="Arial"/>
          <w:b/>
          <w:bCs/>
          <w:i w:val="0"/>
          <w:iCs w:val="0"/>
        </w:rPr>
      </w:pPr>
    </w:p>
    <w:p w:rsidR="003277FE" w:rsidRDefault="000A7F69" w:rsidP="003277FE">
      <w:pPr>
        <w:pStyle w:val="Subtitle"/>
      </w:pPr>
      <w:r>
        <w:t>P</w:t>
      </w:r>
      <w:r w:rsidR="003277FE">
        <w:t>erson specification</w:t>
      </w:r>
    </w:p>
    <w:p w:rsidR="003277FE" w:rsidRDefault="003277FE" w:rsidP="003277FE">
      <w:pPr>
        <w:jc w:val="center"/>
        <w:rPr>
          <w:rFonts w:ascii="Arial" w:hAnsi="Arial" w:cs="Arial"/>
          <w:b/>
          <w:szCs w:val="32"/>
        </w:rPr>
      </w:pPr>
    </w:p>
    <w:p w:rsidR="003277FE" w:rsidRDefault="003277FE" w:rsidP="003277FE">
      <w:pPr>
        <w:jc w:val="center"/>
        <w:rPr>
          <w:rFonts w:ascii="Arial" w:hAnsi="Arial" w:cs="Arial"/>
          <w:b/>
          <w:szCs w:val="32"/>
        </w:rPr>
      </w:pPr>
    </w:p>
    <w:p w:rsidR="003277FE" w:rsidRDefault="003277FE" w:rsidP="003277FE">
      <w:pPr>
        <w:jc w:val="center"/>
        <w:rPr>
          <w:b/>
          <w:sz w:val="32"/>
          <w:szCs w:val="32"/>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rsidR="003277FE" w:rsidTr="00CE32AF">
        <w:tc>
          <w:tcPr>
            <w:tcW w:w="4680" w:type="dxa"/>
            <w:tcBorders>
              <w:bottom w:val="single" w:sz="4" w:space="0" w:color="auto"/>
            </w:tcBorders>
            <w:shd w:val="clear" w:color="auto" w:fill="E0E0E0"/>
          </w:tcPr>
          <w:p w:rsidR="003277FE" w:rsidRDefault="003277FE" w:rsidP="00CE32AF">
            <w:pPr>
              <w:pStyle w:val="Heading1"/>
              <w:rPr>
                <w:bCs w:val="0"/>
              </w:rPr>
            </w:pPr>
            <w:r>
              <w:rPr>
                <w:bCs w:val="0"/>
              </w:rPr>
              <w:t>Skills and abilities</w:t>
            </w:r>
          </w:p>
        </w:tc>
        <w:tc>
          <w:tcPr>
            <w:tcW w:w="162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Essential</w:t>
            </w:r>
          </w:p>
        </w:tc>
        <w:tc>
          <w:tcPr>
            <w:tcW w:w="162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Desirable</w:t>
            </w:r>
          </w:p>
        </w:tc>
        <w:tc>
          <w:tcPr>
            <w:tcW w:w="198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Assessed by</w:t>
            </w:r>
          </w:p>
        </w:tc>
      </w:tr>
      <w:tr w:rsidR="003277FE" w:rsidTr="00CE32AF">
        <w:tc>
          <w:tcPr>
            <w:tcW w:w="4680" w:type="dxa"/>
            <w:tcBorders>
              <w:bottom w:val="single" w:sz="4" w:space="0" w:color="auto"/>
            </w:tcBorders>
            <w:shd w:val="clear" w:color="auto" w:fill="FFFFFF"/>
          </w:tcPr>
          <w:p w:rsidR="003277FE" w:rsidRDefault="003277FE" w:rsidP="00CE32AF">
            <w:pPr>
              <w:rPr>
                <w:rFonts w:ascii="Arial" w:hAnsi="Arial" w:cs="Arial"/>
              </w:rPr>
            </w:pPr>
            <w:r>
              <w:rPr>
                <w:rFonts w:ascii="Arial" w:hAnsi="Arial" w:cs="Arial"/>
              </w:rPr>
              <w:t xml:space="preserve">Ability to </w:t>
            </w:r>
            <w:r>
              <w:rPr>
                <w:rFonts w:ascii="Arial" w:hAnsi="Arial" w:cs="Arial"/>
                <w:lang w:val="en-GB"/>
              </w:rPr>
              <w:t>organise</w:t>
            </w:r>
            <w:r>
              <w:rPr>
                <w:rFonts w:ascii="Arial" w:hAnsi="Arial" w:cs="Arial"/>
              </w:rPr>
              <w:t xml:space="preserve"> one’s own work, to </w:t>
            </w:r>
            <w:r>
              <w:rPr>
                <w:rFonts w:ascii="Arial" w:hAnsi="Arial" w:cs="Arial"/>
                <w:lang w:val="en-GB"/>
              </w:rPr>
              <w:t>prioritise</w:t>
            </w:r>
            <w:r>
              <w:rPr>
                <w:rFonts w:ascii="Arial" w:hAnsi="Arial" w:cs="Arial"/>
              </w:rPr>
              <w:t xml:space="preserve"> tasks and keep to deadlines</w:t>
            </w:r>
          </w:p>
        </w:tc>
        <w:tc>
          <w:tcPr>
            <w:tcW w:w="1620" w:type="dxa"/>
            <w:tcBorders>
              <w:bottom w:val="single" w:sz="4" w:space="0" w:color="auto"/>
            </w:tcBorders>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tcBorders>
              <w:bottom w:val="single" w:sz="4" w:space="0" w:color="auto"/>
            </w:tcBorders>
            <w:shd w:val="clear" w:color="auto" w:fill="FFFFFF"/>
          </w:tcPr>
          <w:p w:rsidR="003277FE" w:rsidRDefault="003277FE" w:rsidP="00CE32AF">
            <w:pPr>
              <w:rPr>
                <w:rFonts w:ascii="Arial" w:hAnsi="Arial" w:cs="Arial"/>
                <w:b/>
              </w:rPr>
            </w:pPr>
          </w:p>
        </w:tc>
        <w:tc>
          <w:tcPr>
            <w:tcW w:w="1980" w:type="dxa"/>
            <w:tcBorders>
              <w:bottom w:val="single" w:sz="4" w:space="0" w:color="auto"/>
            </w:tcBorders>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Ability to work independently and manage and supervise the work of the team</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Ability to be flexible and respond effectively to the ‘unexpected’</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Pr>
          <w:p w:rsidR="003277FE" w:rsidRDefault="003277FE" w:rsidP="00CE32AF">
            <w:pPr>
              <w:rPr>
                <w:rFonts w:ascii="Arial" w:hAnsi="Arial" w:cs="Arial"/>
              </w:rPr>
            </w:pPr>
            <w:r>
              <w:rPr>
                <w:rFonts w:ascii="Arial" w:hAnsi="Arial" w:cs="Arial"/>
              </w:rPr>
              <w:t>Ability to communicate and interact effectively with adults and children and young people</w:t>
            </w:r>
          </w:p>
        </w:tc>
        <w:tc>
          <w:tcPr>
            <w:tcW w:w="1620" w:type="dxa"/>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tcPr>
          <w:p w:rsidR="003277FE" w:rsidRDefault="003277FE" w:rsidP="00CE32AF">
            <w:pPr>
              <w:jc w:val="center"/>
              <w:rPr>
                <w:rFonts w:ascii="Arial" w:hAnsi="Arial" w:cs="Arial"/>
                <w:b/>
              </w:rPr>
            </w:pPr>
          </w:p>
        </w:tc>
        <w:tc>
          <w:tcPr>
            <w:tcW w:w="1980" w:type="dxa"/>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Pr>
          <w:p w:rsidR="003277FE" w:rsidRDefault="003277FE" w:rsidP="00CE32AF">
            <w:pPr>
              <w:rPr>
                <w:rFonts w:ascii="Arial" w:hAnsi="Arial" w:cs="Arial"/>
              </w:rPr>
            </w:pPr>
            <w:r>
              <w:rPr>
                <w:rFonts w:ascii="Arial" w:hAnsi="Arial" w:cs="Arial"/>
              </w:rPr>
              <w:t>Awareness of sensitive information and the need for confidentiality</w:t>
            </w:r>
          </w:p>
        </w:tc>
        <w:tc>
          <w:tcPr>
            <w:tcW w:w="1620" w:type="dxa"/>
          </w:tcPr>
          <w:p w:rsidR="003277FE" w:rsidRDefault="003277FE" w:rsidP="00CE32AF">
            <w:pPr>
              <w:jc w:val="center"/>
              <w:rPr>
                <w:rFonts w:ascii="Arial" w:hAnsi="Arial" w:cs="Arial"/>
                <w:b/>
              </w:rPr>
            </w:pPr>
            <w:r>
              <w:rPr>
                <w:rFonts w:ascii="Arial" w:hAnsi="Arial" w:cs="Arial"/>
                <w:b/>
              </w:rPr>
              <w:sym w:font="Wingdings 2" w:char="F050"/>
            </w:r>
          </w:p>
        </w:tc>
        <w:tc>
          <w:tcPr>
            <w:tcW w:w="1620" w:type="dxa"/>
          </w:tcPr>
          <w:p w:rsidR="003277FE" w:rsidRDefault="003277FE" w:rsidP="00CE32AF">
            <w:pPr>
              <w:jc w:val="center"/>
              <w:rPr>
                <w:rFonts w:ascii="Arial" w:hAnsi="Arial" w:cs="Arial"/>
                <w:b/>
              </w:rPr>
            </w:pPr>
          </w:p>
        </w:tc>
        <w:tc>
          <w:tcPr>
            <w:tcW w:w="1980" w:type="dxa"/>
          </w:tcPr>
          <w:p w:rsidR="003277FE" w:rsidRDefault="003277FE" w:rsidP="00CE32AF">
            <w:pPr>
              <w:rPr>
                <w:rFonts w:ascii="Arial" w:hAnsi="Arial" w:cs="Arial"/>
              </w:rPr>
            </w:pPr>
            <w:r>
              <w:rPr>
                <w:rFonts w:ascii="Arial" w:hAnsi="Arial" w:cs="Arial"/>
              </w:rPr>
              <w:t>Interview</w:t>
            </w:r>
          </w:p>
        </w:tc>
      </w:tr>
      <w:tr w:rsidR="003277FE" w:rsidTr="00CE32AF">
        <w:tc>
          <w:tcPr>
            <w:tcW w:w="4680" w:type="dxa"/>
            <w:tcBorders>
              <w:bottom w:val="single" w:sz="4" w:space="0" w:color="auto"/>
            </w:tcBorders>
          </w:tcPr>
          <w:p w:rsidR="003277FE" w:rsidRDefault="003277FE" w:rsidP="00CE32AF">
            <w:pPr>
              <w:rPr>
                <w:rFonts w:ascii="Arial" w:hAnsi="Arial" w:cs="Arial"/>
              </w:rPr>
            </w:pPr>
            <w:r>
              <w:rPr>
                <w:rFonts w:ascii="Arial" w:hAnsi="Arial" w:cs="Arial"/>
              </w:rPr>
              <w:t>Ability to manage and coordinate administrative services</w:t>
            </w:r>
          </w:p>
        </w:tc>
        <w:tc>
          <w:tcPr>
            <w:tcW w:w="1620" w:type="dxa"/>
            <w:tcBorders>
              <w:bottom w:val="single" w:sz="4" w:space="0" w:color="auto"/>
            </w:tcBorders>
          </w:tcPr>
          <w:p w:rsidR="003277FE" w:rsidRDefault="003277FE" w:rsidP="00CE32AF">
            <w:pPr>
              <w:jc w:val="center"/>
              <w:rPr>
                <w:rFonts w:ascii="Arial" w:hAnsi="Arial" w:cs="Arial"/>
                <w:b/>
              </w:rPr>
            </w:pPr>
            <w:r>
              <w:rPr>
                <w:rFonts w:ascii="Arial" w:hAnsi="Arial" w:cs="Arial"/>
                <w:b/>
              </w:rPr>
              <w:sym w:font="Wingdings 2" w:char="F050"/>
            </w:r>
          </w:p>
        </w:tc>
        <w:tc>
          <w:tcPr>
            <w:tcW w:w="1620" w:type="dxa"/>
            <w:tcBorders>
              <w:bottom w:val="single" w:sz="4" w:space="0" w:color="auto"/>
            </w:tcBorders>
          </w:tcPr>
          <w:p w:rsidR="003277FE" w:rsidRDefault="003277FE" w:rsidP="00CE32AF">
            <w:pPr>
              <w:jc w:val="center"/>
              <w:rPr>
                <w:rFonts w:ascii="Arial" w:hAnsi="Arial" w:cs="Arial"/>
                <w:b/>
              </w:rPr>
            </w:pPr>
          </w:p>
        </w:tc>
        <w:tc>
          <w:tcPr>
            <w:tcW w:w="1980" w:type="dxa"/>
            <w:tcBorders>
              <w:bottom w:val="single" w:sz="4" w:space="0" w:color="auto"/>
            </w:tcBorders>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Borders>
              <w:bottom w:val="single" w:sz="4" w:space="0" w:color="auto"/>
            </w:tcBorders>
          </w:tcPr>
          <w:p w:rsidR="003277FE" w:rsidRDefault="003277FE" w:rsidP="00CE32AF">
            <w:pPr>
              <w:rPr>
                <w:rFonts w:ascii="Arial" w:hAnsi="Arial" w:cs="Arial"/>
              </w:rPr>
            </w:pPr>
            <w:r>
              <w:rPr>
                <w:rFonts w:ascii="Arial" w:hAnsi="Arial" w:cs="Arial"/>
              </w:rPr>
              <w:t>Displays commitment to the protection and safeguarding of children and young people</w:t>
            </w:r>
          </w:p>
        </w:tc>
        <w:tc>
          <w:tcPr>
            <w:tcW w:w="1620" w:type="dxa"/>
            <w:tcBorders>
              <w:bottom w:val="single" w:sz="4" w:space="0" w:color="auto"/>
            </w:tcBorders>
          </w:tcPr>
          <w:p w:rsidR="003277FE" w:rsidRDefault="003277FE" w:rsidP="00CE32AF">
            <w:pPr>
              <w:jc w:val="center"/>
              <w:rPr>
                <w:rFonts w:ascii="Arial" w:hAnsi="Arial" w:cs="Arial"/>
                <w:b/>
              </w:rPr>
            </w:pPr>
            <w:r>
              <w:rPr>
                <w:rFonts w:ascii="Arial" w:hAnsi="Arial" w:cs="Arial"/>
                <w:b/>
              </w:rPr>
              <w:sym w:font="Wingdings 2" w:char="F050"/>
            </w:r>
          </w:p>
        </w:tc>
        <w:tc>
          <w:tcPr>
            <w:tcW w:w="1620" w:type="dxa"/>
            <w:tcBorders>
              <w:bottom w:val="single" w:sz="4" w:space="0" w:color="auto"/>
            </w:tcBorders>
          </w:tcPr>
          <w:p w:rsidR="003277FE" w:rsidRDefault="003277FE" w:rsidP="00CE32AF">
            <w:pPr>
              <w:jc w:val="center"/>
              <w:rPr>
                <w:rFonts w:ascii="Arial" w:hAnsi="Arial" w:cs="Arial"/>
                <w:b/>
              </w:rPr>
            </w:pPr>
          </w:p>
        </w:tc>
        <w:tc>
          <w:tcPr>
            <w:tcW w:w="1980" w:type="dxa"/>
            <w:tcBorders>
              <w:bottom w:val="single" w:sz="4" w:space="0" w:color="auto"/>
            </w:tcBorders>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Knowledge</w:t>
            </w:r>
          </w:p>
        </w:tc>
        <w:tc>
          <w:tcPr>
            <w:tcW w:w="1620" w:type="dxa"/>
            <w:tcBorders>
              <w:bottom w:val="single" w:sz="4" w:space="0" w:color="auto"/>
            </w:tcBorders>
            <w:shd w:val="clear" w:color="auto" w:fill="E0E0E0"/>
          </w:tcPr>
          <w:p w:rsidR="003277FE" w:rsidRDefault="003277FE" w:rsidP="00CE32AF">
            <w:pPr>
              <w:jc w:val="center"/>
              <w:rPr>
                <w:rFonts w:ascii="Arial" w:hAnsi="Arial" w:cs="Arial"/>
                <w:b/>
              </w:rPr>
            </w:pPr>
          </w:p>
        </w:tc>
        <w:tc>
          <w:tcPr>
            <w:tcW w:w="1620" w:type="dxa"/>
            <w:tcBorders>
              <w:bottom w:val="single" w:sz="4" w:space="0" w:color="auto"/>
            </w:tcBorders>
            <w:shd w:val="clear" w:color="auto" w:fill="E0E0E0"/>
          </w:tcPr>
          <w:p w:rsidR="003277FE" w:rsidRDefault="003277FE" w:rsidP="00CE32AF">
            <w:pPr>
              <w:jc w:val="center"/>
              <w:rPr>
                <w:rFonts w:ascii="Arial" w:hAnsi="Arial" w:cs="Arial"/>
                <w:b/>
              </w:rPr>
            </w:pPr>
          </w:p>
        </w:tc>
        <w:tc>
          <w:tcPr>
            <w:tcW w:w="1980" w:type="dxa"/>
            <w:tcBorders>
              <w:bottom w:val="single" w:sz="4" w:space="0" w:color="auto"/>
            </w:tcBorders>
            <w:shd w:val="clear" w:color="auto" w:fill="E0E0E0"/>
          </w:tcPr>
          <w:p w:rsidR="003277FE" w:rsidRDefault="003277FE" w:rsidP="00CE32AF">
            <w:pPr>
              <w:jc w:val="center"/>
              <w:rPr>
                <w:rFonts w:ascii="Arial" w:hAnsi="Arial" w:cs="Arial"/>
                <w:b/>
              </w:rPr>
            </w:pP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An understanding of health, safety and security issues in schools</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An understanding of school office systems, procedures and policies</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 willingness to become conversant with and apply the financial regulations and the school</w:t>
            </w: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p>
          <w:p w:rsidR="003277FE" w:rsidRDefault="003277FE" w:rsidP="00CE32AF">
            <w:pPr>
              <w:rPr>
                <w:rFonts w:ascii="Arial" w:hAnsi="Arial" w:cs="Arial"/>
              </w:rPr>
            </w:pPr>
            <w:r>
              <w:rPr>
                <w:rFonts w:ascii="Arial" w:hAnsi="Arial" w:cs="Arial"/>
              </w:rPr>
              <w:t>Application</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Has up-to-date knowledge of relevant legislation and guidance in relation to working with, and the protection of, children and young people</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E0E0E0"/>
          </w:tcPr>
          <w:p w:rsidR="003277FE" w:rsidRDefault="003277FE" w:rsidP="00CE32AF">
            <w:pPr>
              <w:rPr>
                <w:rFonts w:ascii="Arial" w:hAnsi="Arial" w:cs="Arial"/>
                <w:b/>
              </w:rPr>
            </w:pPr>
            <w:r>
              <w:rPr>
                <w:rFonts w:ascii="Arial" w:hAnsi="Arial" w:cs="Arial"/>
                <w:b/>
              </w:rPr>
              <w:t>Qualifications and experience</w:t>
            </w:r>
          </w:p>
        </w:tc>
        <w:tc>
          <w:tcPr>
            <w:tcW w:w="1620" w:type="dxa"/>
            <w:shd w:val="clear" w:color="auto" w:fill="E0E0E0"/>
          </w:tcPr>
          <w:p w:rsidR="003277FE" w:rsidRDefault="003277FE" w:rsidP="00CE32AF">
            <w:pPr>
              <w:jc w:val="center"/>
              <w:rPr>
                <w:rFonts w:ascii="Arial" w:hAnsi="Arial" w:cs="Arial"/>
                <w:b/>
              </w:rPr>
            </w:pPr>
          </w:p>
        </w:tc>
        <w:tc>
          <w:tcPr>
            <w:tcW w:w="1620" w:type="dxa"/>
            <w:shd w:val="clear" w:color="auto" w:fill="E0E0E0"/>
          </w:tcPr>
          <w:p w:rsidR="003277FE" w:rsidRDefault="003277FE" w:rsidP="00CE32AF">
            <w:pPr>
              <w:jc w:val="center"/>
              <w:rPr>
                <w:rFonts w:ascii="Arial" w:hAnsi="Arial" w:cs="Arial"/>
                <w:b/>
              </w:rPr>
            </w:pPr>
          </w:p>
        </w:tc>
        <w:tc>
          <w:tcPr>
            <w:tcW w:w="1980" w:type="dxa"/>
            <w:shd w:val="clear" w:color="auto" w:fill="E0E0E0"/>
          </w:tcPr>
          <w:p w:rsidR="003277FE" w:rsidRDefault="003277FE" w:rsidP="00CE32AF">
            <w:pPr>
              <w:jc w:val="center"/>
              <w:rPr>
                <w:rFonts w:ascii="Arial" w:hAnsi="Arial" w:cs="Arial"/>
                <w:b/>
              </w:rPr>
            </w:pP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ICT certification to support word processing skills, database and spreadsheet skills</w:t>
            </w:r>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rPr>
                <w:rFonts w:ascii="Arial" w:hAnsi="Arial" w:cs="Arial"/>
              </w:rPr>
            </w:pPr>
          </w:p>
          <w:p w:rsidR="003277FE" w:rsidRDefault="003277FE" w:rsidP="00CE32AF">
            <w:pPr>
              <w:rPr>
                <w:rFonts w:ascii="Arial" w:hAnsi="Arial" w:cs="Arial"/>
              </w:rPr>
            </w:pPr>
            <w:r>
              <w:rPr>
                <w:rFonts w:ascii="Arial" w:hAnsi="Arial" w:cs="Arial"/>
              </w:rPr>
              <w:t xml:space="preserve">Application </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GCSE at level A – C in English and mathematics</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 xml:space="preserve">Application </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NVQ Level III or equivalent qualification in administration and </w:t>
            </w:r>
            <w:proofErr w:type="spellStart"/>
            <w:r>
              <w:rPr>
                <w:rFonts w:ascii="Arial" w:hAnsi="Arial" w:cs="Arial"/>
              </w:rPr>
              <w:t>organisation</w:t>
            </w:r>
            <w:proofErr w:type="spellEnd"/>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A minimum of three years relevant experience in administration and </w:t>
            </w:r>
            <w:proofErr w:type="spellStart"/>
            <w:r>
              <w:rPr>
                <w:rFonts w:ascii="Arial" w:hAnsi="Arial" w:cs="Arial"/>
              </w:rPr>
              <w:t>organisation</w:t>
            </w:r>
            <w:proofErr w:type="spellEnd"/>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lastRenderedPageBreak/>
              <w:t xml:space="preserve">Previous experience in </w:t>
            </w:r>
            <w:r>
              <w:rPr>
                <w:rFonts w:ascii="Arial" w:hAnsi="Arial" w:cs="Arial"/>
                <w:lang w:val="en-GB"/>
              </w:rPr>
              <w:t>computerised</w:t>
            </w:r>
            <w:r>
              <w:rPr>
                <w:rFonts w:ascii="Arial" w:hAnsi="Arial" w:cs="Arial"/>
              </w:rPr>
              <w:t xml:space="preserve"> administrative and management information systems</w:t>
            </w: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Previous experience in </w:t>
            </w:r>
            <w:r>
              <w:rPr>
                <w:rFonts w:ascii="Arial" w:hAnsi="Arial" w:cs="Arial"/>
                <w:lang w:val="en-GB"/>
              </w:rPr>
              <w:t>computerised</w:t>
            </w:r>
            <w:r>
              <w:rPr>
                <w:rFonts w:ascii="Arial" w:hAnsi="Arial" w:cs="Arial"/>
              </w:rPr>
              <w:t xml:space="preserve"> pay and personnel systems</w:t>
            </w:r>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Experience in the SIMS </w:t>
            </w:r>
            <w:r>
              <w:rPr>
                <w:rFonts w:ascii="Arial" w:hAnsi="Arial" w:cs="Arial"/>
                <w:lang w:val="en-GB"/>
              </w:rPr>
              <w:t>computerised</w:t>
            </w:r>
            <w:r>
              <w:rPr>
                <w:rFonts w:ascii="Arial" w:hAnsi="Arial" w:cs="Arial"/>
              </w:rPr>
              <w:t xml:space="preserve"> package used in schools</w:t>
            </w:r>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Willingness and motivation to develop own skills and proficiency</w:t>
            </w: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pStyle w:val="Header"/>
              <w:tabs>
                <w:tab w:val="clear" w:pos="4320"/>
                <w:tab w:val="clear" w:pos="8640"/>
              </w:tabs>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3277FE">
            <w:pPr>
              <w:rPr>
                <w:rFonts w:ascii="Arial" w:hAnsi="Arial" w:cs="Arial"/>
              </w:rPr>
            </w:pPr>
            <w:r>
              <w:rPr>
                <w:rFonts w:ascii="Arial" w:hAnsi="Arial" w:cs="Arial"/>
              </w:rPr>
              <w:t xml:space="preserve">Willingness and motivation to develop own skills and proficiency and complete the </w:t>
            </w:r>
            <w:proofErr w:type="spellStart"/>
            <w:r>
              <w:rPr>
                <w:rFonts w:ascii="Arial" w:hAnsi="Arial" w:cs="Arial"/>
              </w:rPr>
              <w:t>Cert.SBM</w:t>
            </w:r>
            <w:proofErr w:type="spellEnd"/>
            <w:r>
              <w:rPr>
                <w:rFonts w:ascii="Arial" w:hAnsi="Arial" w:cs="Arial"/>
              </w:rPr>
              <w:t xml:space="preserve"> (where relevant)</w:t>
            </w:r>
          </w:p>
        </w:tc>
        <w:tc>
          <w:tcPr>
            <w:tcW w:w="1620" w:type="dxa"/>
            <w:shd w:val="clear" w:color="auto" w:fill="FFFFFF"/>
          </w:tcPr>
          <w:p w:rsidR="003277FE" w:rsidRDefault="003277FE" w:rsidP="003277FE">
            <w:pPr>
              <w:jc w:val="center"/>
              <w:rPr>
                <w:rFonts w:ascii="Arial" w:hAnsi="Arial" w:cs="Arial"/>
                <w:b/>
              </w:rPr>
            </w:pPr>
          </w:p>
        </w:tc>
        <w:tc>
          <w:tcPr>
            <w:tcW w:w="1620" w:type="dxa"/>
            <w:shd w:val="clear" w:color="auto" w:fill="FFFFFF"/>
          </w:tcPr>
          <w:p w:rsidR="003277FE" w:rsidRDefault="003277FE" w:rsidP="003277FE">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3277FE">
            <w:pPr>
              <w:pStyle w:val="Header"/>
              <w:tabs>
                <w:tab w:val="clear" w:pos="4320"/>
                <w:tab w:val="clear" w:pos="8640"/>
              </w:tabs>
              <w:rPr>
                <w:rFonts w:ascii="Arial" w:hAnsi="Arial" w:cs="Arial"/>
              </w:rPr>
            </w:pPr>
            <w:r>
              <w:rPr>
                <w:rFonts w:ascii="Arial" w:hAnsi="Arial" w:cs="Arial"/>
              </w:rPr>
              <w:t>Application &amp; interview</w:t>
            </w:r>
          </w:p>
        </w:tc>
      </w:tr>
    </w:tbl>
    <w:p w:rsidR="003277FE" w:rsidRDefault="003277FE" w:rsidP="003277FE">
      <w:pPr>
        <w:jc w:val="center"/>
        <w:rPr>
          <w:b/>
        </w:rPr>
      </w:pPr>
    </w:p>
    <w:p w:rsidR="003277FE" w:rsidRDefault="003277FE" w:rsidP="003277FE">
      <w:pPr>
        <w:pStyle w:val="Header"/>
        <w:tabs>
          <w:tab w:val="clear" w:pos="4320"/>
          <w:tab w:val="clear" w:pos="8640"/>
        </w:tabs>
        <w:rPr>
          <w:rFonts w:ascii="Arial" w:hAnsi="Arial" w:cs="Arial"/>
        </w:rPr>
      </w:pPr>
    </w:p>
    <w:p w:rsidR="00CD2136" w:rsidRPr="00CD2136" w:rsidRDefault="00CD2136" w:rsidP="003277FE"/>
    <w:p w:rsidR="00CD2136" w:rsidRPr="00CD2136" w:rsidRDefault="00CD2136" w:rsidP="00CD2136">
      <w:pPr>
        <w:pStyle w:val="ListParagraph"/>
        <w:ind w:left="360"/>
        <w:rPr>
          <w:b/>
          <w:sz w:val="32"/>
          <w:szCs w:val="32"/>
        </w:rPr>
      </w:pPr>
    </w:p>
    <w:p w:rsidR="00CD2136" w:rsidRPr="00CD2136" w:rsidRDefault="00CD2136" w:rsidP="00CD2136">
      <w:pPr>
        <w:pStyle w:val="ListParagraph"/>
        <w:numPr>
          <w:ilvl w:val="0"/>
          <w:numId w:val="4"/>
        </w:numPr>
        <w:rPr>
          <w:rFonts w:ascii="Arial" w:hAnsi="Arial" w:cs="Arial"/>
        </w:rPr>
      </w:pPr>
    </w:p>
    <w:p w:rsidR="00E857CC" w:rsidRDefault="00E857CC"/>
    <w:sectPr w:rsidR="00E857CC" w:rsidSect="000F60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69" w:rsidRDefault="000A7F69" w:rsidP="000A7F69">
      <w:r>
        <w:separator/>
      </w:r>
    </w:p>
  </w:endnote>
  <w:endnote w:type="continuationSeparator" w:id="0">
    <w:p w:rsidR="000A7F69" w:rsidRDefault="000A7F69" w:rsidP="000A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69" w:rsidRPr="000A7F69" w:rsidRDefault="000A7F69">
    <w:pPr>
      <w:pStyle w:val="Footer"/>
      <w:rPr>
        <w:sz w:val="20"/>
      </w:rPr>
    </w:pPr>
    <w:r>
      <w:rPr>
        <w:sz w:val="20"/>
      </w:rPr>
      <w:t>03/</w:t>
    </w:r>
    <w:r w:rsidRPr="000A7F69">
      <w:rPr>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69" w:rsidRDefault="000A7F69" w:rsidP="000A7F69">
      <w:r>
        <w:separator/>
      </w:r>
    </w:p>
  </w:footnote>
  <w:footnote w:type="continuationSeparator" w:id="0">
    <w:p w:rsidR="000A7F69" w:rsidRDefault="000A7F69" w:rsidP="000A7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52B9"/>
    <w:multiLevelType w:val="hybridMultilevel"/>
    <w:tmpl w:val="B490A3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6B1BA2"/>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F466A9"/>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54E42"/>
    <w:multiLevelType w:val="hybridMultilevel"/>
    <w:tmpl w:val="FF786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2F00B6"/>
    <w:multiLevelType w:val="hybridMultilevel"/>
    <w:tmpl w:val="06E6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9603D"/>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050E17"/>
    <w:multiLevelType w:val="hybridMultilevel"/>
    <w:tmpl w:val="674C3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3A"/>
    <w:rsid w:val="000A7F69"/>
    <w:rsid w:val="000F60EA"/>
    <w:rsid w:val="00124DFD"/>
    <w:rsid w:val="003277FE"/>
    <w:rsid w:val="004169E1"/>
    <w:rsid w:val="004B0A6A"/>
    <w:rsid w:val="004D223D"/>
    <w:rsid w:val="005A40FF"/>
    <w:rsid w:val="006C2F2C"/>
    <w:rsid w:val="006D7E5E"/>
    <w:rsid w:val="00763E49"/>
    <w:rsid w:val="00774E37"/>
    <w:rsid w:val="007D0637"/>
    <w:rsid w:val="009226BF"/>
    <w:rsid w:val="009577FE"/>
    <w:rsid w:val="00AA5716"/>
    <w:rsid w:val="00B16EF9"/>
    <w:rsid w:val="00C22B3A"/>
    <w:rsid w:val="00CD2136"/>
    <w:rsid w:val="00CF626D"/>
    <w:rsid w:val="00E84ABE"/>
    <w:rsid w:val="00E857CC"/>
    <w:rsid w:val="00F5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92C4DE7-8795-42CA-8398-D3A3277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3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22B3A"/>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CD21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2B3A"/>
    <w:pPr>
      <w:jc w:val="center"/>
    </w:pPr>
    <w:rPr>
      <w:i/>
      <w:iCs/>
    </w:rPr>
  </w:style>
  <w:style w:type="character" w:customStyle="1" w:styleId="TitleChar">
    <w:name w:val="Title Char"/>
    <w:basedOn w:val="DefaultParagraphFont"/>
    <w:link w:val="Title"/>
    <w:rsid w:val="00C22B3A"/>
    <w:rPr>
      <w:rFonts w:ascii="Times New Roman" w:eastAsia="Times New Roman" w:hAnsi="Times New Roman" w:cs="Times New Roman"/>
      <w:i/>
      <w:iCs/>
      <w:sz w:val="24"/>
      <w:szCs w:val="24"/>
      <w:lang w:val="en-US"/>
    </w:rPr>
  </w:style>
  <w:style w:type="paragraph" w:styleId="Header">
    <w:name w:val="header"/>
    <w:basedOn w:val="Normal"/>
    <w:link w:val="HeaderChar"/>
    <w:rsid w:val="00C22B3A"/>
    <w:pPr>
      <w:tabs>
        <w:tab w:val="center" w:pos="4320"/>
        <w:tab w:val="right" w:pos="8640"/>
      </w:tabs>
    </w:pPr>
  </w:style>
  <w:style w:type="character" w:customStyle="1" w:styleId="HeaderChar">
    <w:name w:val="Header Char"/>
    <w:basedOn w:val="DefaultParagraphFont"/>
    <w:link w:val="Header"/>
    <w:rsid w:val="00C22B3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C22B3A"/>
    <w:rPr>
      <w:rFonts w:ascii="Arial" w:eastAsia="Times New Roman" w:hAnsi="Arial" w:cs="Arial"/>
      <w:b/>
      <w:bCs/>
      <w:sz w:val="24"/>
      <w:szCs w:val="24"/>
      <w:lang w:val="en-US"/>
    </w:rPr>
  </w:style>
  <w:style w:type="paragraph" w:styleId="ListParagraph">
    <w:name w:val="List Paragraph"/>
    <w:basedOn w:val="Normal"/>
    <w:uiPriority w:val="34"/>
    <w:qFormat/>
    <w:rsid w:val="00CF626D"/>
    <w:pPr>
      <w:ind w:left="720"/>
      <w:contextualSpacing/>
    </w:pPr>
  </w:style>
  <w:style w:type="character" w:customStyle="1" w:styleId="Heading2Char">
    <w:name w:val="Heading 2 Char"/>
    <w:basedOn w:val="DefaultParagraphFont"/>
    <w:link w:val="Heading2"/>
    <w:uiPriority w:val="9"/>
    <w:semiHidden/>
    <w:rsid w:val="00CD2136"/>
    <w:rPr>
      <w:rFonts w:asciiTheme="majorHAnsi" w:eastAsiaTheme="majorEastAsia" w:hAnsiTheme="majorHAnsi" w:cstheme="majorBidi"/>
      <w:color w:val="365F91" w:themeColor="accent1" w:themeShade="BF"/>
      <w:sz w:val="26"/>
      <w:szCs w:val="26"/>
      <w:lang w:val="en-US"/>
    </w:rPr>
  </w:style>
  <w:style w:type="paragraph" w:styleId="Subtitle">
    <w:name w:val="Subtitle"/>
    <w:basedOn w:val="Normal"/>
    <w:link w:val="SubtitleChar"/>
    <w:qFormat/>
    <w:rsid w:val="00CD2136"/>
    <w:pPr>
      <w:jc w:val="center"/>
    </w:pPr>
    <w:rPr>
      <w:rFonts w:ascii="Arial" w:hAnsi="Arial" w:cs="Arial"/>
      <w:b/>
      <w:szCs w:val="32"/>
    </w:rPr>
  </w:style>
  <w:style w:type="character" w:customStyle="1" w:styleId="SubtitleChar">
    <w:name w:val="Subtitle Char"/>
    <w:basedOn w:val="DefaultParagraphFont"/>
    <w:link w:val="Subtitle"/>
    <w:rsid w:val="00CD2136"/>
    <w:rPr>
      <w:rFonts w:ascii="Arial" w:eastAsia="Times New Roman" w:hAnsi="Arial" w:cs="Arial"/>
      <w:b/>
      <w:sz w:val="24"/>
      <w:szCs w:val="32"/>
      <w:lang w:val="en-US"/>
    </w:rPr>
  </w:style>
  <w:style w:type="table" w:styleId="TableGrid">
    <w:name w:val="Table Grid"/>
    <w:basedOn w:val="TableNormal"/>
    <w:uiPriority w:val="59"/>
    <w:rsid w:val="004D2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7F69"/>
    <w:pPr>
      <w:tabs>
        <w:tab w:val="center" w:pos="4513"/>
        <w:tab w:val="right" w:pos="9026"/>
      </w:tabs>
    </w:pPr>
  </w:style>
  <w:style w:type="character" w:customStyle="1" w:styleId="FooterChar">
    <w:name w:val="Footer Char"/>
    <w:basedOn w:val="DefaultParagraphFont"/>
    <w:link w:val="Footer"/>
    <w:uiPriority w:val="99"/>
    <w:rsid w:val="000A7F6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F637-5F15-4EBC-89DD-E726AA42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Katie Drake</cp:lastModifiedBy>
  <cp:revision>2</cp:revision>
  <dcterms:created xsi:type="dcterms:W3CDTF">2025-05-06T14:44:00Z</dcterms:created>
  <dcterms:modified xsi:type="dcterms:W3CDTF">2025-05-06T14:44:00Z</dcterms:modified>
</cp:coreProperties>
</file>