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DA9FA" w14:textId="77777777" w:rsidR="005E6C7E" w:rsidRPr="002A6783" w:rsidRDefault="005E6C7E" w:rsidP="005E6C7E">
      <w:pPr>
        <w:tabs>
          <w:tab w:val="left" w:pos="180"/>
        </w:tabs>
        <w:spacing w:after="0" w:line="240" w:lineRule="auto"/>
        <w:ind w:right="95"/>
        <w:rPr>
          <w:rFonts w:ascii="Arial" w:eastAsia="Times New Roman" w:hAnsi="Arial" w:cs="Arial"/>
          <w:b/>
          <w:sz w:val="44"/>
          <w:szCs w:val="24"/>
        </w:rPr>
      </w:pPr>
      <w:r w:rsidRPr="002A6783">
        <w:rPr>
          <w:rFonts w:ascii="Calibri" w:eastAsia="Times New Roman" w:hAnsi="Calibri" w:cs="Times New Roman"/>
          <w:b/>
          <w:bCs/>
          <w:noProof/>
          <w:sz w:val="36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1EDD126" wp14:editId="6B7D5892">
            <wp:simplePos x="0" y="0"/>
            <wp:positionH relativeFrom="column">
              <wp:posOffset>4200525</wp:posOffset>
            </wp:positionH>
            <wp:positionV relativeFrom="paragraph">
              <wp:posOffset>0</wp:posOffset>
            </wp:positionV>
            <wp:extent cx="1704975" cy="7905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002" b="41549"/>
                    <a:stretch/>
                  </pic:blipFill>
                  <pic:spPr bwMode="auto">
                    <a:xfrm>
                      <a:off x="0" y="0"/>
                      <a:ext cx="1704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460A3EB7">
        <w:rPr>
          <w:rFonts w:ascii="Arial" w:eastAsia="Times New Roman" w:hAnsi="Arial" w:cs="Arial"/>
          <w:b/>
          <w:bCs/>
          <w:sz w:val="44"/>
          <w:szCs w:val="44"/>
        </w:rPr>
        <w:t xml:space="preserve">Walthamstow and Chingford </w:t>
      </w:r>
    </w:p>
    <w:p w14:paraId="7C0EBFD9" w14:textId="77777777" w:rsidR="005E6C7E" w:rsidRPr="002A6783" w:rsidRDefault="005E6C7E" w:rsidP="005E6C7E">
      <w:pPr>
        <w:tabs>
          <w:tab w:val="left" w:pos="180"/>
        </w:tabs>
        <w:spacing w:after="0" w:line="240" w:lineRule="auto"/>
        <w:ind w:left="-360" w:hanging="180"/>
        <w:rPr>
          <w:rFonts w:ascii="Arial" w:eastAsia="Times New Roman" w:hAnsi="Arial" w:cs="Arial"/>
          <w:b/>
          <w:sz w:val="44"/>
          <w:szCs w:val="24"/>
        </w:rPr>
      </w:pPr>
      <w:r w:rsidRPr="002A6783">
        <w:rPr>
          <w:rFonts w:ascii="Arial" w:eastAsia="Times New Roman" w:hAnsi="Arial" w:cs="Arial"/>
          <w:b/>
          <w:sz w:val="44"/>
          <w:szCs w:val="24"/>
        </w:rPr>
        <w:t xml:space="preserve">    </w:t>
      </w:r>
      <w:r w:rsidRPr="002A6783">
        <w:rPr>
          <w:rFonts w:ascii="Arial" w:eastAsia="Times New Roman" w:hAnsi="Arial" w:cs="Arial"/>
          <w:b/>
          <w:sz w:val="44"/>
          <w:szCs w:val="24"/>
        </w:rPr>
        <w:tab/>
      </w:r>
      <w:r w:rsidRPr="002A6783">
        <w:rPr>
          <w:rFonts w:ascii="Arial" w:eastAsia="Times New Roman" w:hAnsi="Arial" w:cs="Arial"/>
          <w:b/>
          <w:sz w:val="44"/>
          <w:szCs w:val="24"/>
        </w:rPr>
        <w:tab/>
        <w:t xml:space="preserve">   Almshouse Charity</w:t>
      </w:r>
    </w:p>
    <w:p w14:paraId="5CE2D47A" w14:textId="77777777" w:rsidR="005E6C7E" w:rsidRPr="002A6783" w:rsidRDefault="005E6C7E" w:rsidP="005E6C7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04FE34D9" w14:textId="77777777" w:rsidR="005E6C7E" w:rsidRPr="002A6783" w:rsidRDefault="005E6C7E" w:rsidP="005E6C7E">
      <w:pPr>
        <w:spacing w:after="0" w:line="240" w:lineRule="auto"/>
        <w:ind w:left="720" w:firstLine="720"/>
        <w:rPr>
          <w:rFonts w:ascii="Arial" w:eastAsia="Times New Roman" w:hAnsi="Arial" w:cs="Arial"/>
          <w:sz w:val="16"/>
          <w:szCs w:val="16"/>
        </w:rPr>
      </w:pPr>
      <w:r w:rsidRPr="002A6783">
        <w:rPr>
          <w:rFonts w:ascii="Arial" w:eastAsia="Times New Roman" w:hAnsi="Arial" w:cs="Arial"/>
          <w:sz w:val="16"/>
          <w:szCs w:val="16"/>
        </w:rPr>
        <w:t xml:space="preserve">   Charity Registration Number 1116355</w:t>
      </w:r>
    </w:p>
    <w:p w14:paraId="273E2B38" w14:textId="77777777" w:rsidR="005E6C7E" w:rsidRPr="002A6783" w:rsidRDefault="005E6C7E" w:rsidP="005E6C7E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2A6783">
        <w:rPr>
          <w:rFonts w:ascii="Arial" w:eastAsia="Times New Roman" w:hAnsi="Arial" w:cs="Arial"/>
          <w:sz w:val="16"/>
          <w:szCs w:val="16"/>
        </w:rPr>
        <w:t>Trustee Company: Walthamstow and Chingford Almshouse Trustee Company 6374226</w:t>
      </w:r>
    </w:p>
    <w:p w14:paraId="170CDAA3" w14:textId="77777777" w:rsidR="005E6C7E" w:rsidRPr="002A6783" w:rsidRDefault="005E6C7E" w:rsidP="005E6C7E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tbl>
      <w:tblPr>
        <w:tblpPr w:leftFromText="180" w:rightFromText="180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</w:tblGrid>
      <w:tr w:rsidR="005E6C7E" w:rsidRPr="002A6783" w14:paraId="4E105AB2" w14:textId="77777777" w:rsidTr="00535D69">
        <w:trPr>
          <w:trHeight w:val="110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632C6A24" w14:textId="77777777" w:rsidR="005E6C7E" w:rsidRPr="002A6783" w:rsidRDefault="005E6C7E" w:rsidP="00535D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2A6783">
              <w:rPr>
                <w:rFonts w:ascii="Arial" w:eastAsia="Times New Roman" w:hAnsi="Arial" w:cs="Arial"/>
                <w:b/>
                <w:sz w:val="20"/>
                <w:szCs w:val="24"/>
              </w:rPr>
              <w:t>MONOUX HALL</w:t>
            </w:r>
          </w:p>
          <w:p w14:paraId="39F0D97F" w14:textId="77777777" w:rsidR="005E6C7E" w:rsidRPr="002A6783" w:rsidRDefault="005E6C7E" w:rsidP="00535D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2A6783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CHURCH END </w:t>
            </w:r>
          </w:p>
          <w:p w14:paraId="67D49E9F" w14:textId="77777777" w:rsidR="005E6C7E" w:rsidRPr="002A6783" w:rsidRDefault="005E6C7E" w:rsidP="00535D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2A6783">
              <w:rPr>
                <w:rFonts w:ascii="Arial" w:eastAsia="Times New Roman" w:hAnsi="Arial" w:cs="Arial"/>
                <w:b/>
                <w:sz w:val="20"/>
                <w:szCs w:val="24"/>
              </w:rPr>
              <w:t>LONDON</w:t>
            </w:r>
          </w:p>
          <w:p w14:paraId="62D63085" w14:textId="77777777" w:rsidR="005E6C7E" w:rsidRPr="002A6783" w:rsidRDefault="005E6C7E" w:rsidP="00535D69">
            <w:pPr>
              <w:spacing w:after="0" w:line="240" w:lineRule="auto"/>
              <w:jc w:val="right"/>
              <w:rPr>
                <w:rFonts w:ascii="Old English Text MT" w:eastAsia="Times New Roman" w:hAnsi="Old English Text MT" w:cs="Times New Roman"/>
                <w:b/>
                <w:bCs/>
                <w:sz w:val="36"/>
                <w:szCs w:val="24"/>
              </w:rPr>
            </w:pPr>
            <w:r w:rsidRPr="002A6783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E17 9RL           </w:t>
            </w:r>
            <w:r w:rsidRPr="002A678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</w:tr>
    </w:tbl>
    <w:p w14:paraId="64744C95" w14:textId="77777777" w:rsidR="005E6C7E" w:rsidRPr="002A6783" w:rsidRDefault="005E6C7E" w:rsidP="005E6C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A6783">
        <w:rPr>
          <w:rFonts w:ascii="Arial" w:eastAsia="Times New Roman" w:hAnsi="Arial" w:cs="Arial"/>
          <w:b/>
          <w:bCs/>
          <w:sz w:val="20"/>
          <w:szCs w:val="20"/>
        </w:rPr>
        <w:t>TELEPHONE</w:t>
      </w:r>
      <w:r w:rsidRPr="002A6783">
        <w:rPr>
          <w:rFonts w:ascii="Arial" w:eastAsia="Times New Roman" w:hAnsi="Arial" w:cs="Arial"/>
          <w:b/>
          <w:bCs/>
          <w:sz w:val="18"/>
          <w:szCs w:val="24"/>
        </w:rPr>
        <w:t xml:space="preserve">:   </w:t>
      </w:r>
      <w:r w:rsidRPr="002A6783">
        <w:rPr>
          <w:rFonts w:ascii="Arial" w:eastAsia="Times New Roman" w:hAnsi="Arial" w:cs="Arial"/>
          <w:b/>
          <w:sz w:val="20"/>
          <w:szCs w:val="20"/>
        </w:rPr>
        <w:t>020 8520</w:t>
      </w:r>
      <w:r w:rsidRPr="002A6783">
        <w:rPr>
          <w:rFonts w:ascii="Arial" w:eastAsia="Times New Roman" w:hAnsi="Arial" w:cs="Arial"/>
          <w:b/>
          <w:sz w:val="18"/>
          <w:szCs w:val="24"/>
        </w:rPr>
        <w:t xml:space="preserve"> </w:t>
      </w:r>
      <w:r w:rsidRPr="002A6783">
        <w:rPr>
          <w:rFonts w:ascii="Arial" w:eastAsia="Times New Roman" w:hAnsi="Arial" w:cs="Arial"/>
          <w:b/>
          <w:sz w:val="20"/>
          <w:szCs w:val="20"/>
        </w:rPr>
        <w:t xml:space="preserve">0295                                                                                            </w:t>
      </w:r>
      <w:r w:rsidRPr="002A6783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                    </w:t>
      </w:r>
    </w:p>
    <w:p w14:paraId="5CAADBE0" w14:textId="47BA7BC5" w:rsidR="005E6C7E" w:rsidRPr="002A6783" w:rsidRDefault="005E6C7E" w:rsidP="005E6C7E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  <w:r w:rsidRPr="002A6783">
        <w:rPr>
          <w:rFonts w:ascii="Arial" w:eastAsia="Times New Roman" w:hAnsi="Arial" w:cs="Arial"/>
          <w:b/>
          <w:sz w:val="20"/>
          <w:szCs w:val="20"/>
        </w:rPr>
        <w:t>EMAIL</w:t>
      </w:r>
      <w:r w:rsidRPr="002A6783">
        <w:rPr>
          <w:rFonts w:ascii="Arial" w:eastAsia="Times New Roman" w:hAnsi="Arial" w:cs="Arial"/>
          <w:sz w:val="18"/>
          <w:szCs w:val="24"/>
        </w:rPr>
        <w:t xml:space="preserve">: </w:t>
      </w:r>
      <w:r w:rsidRPr="002A6783">
        <w:rPr>
          <w:rFonts w:ascii="Arial" w:eastAsia="Times New Roman" w:hAnsi="Arial" w:cs="Arial"/>
          <w:sz w:val="20"/>
          <w:szCs w:val="20"/>
        </w:rPr>
        <w:t xml:space="preserve">             </w:t>
      </w:r>
      <w:hyperlink r:id="rId11" w:history="1">
        <w:r w:rsidR="00A00A17" w:rsidRPr="00F35E7C">
          <w:rPr>
            <w:rStyle w:val="Hyperlink"/>
            <w:rFonts w:ascii="Arial" w:eastAsia="Times New Roman" w:hAnsi="Arial" w:cs="Arial"/>
            <w:b/>
            <w:sz w:val="20"/>
            <w:szCs w:val="20"/>
          </w:rPr>
          <w:t>admin@wcac.org.uk</w:t>
        </w:r>
      </w:hyperlink>
      <w:r w:rsidRPr="002A6783">
        <w:rPr>
          <w:rFonts w:ascii="Calibri" w:eastAsia="Times New Roman" w:hAnsi="Calibri" w:cs="Arial"/>
          <w:b/>
          <w:sz w:val="20"/>
          <w:szCs w:val="20"/>
        </w:rPr>
        <w:t xml:space="preserve"> </w:t>
      </w:r>
    </w:p>
    <w:p w14:paraId="21C201DC" w14:textId="77777777" w:rsidR="005E6C7E" w:rsidRPr="002A6783" w:rsidRDefault="005E6C7E" w:rsidP="005E6C7E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  <w:r w:rsidRPr="002A6783">
        <w:rPr>
          <w:rFonts w:ascii="Arial" w:eastAsia="Times New Roman" w:hAnsi="Arial" w:cs="Times New Roman"/>
          <w:b/>
          <w:sz w:val="20"/>
          <w:szCs w:val="20"/>
        </w:rPr>
        <w:t xml:space="preserve">WEBSITE:        wcac.org.uk  </w:t>
      </w:r>
    </w:p>
    <w:p w14:paraId="2ACE1476" w14:textId="77777777" w:rsidR="005E6C7E" w:rsidRDefault="005E6C7E" w:rsidP="005E6C7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EF3CDE8" w14:textId="77777777" w:rsidR="005E6C7E" w:rsidRPr="005E6C7E" w:rsidRDefault="005E6C7E">
      <w:pPr>
        <w:rPr>
          <w:sz w:val="24"/>
          <w:szCs w:val="24"/>
        </w:rPr>
      </w:pPr>
    </w:p>
    <w:p w14:paraId="2A2F0B5C" w14:textId="77777777" w:rsidR="005E6C7E" w:rsidRPr="005E6C7E" w:rsidRDefault="005E6C7E">
      <w:pPr>
        <w:rPr>
          <w:sz w:val="24"/>
          <w:szCs w:val="24"/>
        </w:rPr>
      </w:pPr>
    </w:p>
    <w:p w14:paraId="69D3863C" w14:textId="62C7F847" w:rsidR="005E6C7E" w:rsidRPr="005E6C7E" w:rsidRDefault="00F7047B">
      <w:pPr>
        <w:rPr>
          <w:sz w:val="24"/>
          <w:szCs w:val="24"/>
        </w:rPr>
      </w:pPr>
      <w:r>
        <w:rPr>
          <w:sz w:val="24"/>
          <w:szCs w:val="24"/>
        </w:rPr>
        <w:t>April 2025</w:t>
      </w:r>
    </w:p>
    <w:p w14:paraId="72D1A660" w14:textId="77777777" w:rsidR="005E6C7E" w:rsidRPr="005E6C7E" w:rsidRDefault="005E6C7E" w:rsidP="005E6C7E">
      <w:pPr>
        <w:rPr>
          <w:sz w:val="24"/>
          <w:szCs w:val="24"/>
        </w:rPr>
      </w:pPr>
    </w:p>
    <w:p w14:paraId="6FE8B75E" w14:textId="77777777" w:rsidR="005E6C7E" w:rsidRPr="005E6C7E" w:rsidRDefault="005E6C7E" w:rsidP="005E6C7E">
      <w:pPr>
        <w:rPr>
          <w:sz w:val="24"/>
          <w:szCs w:val="24"/>
        </w:rPr>
      </w:pPr>
      <w:r w:rsidRPr="005E6C7E">
        <w:rPr>
          <w:sz w:val="24"/>
          <w:szCs w:val="24"/>
        </w:rPr>
        <w:t>Dear Applicant,</w:t>
      </w:r>
    </w:p>
    <w:p w14:paraId="4DCF9326" w14:textId="4F93F1CB" w:rsidR="005E6C7E" w:rsidRPr="005E6C7E" w:rsidRDefault="005E6C7E" w:rsidP="005E6C7E">
      <w:pPr>
        <w:rPr>
          <w:b/>
          <w:sz w:val="24"/>
          <w:szCs w:val="24"/>
        </w:rPr>
      </w:pPr>
      <w:r w:rsidRPr="005E6C7E">
        <w:rPr>
          <w:b/>
          <w:sz w:val="24"/>
          <w:szCs w:val="24"/>
        </w:rPr>
        <w:t xml:space="preserve">Re: </w:t>
      </w:r>
      <w:r w:rsidR="00F7047B">
        <w:rPr>
          <w:b/>
          <w:sz w:val="24"/>
          <w:szCs w:val="24"/>
        </w:rPr>
        <w:t>TEMPORARY ALLOTMENT MANAGER</w:t>
      </w:r>
    </w:p>
    <w:p w14:paraId="36DFEBC9" w14:textId="30630CC1" w:rsidR="005E6C7E" w:rsidRPr="005E6C7E" w:rsidRDefault="005E6C7E" w:rsidP="005E6C7E">
      <w:pPr>
        <w:rPr>
          <w:sz w:val="24"/>
          <w:szCs w:val="24"/>
        </w:rPr>
      </w:pPr>
      <w:r w:rsidRPr="005E6C7E">
        <w:rPr>
          <w:sz w:val="24"/>
          <w:szCs w:val="24"/>
        </w:rPr>
        <w:t>Thank you for your interest in working for the Walthamstow and Chingford Almshouse Charity. Enclosed</w:t>
      </w:r>
      <w:r w:rsidR="00327239">
        <w:rPr>
          <w:sz w:val="24"/>
          <w:szCs w:val="24"/>
        </w:rPr>
        <w:t>/attached</w:t>
      </w:r>
      <w:r w:rsidRPr="005E6C7E">
        <w:rPr>
          <w:sz w:val="24"/>
          <w:szCs w:val="24"/>
        </w:rPr>
        <w:t xml:space="preserve"> is a job description, person specification</w:t>
      </w:r>
      <w:r w:rsidR="00957317">
        <w:rPr>
          <w:sz w:val="24"/>
          <w:szCs w:val="24"/>
        </w:rPr>
        <w:t xml:space="preserve">, privacy statement </w:t>
      </w:r>
      <w:r w:rsidRPr="005E6C7E">
        <w:rPr>
          <w:sz w:val="24"/>
          <w:szCs w:val="24"/>
        </w:rPr>
        <w:t>and application form.</w:t>
      </w:r>
    </w:p>
    <w:p w14:paraId="14E5B03C" w14:textId="77777777" w:rsidR="005E6C7E" w:rsidRPr="00DD404D" w:rsidRDefault="005E6C7E" w:rsidP="005E6C7E">
      <w:pPr>
        <w:rPr>
          <w:b/>
          <w:bCs/>
          <w:sz w:val="24"/>
          <w:szCs w:val="24"/>
        </w:rPr>
      </w:pPr>
      <w:r w:rsidRPr="00DD404D">
        <w:rPr>
          <w:b/>
          <w:bCs/>
          <w:sz w:val="24"/>
          <w:szCs w:val="24"/>
        </w:rPr>
        <w:t>Please carefully read through the job description and person specification before co</w:t>
      </w:r>
      <w:r w:rsidR="00327239" w:rsidRPr="00DD404D">
        <w:rPr>
          <w:b/>
          <w:bCs/>
          <w:sz w:val="24"/>
          <w:szCs w:val="24"/>
        </w:rPr>
        <w:t xml:space="preserve">mpleting the form, as this </w:t>
      </w:r>
      <w:r w:rsidRPr="00DD404D">
        <w:rPr>
          <w:b/>
          <w:bCs/>
          <w:sz w:val="24"/>
          <w:szCs w:val="24"/>
        </w:rPr>
        <w:t>part of the selection process is based on the information you provide within the application form. You will need to demonstrate on the application form that you have the expe</w:t>
      </w:r>
      <w:r w:rsidR="00327239" w:rsidRPr="00DD404D">
        <w:rPr>
          <w:b/>
          <w:bCs/>
          <w:sz w:val="24"/>
          <w:szCs w:val="24"/>
        </w:rPr>
        <w:t>rience and skills both required and preferred</w:t>
      </w:r>
      <w:r w:rsidRPr="00DD404D">
        <w:rPr>
          <w:b/>
          <w:bCs/>
          <w:sz w:val="24"/>
          <w:szCs w:val="24"/>
        </w:rPr>
        <w:t xml:space="preserve"> for the job, as shown in the person specification, and where and when these skills were acquired. </w:t>
      </w:r>
    </w:p>
    <w:p w14:paraId="4AA6BA73" w14:textId="6E3B21BE" w:rsidR="005E6C7E" w:rsidRDefault="005E6C7E" w:rsidP="005E6C7E">
      <w:pPr>
        <w:rPr>
          <w:b/>
          <w:sz w:val="24"/>
          <w:szCs w:val="24"/>
        </w:rPr>
      </w:pPr>
      <w:r w:rsidRPr="005E6C7E">
        <w:rPr>
          <w:sz w:val="24"/>
          <w:szCs w:val="24"/>
        </w:rPr>
        <w:t xml:space="preserve">Return the completed application form to the </w:t>
      </w:r>
      <w:r w:rsidR="00327239">
        <w:rPr>
          <w:sz w:val="24"/>
          <w:szCs w:val="24"/>
        </w:rPr>
        <w:t>email/</w:t>
      </w:r>
      <w:r w:rsidRPr="005E6C7E">
        <w:rPr>
          <w:sz w:val="24"/>
          <w:szCs w:val="24"/>
        </w:rPr>
        <w:t>address on the le</w:t>
      </w:r>
      <w:r>
        <w:rPr>
          <w:sz w:val="24"/>
          <w:szCs w:val="24"/>
        </w:rPr>
        <w:t xml:space="preserve">tter head by </w:t>
      </w:r>
      <w:r w:rsidRPr="00327239">
        <w:rPr>
          <w:b/>
          <w:sz w:val="24"/>
          <w:szCs w:val="24"/>
        </w:rPr>
        <w:t xml:space="preserve">Friday </w:t>
      </w:r>
      <w:r w:rsidR="00FE33BE">
        <w:rPr>
          <w:b/>
          <w:sz w:val="24"/>
          <w:szCs w:val="24"/>
        </w:rPr>
        <w:t>2</w:t>
      </w:r>
      <w:r w:rsidR="00FE33BE" w:rsidRPr="00FE33BE">
        <w:rPr>
          <w:b/>
          <w:sz w:val="24"/>
          <w:szCs w:val="24"/>
          <w:vertAlign w:val="superscript"/>
        </w:rPr>
        <w:t>nd</w:t>
      </w:r>
      <w:r w:rsidR="00FE33BE">
        <w:rPr>
          <w:b/>
          <w:sz w:val="24"/>
          <w:szCs w:val="24"/>
        </w:rPr>
        <w:t xml:space="preserve"> </w:t>
      </w:r>
      <w:r w:rsidRPr="00327239">
        <w:rPr>
          <w:b/>
          <w:sz w:val="24"/>
          <w:szCs w:val="24"/>
        </w:rPr>
        <w:t>Ma</w:t>
      </w:r>
      <w:r w:rsidR="00FE33BE">
        <w:rPr>
          <w:b/>
          <w:sz w:val="24"/>
          <w:szCs w:val="24"/>
        </w:rPr>
        <w:t>y</w:t>
      </w:r>
      <w:r w:rsidRPr="00327239">
        <w:rPr>
          <w:b/>
          <w:sz w:val="24"/>
          <w:szCs w:val="24"/>
        </w:rPr>
        <w:t xml:space="preserve"> 202</w:t>
      </w:r>
      <w:r w:rsidR="00FE33BE">
        <w:rPr>
          <w:b/>
          <w:sz w:val="24"/>
          <w:szCs w:val="24"/>
        </w:rPr>
        <w:t>5 -</w:t>
      </w:r>
      <w:r w:rsidRPr="00327239">
        <w:rPr>
          <w:b/>
          <w:sz w:val="24"/>
          <w:szCs w:val="24"/>
        </w:rPr>
        <w:t xml:space="preserve"> 5pm.</w:t>
      </w:r>
    </w:p>
    <w:p w14:paraId="1B16E2D2" w14:textId="7E32DF6A" w:rsidR="002A4EB5" w:rsidRPr="00327239" w:rsidRDefault="002A4EB5" w:rsidP="005E6C7E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Interviews</w:t>
      </w:r>
      <w:r w:rsidR="00D04685">
        <w:rPr>
          <w:b/>
          <w:sz w:val="24"/>
          <w:szCs w:val="24"/>
        </w:rPr>
        <w:t xml:space="preserve"> will be held on Wednesday 14</w:t>
      </w:r>
      <w:r w:rsidR="00D04685" w:rsidRPr="00D04685">
        <w:rPr>
          <w:b/>
          <w:sz w:val="24"/>
          <w:szCs w:val="24"/>
          <w:vertAlign w:val="superscript"/>
        </w:rPr>
        <w:t>th</w:t>
      </w:r>
      <w:r w:rsidR="00D04685">
        <w:rPr>
          <w:b/>
          <w:sz w:val="24"/>
          <w:szCs w:val="24"/>
        </w:rPr>
        <w:t xml:space="preserve"> May.</w:t>
      </w:r>
      <w:r>
        <w:rPr>
          <w:b/>
          <w:sz w:val="24"/>
          <w:szCs w:val="24"/>
        </w:rPr>
        <w:t xml:space="preserve"> </w:t>
      </w:r>
    </w:p>
    <w:p w14:paraId="655ED618" w14:textId="77777777" w:rsidR="005E6C7E" w:rsidRPr="005E6C7E" w:rsidRDefault="00327239" w:rsidP="005E6C7E">
      <w:pPr>
        <w:rPr>
          <w:sz w:val="24"/>
          <w:szCs w:val="24"/>
        </w:rPr>
      </w:pPr>
      <w:r>
        <w:rPr>
          <w:sz w:val="24"/>
          <w:szCs w:val="24"/>
        </w:rPr>
        <w:t>This post requires a basic DBS check.</w:t>
      </w:r>
    </w:p>
    <w:p w14:paraId="0248562D" w14:textId="77777777" w:rsidR="005E6C7E" w:rsidRPr="005E6C7E" w:rsidRDefault="005E6C7E" w:rsidP="005E6C7E">
      <w:pPr>
        <w:rPr>
          <w:sz w:val="24"/>
          <w:szCs w:val="24"/>
        </w:rPr>
      </w:pPr>
      <w:r w:rsidRPr="005E6C7E">
        <w:rPr>
          <w:sz w:val="24"/>
          <w:szCs w:val="24"/>
        </w:rPr>
        <w:t>Yours sincerely,</w:t>
      </w:r>
    </w:p>
    <w:p w14:paraId="2C1EAEB3" w14:textId="77777777" w:rsidR="005E6C7E" w:rsidRDefault="005E6C7E" w:rsidP="005E6C7E">
      <w:pPr>
        <w:rPr>
          <w:sz w:val="24"/>
          <w:szCs w:val="24"/>
        </w:rPr>
      </w:pPr>
    </w:p>
    <w:p w14:paraId="3020E545" w14:textId="77777777" w:rsidR="005E6C7E" w:rsidRDefault="005E6C7E" w:rsidP="005E6C7E">
      <w:pPr>
        <w:rPr>
          <w:sz w:val="24"/>
          <w:szCs w:val="24"/>
        </w:rPr>
      </w:pPr>
      <w:r w:rsidRPr="005E6C7E">
        <w:rPr>
          <w:sz w:val="24"/>
          <w:szCs w:val="24"/>
        </w:rPr>
        <w:t>Liz Abbott</w:t>
      </w:r>
    </w:p>
    <w:p w14:paraId="7908432F" w14:textId="77777777" w:rsidR="005E6C7E" w:rsidRPr="005E6C7E" w:rsidRDefault="005E6C7E" w:rsidP="005E6C7E">
      <w:pPr>
        <w:rPr>
          <w:sz w:val="24"/>
          <w:szCs w:val="24"/>
        </w:rPr>
      </w:pPr>
      <w:r w:rsidRPr="005E6C7E">
        <w:rPr>
          <w:sz w:val="24"/>
          <w:szCs w:val="24"/>
        </w:rPr>
        <w:t>Clerk to the Directors.</w:t>
      </w:r>
    </w:p>
    <w:p w14:paraId="4D0647FA" w14:textId="77777777" w:rsidR="005E6C7E" w:rsidRPr="005E6C7E" w:rsidRDefault="00327239" w:rsidP="005E6C7E">
      <w:pPr>
        <w:rPr>
          <w:b/>
          <w:sz w:val="24"/>
          <w:szCs w:val="24"/>
        </w:rPr>
      </w:pPr>
      <w:r>
        <w:rPr>
          <w:b/>
          <w:sz w:val="24"/>
          <w:szCs w:val="24"/>
        </w:rPr>
        <w:t>Enclosed/attached</w:t>
      </w:r>
    </w:p>
    <w:p w14:paraId="05041CDD" w14:textId="77777777" w:rsidR="005E6C7E" w:rsidRPr="005E6C7E" w:rsidRDefault="005E6C7E" w:rsidP="00327239">
      <w:pPr>
        <w:pStyle w:val="NoSpacing"/>
        <w:numPr>
          <w:ilvl w:val="0"/>
          <w:numId w:val="1"/>
        </w:numPr>
      </w:pPr>
      <w:r w:rsidRPr="005E6C7E">
        <w:t>J</w:t>
      </w:r>
      <w:r>
        <w:t xml:space="preserve">ob </w:t>
      </w:r>
      <w:r w:rsidRPr="005E6C7E">
        <w:t>D</w:t>
      </w:r>
      <w:r>
        <w:t>escription</w:t>
      </w:r>
      <w:r w:rsidRPr="005E6C7E">
        <w:t xml:space="preserve"> and Person Spec</w:t>
      </w:r>
      <w:r>
        <w:t>ification</w:t>
      </w:r>
    </w:p>
    <w:p w14:paraId="09D3F200" w14:textId="77777777" w:rsidR="005E6C7E" w:rsidRDefault="005E6C7E" w:rsidP="00327239">
      <w:pPr>
        <w:pStyle w:val="NoSpacing"/>
        <w:numPr>
          <w:ilvl w:val="0"/>
          <w:numId w:val="1"/>
        </w:numPr>
      </w:pPr>
      <w:r>
        <w:t xml:space="preserve">Application form </w:t>
      </w:r>
    </w:p>
    <w:p w14:paraId="4A81E83F" w14:textId="0828BFDF" w:rsidR="00D97017" w:rsidRDefault="00D97017" w:rsidP="00327239">
      <w:pPr>
        <w:pStyle w:val="NoSpacing"/>
        <w:numPr>
          <w:ilvl w:val="0"/>
          <w:numId w:val="1"/>
        </w:numPr>
      </w:pPr>
      <w:r>
        <w:t>Privacy Statement</w:t>
      </w:r>
    </w:p>
    <w:sectPr w:rsidR="00D97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584D8" w14:textId="77777777" w:rsidR="0031189A" w:rsidRDefault="0031189A" w:rsidP="005E6C7E">
      <w:pPr>
        <w:spacing w:after="0" w:line="240" w:lineRule="auto"/>
      </w:pPr>
      <w:r>
        <w:separator/>
      </w:r>
    </w:p>
  </w:endnote>
  <w:endnote w:type="continuationSeparator" w:id="0">
    <w:p w14:paraId="5F884737" w14:textId="77777777" w:rsidR="0031189A" w:rsidRDefault="0031189A" w:rsidP="005E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EBDFF" w14:textId="77777777" w:rsidR="0031189A" w:rsidRDefault="0031189A" w:rsidP="005E6C7E">
      <w:pPr>
        <w:spacing w:after="0" w:line="240" w:lineRule="auto"/>
      </w:pPr>
      <w:r>
        <w:separator/>
      </w:r>
    </w:p>
  </w:footnote>
  <w:footnote w:type="continuationSeparator" w:id="0">
    <w:p w14:paraId="00F7D187" w14:textId="77777777" w:rsidR="0031189A" w:rsidRDefault="0031189A" w:rsidP="005E6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56EE8"/>
    <w:multiLevelType w:val="hybridMultilevel"/>
    <w:tmpl w:val="2CD89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70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7E"/>
    <w:rsid w:val="0005463C"/>
    <w:rsid w:val="001079A9"/>
    <w:rsid w:val="002A4EB5"/>
    <w:rsid w:val="0031189A"/>
    <w:rsid w:val="00327239"/>
    <w:rsid w:val="00524A3C"/>
    <w:rsid w:val="005C2463"/>
    <w:rsid w:val="005E6C7E"/>
    <w:rsid w:val="00623DF4"/>
    <w:rsid w:val="006602E8"/>
    <w:rsid w:val="00852B29"/>
    <w:rsid w:val="00957317"/>
    <w:rsid w:val="00A00A17"/>
    <w:rsid w:val="00C472E7"/>
    <w:rsid w:val="00D04685"/>
    <w:rsid w:val="00D97017"/>
    <w:rsid w:val="00DD404D"/>
    <w:rsid w:val="00F7047B"/>
    <w:rsid w:val="00F70D89"/>
    <w:rsid w:val="00FA1D11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397E2"/>
  <w15:chartTrackingRefBased/>
  <w15:docId w15:val="{331949EA-021A-44D3-B247-2298A972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C7E"/>
  </w:style>
  <w:style w:type="paragraph" w:styleId="Footer">
    <w:name w:val="footer"/>
    <w:basedOn w:val="Normal"/>
    <w:link w:val="FooterChar"/>
    <w:uiPriority w:val="99"/>
    <w:unhideWhenUsed/>
    <w:rsid w:val="005E6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C7E"/>
  </w:style>
  <w:style w:type="paragraph" w:styleId="NoSpacing">
    <w:name w:val="No Spacing"/>
    <w:uiPriority w:val="1"/>
    <w:qFormat/>
    <w:rsid w:val="003272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72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A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wcac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06141266418428F9504EBE58B0FB8" ma:contentTypeVersion="13" ma:contentTypeDescription="Create a new document." ma:contentTypeScope="" ma:versionID="05a8b1d21ad0094d8732081c7f33b9cb">
  <xsd:schema xmlns:xsd="http://www.w3.org/2001/XMLSchema" xmlns:xs="http://www.w3.org/2001/XMLSchema" xmlns:p="http://schemas.microsoft.com/office/2006/metadata/properties" xmlns:ns3="d30c25bf-e703-4998-b0e7-9014ae7dbc7b" xmlns:ns4="99b497cc-4d51-419f-8c77-3a147c00bfcc" targetNamespace="http://schemas.microsoft.com/office/2006/metadata/properties" ma:root="true" ma:fieldsID="5c109aef4868b575b346e17a7a835322" ns3:_="" ns4:_="">
    <xsd:import namespace="d30c25bf-e703-4998-b0e7-9014ae7dbc7b"/>
    <xsd:import namespace="99b497cc-4d51-419f-8c77-3a147c00bf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c25bf-e703-4998-b0e7-9014ae7dbc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97cc-4d51-419f-8c77-3a147c00b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0F7488-BC83-4E2B-9EB5-69560239C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EE382F-16A9-4644-A459-97061B31F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c25bf-e703-4998-b0e7-9014ae7dbc7b"/>
    <ds:schemaRef ds:uri="99b497cc-4d51-419f-8c77-3a147c00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E75653-BA7F-4752-99ED-2D3C7A28DF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Liz Abbott</cp:lastModifiedBy>
  <cp:revision>5</cp:revision>
  <cp:lastPrinted>2025-04-14T10:09:00Z</cp:lastPrinted>
  <dcterms:created xsi:type="dcterms:W3CDTF">2025-04-14T10:10:00Z</dcterms:created>
  <dcterms:modified xsi:type="dcterms:W3CDTF">2025-04-14T11:23:00Z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0x010100A6606141266418428F9504EBE58B0FB8</vt:lpwstr>
  </property>
</Properties>
</file>