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957" w:rsidRDefault="00631957" w:rsidP="00C73633">
      <w:pPr>
        <w:jc w:val="center"/>
      </w:pPr>
      <w:r>
        <w:rPr>
          <w:noProof/>
          <w:lang w:eastAsia="en-GB"/>
        </w:rPr>
        <w:drawing>
          <wp:inline distT="0" distB="0" distL="0" distR="0" wp14:anchorId="702E016E" wp14:editId="2FF9CA8E">
            <wp:extent cx="4248150" cy="42902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257" t="3545" r="56957" b="36195"/>
                    <a:stretch/>
                  </pic:blipFill>
                  <pic:spPr bwMode="auto">
                    <a:xfrm>
                      <a:off x="0" y="0"/>
                      <a:ext cx="4265094" cy="4307323"/>
                    </a:xfrm>
                    <a:prstGeom prst="rect">
                      <a:avLst/>
                    </a:prstGeom>
                    <a:ln>
                      <a:noFill/>
                    </a:ln>
                    <a:extLst>
                      <a:ext uri="{53640926-AAD7-44D8-BBD7-CCE9431645EC}">
                        <a14:shadowObscured xmlns:a14="http://schemas.microsoft.com/office/drawing/2010/main"/>
                      </a:ext>
                    </a:extLst>
                  </pic:spPr>
                </pic:pic>
              </a:graphicData>
            </a:graphic>
          </wp:inline>
        </w:drawing>
      </w:r>
    </w:p>
    <w:p w:rsidR="00C73633" w:rsidRDefault="00C73633" w:rsidP="00631957">
      <w:pPr>
        <w:jc w:val="center"/>
      </w:pPr>
    </w:p>
    <w:p w:rsidR="00631957" w:rsidRDefault="00631957" w:rsidP="00AB75AB">
      <w:pPr>
        <w:jc w:val="center"/>
        <w:rPr>
          <w:b/>
          <w:sz w:val="72"/>
          <w:szCs w:val="72"/>
        </w:rPr>
      </w:pPr>
      <w:r w:rsidRPr="00631957">
        <w:rPr>
          <w:b/>
          <w:sz w:val="72"/>
          <w:szCs w:val="72"/>
        </w:rPr>
        <w:t>Recruitment Pack</w:t>
      </w:r>
    </w:p>
    <w:tbl>
      <w:tblPr>
        <w:tblStyle w:val="TableGrid"/>
        <w:tblpPr w:leftFromText="180" w:rightFromText="180" w:vertAnchor="text" w:horzAnchor="margin" w:tblpXSpec="center" w:tblpY="297"/>
        <w:tblW w:w="9031" w:type="dxa"/>
        <w:tblLook w:val="04A0" w:firstRow="1" w:lastRow="0" w:firstColumn="1" w:lastColumn="0" w:noHBand="0" w:noVBand="1"/>
      </w:tblPr>
      <w:tblGrid>
        <w:gridCol w:w="9031"/>
      </w:tblGrid>
      <w:tr w:rsidR="005909B5" w:rsidTr="009D71D5">
        <w:trPr>
          <w:trHeight w:val="2917"/>
        </w:trPr>
        <w:tc>
          <w:tcPr>
            <w:tcW w:w="9031" w:type="dxa"/>
          </w:tcPr>
          <w:p w:rsidR="005909B5" w:rsidRDefault="005909B5" w:rsidP="009D71D5">
            <w:pPr>
              <w:jc w:val="center"/>
              <w:rPr>
                <w:b/>
                <w:sz w:val="36"/>
                <w:szCs w:val="36"/>
              </w:rPr>
            </w:pPr>
          </w:p>
          <w:p w:rsidR="000467B5" w:rsidRPr="000467B5" w:rsidRDefault="00703869" w:rsidP="000467B5">
            <w:pPr>
              <w:jc w:val="center"/>
              <w:rPr>
                <w:b/>
                <w:sz w:val="56"/>
                <w:szCs w:val="56"/>
              </w:rPr>
            </w:pPr>
            <w:r>
              <w:rPr>
                <w:b/>
                <w:sz w:val="56"/>
                <w:szCs w:val="56"/>
              </w:rPr>
              <w:t xml:space="preserve">SEN </w:t>
            </w:r>
            <w:r w:rsidR="0003137B">
              <w:rPr>
                <w:b/>
                <w:sz w:val="56"/>
                <w:szCs w:val="56"/>
              </w:rPr>
              <w:t>Learning Support Assistant</w:t>
            </w:r>
          </w:p>
          <w:p w:rsidR="000467B5" w:rsidRDefault="000467B5" w:rsidP="009D71D5">
            <w:pPr>
              <w:jc w:val="center"/>
              <w:rPr>
                <w:b/>
                <w:sz w:val="36"/>
                <w:szCs w:val="36"/>
              </w:rPr>
            </w:pPr>
          </w:p>
          <w:p w:rsidR="005909B5" w:rsidRPr="005909B5" w:rsidRDefault="005909B5" w:rsidP="009D71D5">
            <w:pPr>
              <w:jc w:val="center"/>
              <w:rPr>
                <w:b/>
                <w:sz w:val="36"/>
                <w:szCs w:val="36"/>
              </w:rPr>
            </w:pPr>
            <w:r w:rsidRPr="005909B5">
              <w:rPr>
                <w:b/>
                <w:sz w:val="36"/>
                <w:szCs w:val="36"/>
              </w:rPr>
              <w:t>Permanent, Full Time Contract</w:t>
            </w:r>
          </w:p>
          <w:p w:rsidR="000467B5" w:rsidRDefault="000467B5" w:rsidP="000467B5">
            <w:pPr>
              <w:jc w:val="center"/>
              <w:rPr>
                <w:b/>
                <w:sz w:val="28"/>
                <w:szCs w:val="28"/>
              </w:rPr>
            </w:pPr>
          </w:p>
          <w:p w:rsidR="005909B5" w:rsidRPr="005909B5" w:rsidRDefault="003A3466" w:rsidP="0003137B">
            <w:pPr>
              <w:jc w:val="center"/>
              <w:rPr>
                <w:sz w:val="28"/>
                <w:szCs w:val="28"/>
              </w:rPr>
            </w:pPr>
            <w:r w:rsidRPr="00A76CE4">
              <w:rPr>
                <w:sz w:val="28"/>
                <w:szCs w:val="28"/>
              </w:rPr>
              <w:t>Scale 3, points 5-6</w:t>
            </w:r>
          </w:p>
        </w:tc>
      </w:tr>
    </w:tbl>
    <w:p w:rsidR="00631957" w:rsidRDefault="00631957" w:rsidP="00631957">
      <w:pPr>
        <w:spacing w:line="276" w:lineRule="auto"/>
        <w:rPr>
          <w:rFonts w:ascii="Arial" w:hAnsi="Arial" w:cs="Arial"/>
          <w:sz w:val="28"/>
          <w:szCs w:val="28"/>
          <w:lang w:val="en-US"/>
        </w:rPr>
      </w:pPr>
    </w:p>
    <w:p w:rsidR="000467B5" w:rsidRDefault="000467B5" w:rsidP="00AB75AB">
      <w:pPr>
        <w:spacing w:line="276" w:lineRule="auto"/>
        <w:jc w:val="center"/>
        <w:rPr>
          <w:b/>
          <w:sz w:val="28"/>
          <w:szCs w:val="28"/>
        </w:rPr>
      </w:pPr>
    </w:p>
    <w:p w:rsidR="000467B5" w:rsidRDefault="000467B5" w:rsidP="00AB75AB">
      <w:pPr>
        <w:spacing w:line="276" w:lineRule="auto"/>
        <w:jc w:val="center"/>
        <w:rPr>
          <w:b/>
          <w:sz w:val="28"/>
          <w:szCs w:val="28"/>
        </w:rPr>
      </w:pPr>
    </w:p>
    <w:p w:rsidR="000467B5" w:rsidRDefault="000467B5" w:rsidP="00AB75AB">
      <w:pPr>
        <w:spacing w:line="276" w:lineRule="auto"/>
        <w:jc w:val="center"/>
        <w:rPr>
          <w:b/>
          <w:sz w:val="28"/>
          <w:szCs w:val="28"/>
        </w:rPr>
      </w:pPr>
    </w:p>
    <w:p w:rsidR="000467B5" w:rsidRDefault="000467B5" w:rsidP="00AB75AB">
      <w:pPr>
        <w:spacing w:line="276" w:lineRule="auto"/>
        <w:jc w:val="center"/>
        <w:rPr>
          <w:b/>
          <w:sz w:val="28"/>
          <w:szCs w:val="28"/>
        </w:rPr>
      </w:pPr>
    </w:p>
    <w:p w:rsidR="000467B5" w:rsidRDefault="000467B5" w:rsidP="00AB75AB">
      <w:pPr>
        <w:spacing w:line="276" w:lineRule="auto"/>
        <w:jc w:val="center"/>
        <w:rPr>
          <w:b/>
          <w:sz w:val="28"/>
          <w:szCs w:val="28"/>
        </w:rPr>
      </w:pPr>
    </w:p>
    <w:p w:rsidR="000467B5" w:rsidRDefault="000467B5" w:rsidP="00AB75AB">
      <w:pPr>
        <w:spacing w:line="276" w:lineRule="auto"/>
        <w:jc w:val="center"/>
        <w:rPr>
          <w:b/>
          <w:sz w:val="28"/>
          <w:szCs w:val="28"/>
        </w:rPr>
      </w:pPr>
    </w:p>
    <w:p w:rsidR="000467B5" w:rsidRDefault="000467B5" w:rsidP="00AB75AB">
      <w:pPr>
        <w:spacing w:line="276" w:lineRule="auto"/>
        <w:jc w:val="center"/>
        <w:rPr>
          <w:b/>
          <w:sz w:val="28"/>
          <w:szCs w:val="28"/>
        </w:rPr>
      </w:pPr>
    </w:p>
    <w:p w:rsidR="00FE4737" w:rsidRDefault="00AB75AB" w:rsidP="00AB75AB">
      <w:pPr>
        <w:spacing w:line="276" w:lineRule="auto"/>
        <w:jc w:val="center"/>
        <w:rPr>
          <w:b/>
          <w:sz w:val="28"/>
          <w:szCs w:val="28"/>
        </w:rPr>
      </w:pPr>
      <w:r w:rsidRPr="00AB75AB">
        <w:rPr>
          <w:b/>
          <w:sz w:val="28"/>
          <w:szCs w:val="28"/>
        </w:rPr>
        <w:t xml:space="preserve">Waltham Forest Council is committed to safeguarding children, </w:t>
      </w:r>
    </w:p>
    <w:p w:rsidR="005909B5" w:rsidRPr="00AB75AB" w:rsidRDefault="00AB75AB" w:rsidP="00AB75AB">
      <w:pPr>
        <w:spacing w:line="276" w:lineRule="auto"/>
        <w:jc w:val="center"/>
        <w:rPr>
          <w:rFonts w:cstheme="minorHAnsi"/>
          <w:b/>
          <w:sz w:val="28"/>
          <w:szCs w:val="28"/>
          <w:lang w:val="en-US"/>
        </w:rPr>
      </w:pPr>
      <w:proofErr w:type="gramStart"/>
      <w:r w:rsidRPr="00AB75AB">
        <w:rPr>
          <w:b/>
          <w:sz w:val="28"/>
          <w:szCs w:val="28"/>
        </w:rPr>
        <w:t>young</w:t>
      </w:r>
      <w:proofErr w:type="gramEnd"/>
      <w:r w:rsidRPr="00AB75AB">
        <w:rPr>
          <w:b/>
          <w:sz w:val="28"/>
          <w:szCs w:val="28"/>
        </w:rPr>
        <w:t xml:space="preserve"> people, and vulnerable adults.</w:t>
      </w:r>
    </w:p>
    <w:p w:rsidR="005909B5" w:rsidRDefault="005909B5" w:rsidP="00631957">
      <w:pPr>
        <w:spacing w:line="276" w:lineRule="auto"/>
        <w:rPr>
          <w:rFonts w:cstheme="minorHAnsi"/>
          <w:sz w:val="28"/>
          <w:szCs w:val="28"/>
          <w:lang w:val="en-US"/>
        </w:rPr>
      </w:pPr>
    </w:p>
    <w:p w:rsidR="009D71D5" w:rsidRDefault="009D71D5" w:rsidP="00631957">
      <w:pPr>
        <w:spacing w:line="276" w:lineRule="auto"/>
        <w:rPr>
          <w:rFonts w:cstheme="minorHAnsi"/>
          <w:sz w:val="28"/>
          <w:szCs w:val="28"/>
          <w:lang w:val="en-US"/>
        </w:rPr>
      </w:pPr>
    </w:p>
    <w:p w:rsidR="009D71D5" w:rsidRDefault="009D71D5" w:rsidP="00631957">
      <w:pPr>
        <w:spacing w:line="276" w:lineRule="auto"/>
        <w:rPr>
          <w:rFonts w:cstheme="minorHAnsi"/>
          <w:sz w:val="28"/>
          <w:szCs w:val="28"/>
          <w:lang w:val="en-US"/>
        </w:rPr>
      </w:pPr>
    </w:p>
    <w:p w:rsidR="009D71D5" w:rsidRDefault="009D71D5" w:rsidP="00631957">
      <w:pPr>
        <w:spacing w:line="276" w:lineRule="auto"/>
        <w:rPr>
          <w:rFonts w:cstheme="minorHAnsi"/>
          <w:sz w:val="28"/>
          <w:szCs w:val="28"/>
          <w:lang w:val="en-US"/>
        </w:rPr>
      </w:pPr>
    </w:p>
    <w:p w:rsidR="009D71D5" w:rsidRDefault="009D71D5" w:rsidP="00631957">
      <w:pPr>
        <w:spacing w:line="276" w:lineRule="auto"/>
        <w:rPr>
          <w:rFonts w:cstheme="minorHAnsi"/>
          <w:sz w:val="28"/>
          <w:szCs w:val="28"/>
          <w:lang w:val="en-US"/>
        </w:rPr>
      </w:pPr>
    </w:p>
    <w:p w:rsidR="00631957" w:rsidRPr="00210033" w:rsidRDefault="00210033" w:rsidP="00631957">
      <w:pPr>
        <w:spacing w:line="276" w:lineRule="auto"/>
        <w:rPr>
          <w:rFonts w:cstheme="minorHAnsi"/>
          <w:sz w:val="28"/>
          <w:szCs w:val="28"/>
          <w:lang w:val="en-US"/>
        </w:rPr>
      </w:pPr>
      <w:r>
        <w:rPr>
          <w:rFonts w:cstheme="minorHAnsi"/>
          <w:sz w:val="28"/>
          <w:szCs w:val="28"/>
          <w:lang w:val="en-US"/>
        </w:rPr>
        <w:t>Dear Applicant,</w:t>
      </w:r>
    </w:p>
    <w:p w:rsidR="00631957" w:rsidRPr="00210033" w:rsidRDefault="00631957" w:rsidP="00631957">
      <w:pPr>
        <w:spacing w:line="276" w:lineRule="auto"/>
        <w:rPr>
          <w:rFonts w:cstheme="minorHAnsi"/>
          <w:sz w:val="28"/>
          <w:szCs w:val="28"/>
          <w:lang w:val="en-US"/>
        </w:rPr>
      </w:pPr>
      <w:r w:rsidRPr="00210033">
        <w:rPr>
          <w:rFonts w:cstheme="minorHAnsi"/>
          <w:sz w:val="28"/>
          <w:szCs w:val="28"/>
          <w:lang w:val="en-US"/>
        </w:rPr>
        <w:t xml:space="preserve">Thank you for your interest in this </w:t>
      </w:r>
      <w:r w:rsidR="00404BF9">
        <w:rPr>
          <w:rFonts w:cstheme="minorHAnsi"/>
          <w:sz w:val="28"/>
          <w:szCs w:val="28"/>
          <w:lang w:val="en-US"/>
        </w:rPr>
        <w:t xml:space="preserve">exciting </w:t>
      </w:r>
      <w:r w:rsidRPr="00210033">
        <w:rPr>
          <w:rFonts w:cstheme="minorHAnsi"/>
          <w:sz w:val="28"/>
          <w:szCs w:val="28"/>
          <w:lang w:val="en-US"/>
        </w:rPr>
        <w:t>opportunity to join Chapel End Infant School and Early Years Centre as a</w:t>
      </w:r>
      <w:r w:rsidR="00703869">
        <w:rPr>
          <w:rFonts w:cstheme="minorHAnsi"/>
          <w:sz w:val="28"/>
          <w:szCs w:val="28"/>
          <w:lang w:val="en-US"/>
        </w:rPr>
        <w:t>n SEN</w:t>
      </w:r>
      <w:r w:rsidR="00D720CE">
        <w:rPr>
          <w:rFonts w:cstheme="minorHAnsi"/>
          <w:sz w:val="28"/>
          <w:szCs w:val="28"/>
          <w:lang w:val="en-US"/>
        </w:rPr>
        <w:t xml:space="preserve"> </w:t>
      </w:r>
      <w:r w:rsidR="0003137B">
        <w:rPr>
          <w:rFonts w:cstheme="minorHAnsi"/>
          <w:sz w:val="28"/>
          <w:szCs w:val="28"/>
          <w:lang w:val="en-US"/>
        </w:rPr>
        <w:t>Learning Support Assistant</w:t>
      </w:r>
      <w:r w:rsidR="00210033" w:rsidRPr="009D71D5">
        <w:rPr>
          <w:rFonts w:cstheme="minorHAnsi"/>
          <w:sz w:val="28"/>
          <w:szCs w:val="28"/>
          <w:lang w:val="en-US"/>
        </w:rPr>
        <w:t>.</w:t>
      </w:r>
    </w:p>
    <w:p w:rsidR="00631957" w:rsidRPr="00210033" w:rsidRDefault="00631957" w:rsidP="00631957">
      <w:pPr>
        <w:spacing w:line="276" w:lineRule="auto"/>
        <w:rPr>
          <w:rFonts w:cstheme="minorHAnsi"/>
          <w:sz w:val="28"/>
          <w:szCs w:val="28"/>
          <w:lang w:val="en-US"/>
        </w:rPr>
      </w:pPr>
      <w:r w:rsidRPr="00210033">
        <w:rPr>
          <w:rFonts w:cstheme="minorHAnsi"/>
          <w:sz w:val="28"/>
          <w:szCs w:val="28"/>
          <w:lang w:val="en-US"/>
        </w:rPr>
        <w:t xml:space="preserve">Our vision: </w:t>
      </w:r>
      <w:r w:rsidRPr="00210033">
        <w:rPr>
          <w:rFonts w:cstheme="minorHAnsi"/>
          <w:i/>
          <w:sz w:val="28"/>
          <w:szCs w:val="28"/>
          <w:lang w:val="en-US"/>
        </w:rPr>
        <w:t xml:space="preserve">‘To provide the children of Chapel End with a high quality educational experience within a nurturing environment, giving them the best possible start to their lifelong journey’ </w:t>
      </w:r>
      <w:r w:rsidRPr="00210033">
        <w:rPr>
          <w:rFonts w:cstheme="minorHAnsi"/>
          <w:sz w:val="28"/>
          <w:szCs w:val="28"/>
          <w:lang w:val="en-US"/>
        </w:rPr>
        <w:t>is what</w:t>
      </w:r>
      <w:r w:rsidR="005C710E" w:rsidRPr="00210033">
        <w:rPr>
          <w:rFonts w:cstheme="minorHAnsi"/>
          <w:sz w:val="28"/>
          <w:szCs w:val="28"/>
          <w:lang w:val="en-US"/>
        </w:rPr>
        <w:t xml:space="preserve"> guides us on a daily basis. </w:t>
      </w:r>
    </w:p>
    <w:p w:rsidR="00631957" w:rsidRPr="00210033" w:rsidRDefault="005C710E" w:rsidP="00631957">
      <w:pPr>
        <w:spacing w:line="276" w:lineRule="auto"/>
        <w:rPr>
          <w:rFonts w:cstheme="minorHAnsi"/>
          <w:sz w:val="28"/>
          <w:szCs w:val="28"/>
        </w:rPr>
      </w:pPr>
      <w:r w:rsidRPr="00210033">
        <w:rPr>
          <w:rFonts w:cstheme="minorHAnsi"/>
          <w:sz w:val="28"/>
          <w:szCs w:val="28"/>
          <w:lang w:val="en-US"/>
        </w:rPr>
        <w:t>We are a welcoming and diverse school set in lovely grounds across two sites.</w:t>
      </w:r>
      <w:r w:rsidR="00210033" w:rsidRPr="00210033">
        <w:rPr>
          <w:rFonts w:cstheme="minorHAnsi"/>
          <w:sz w:val="28"/>
          <w:szCs w:val="28"/>
          <w:lang w:val="en-US"/>
        </w:rPr>
        <w:t xml:space="preserve"> During our recent </w:t>
      </w:r>
      <w:proofErr w:type="spellStart"/>
      <w:r w:rsidR="00210033" w:rsidRPr="00210033">
        <w:rPr>
          <w:rFonts w:cstheme="minorHAnsi"/>
          <w:sz w:val="28"/>
          <w:szCs w:val="28"/>
          <w:lang w:val="en-US"/>
        </w:rPr>
        <w:t>Ofsted</w:t>
      </w:r>
      <w:proofErr w:type="spellEnd"/>
      <w:r w:rsidR="00210033" w:rsidRPr="00210033">
        <w:rPr>
          <w:rFonts w:cstheme="minorHAnsi"/>
          <w:sz w:val="28"/>
          <w:szCs w:val="28"/>
          <w:lang w:val="en-US"/>
        </w:rPr>
        <w:t xml:space="preserve"> inspection (September 2022), it was noted that ‘</w:t>
      </w:r>
      <w:r w:rsidR="00210033" w:rsidRPr="00210033">
        <w:rPr>
          <w:rFonts w:cstheme="minorHAnsi"/>
          <w:sz w:val="28"/>
          <w:szCs w:val="28"/>
        </w:rPr>
        <w:t>warm relationships between staff and pupils are rooted in the school’s values. All are treated with kindness and respect.’</w:t>
      </w:r>
    </w:p>
    <w:p w:rsidR="00210033" w:rsidRPr="00210033" w:rsidRDefault="00210033" w:rsidP="00631957">
      <w:pPr>
        <w:spacing w:line="276" w:lineRule="auto"/>
        <w:rPr>
          <w:rFonts w:cstheme="minorHAnsi"/>
          <w:sz w:val="28"/>
          <w:szCs w:val="28"/>
        </w:rPr>
      </w:pPr>
      <w:r w:rsidRPr="00210033">
        <w:rPr>
          <w:rFonts w:cstheme="minorHAnsi"/>
          <w:sz w:val="28"/>
          <w:szCs w:val="28"/>
        </w:rPr>
        <w:t>To add to our professional, skilled and frie</w:t>
      </w:r>
      <w:r w:rsidR="0029104E">
        <w:rPr>
          <w:rFonts w:cstheme="minorHAnsi"/>
          <w:sz w:val="28"/>
          <w:szCs w:val="28"/>
        </w:rPr>
        <w:t>ndly team, we wish to appoint a</w:t>
      </w:r>
      <w:r w:rsidR="00703869">
        <w:rPr>
          <w:rFonts w:cstheme="minorHAnsi"/>
          <w:sz w:val="28"/>
          <w:szCs w:val="28"/>
        </w:rPr>
        <w:t xml:space="preserve">n SEN </w:t>
      </w:r>
      <w:r w:rsidR="0003137B">
        <w:rPr>
          <w:rFonts w:cstheme="minorHAnsi"/>
          <w:sz w:val="28"/>
          <w:szCs w:val="28"/>
        </w:rPr>
        <w:t>Learning Support Assistant</w:t>
      </w:r>
      <w:r w:rsidR="00D720CE">
        <w:rPr>
          <w:rFonts w:cstheme="minorHAnsi"/>
          <w:sz w:val="28"/>
          <w:szCs w:val="28"/>
        </w:rPr>
        <w:t xml:space="preserve">, </w:t>
      </w:r>
      <w:r w:rsidR="0029104E">
        <w:rPr>
          <w:rFonts w:cstheme="minorHAnsi"/>
          <w:sz w:val="28"/>
          <w:szCs w:val="28"/>
        </w:rPr>
        <w:t xml:space="preserve">who will </w:t>
      </w:r>
      <w:r w:rsidR="0003137B">
        <w:rPr>
          <w:rFonts w:cstheme="minorHAnsi"/>
          <w:sz w:val="28"/>
          <w:szCs w:val="28"/>
        </w:rPr>
        <w:t>be an excellent role model for our children</w:t>
      </w:r>
      <w:r w:rsidR="0029104E">
        <w:rPr>
          <w:rFonts w:cstheme="minorHAnsi"/>
          <w:sz w:val="28"/>
          <w:szCs w:val="28"/>
        </w:rPr>
        <w:t xml:space="preserve">. </w:t>
      </w:r>
      <w:r w:rsidR="0029104E" w:rsidRPr="0048574A">
        <w:rPr>
          <w:rFonts w:cstheme="minorHAnsi"/>
          <w:sz w:val="28"/>
          <w:szCs w:val="28"/>
        </w:rPr>
        <w:t xml:space="preserve">The ideal candidate will </w:t>
      </w:r>
      <w:r w:rsidR="00A577A9">
        <w:rPr>
          <w:rFonts w:cstheme="minorHAnsi"/>
          <w:sz w:val="28"/>
          <w:szCs w:val="28"/>
        </w:rPr>
        <w:t>be a</w:t>
      </w:r>
      <w:r w:rsidR="00D720CE" w:rsidRPr="0048574A">
        <w:rPr>
          <w:rFonts w:cstheme="minorHAnsi"/>
          <w:sz w:val="28"/>
          <w:szCs w:val="28"/>
        </w:rPr>
        <w:t xml:space="preserve"> </w:t>
      </w:r>
      <w:r w:rsidR="0003137B" w:rsidRPr="0048574A">
        <w:rPr>
          <w:rFonts w:cstheme="minorHAnsi"/>
          <w:sz w:val="28"/>
          <w:szCs w:val="28"/>
        </w:rPr>
        <w:t>highly committed</w:t>
      </w:r>
      <w:r w:rsidR="0048574A" w:rsidRPr="0048574A">
        <w:rPr>
          <w:rFonts w:cstheme="minorHAnsi"/>
          <w:sz w:val="28"/>
          <w:szCs w:val="28"/>
        </w:rPr>
        <w:t>, caring</w:t>
      </w:r>
      <w:r w:rsidR="0003137B" w:rsidRPr="0048574A">
        <w:rPr>
          <w:rFonts w:cstheme="minorHAnsi"/>
          <w:sz w:val="28"/>
          <w:szCs w:val="28"/>
        </w:rPr>
        <w:t xml:space="preserve"> individual, who is passionate about providing the best education for every child </w:t>
      </w:r>
      <w:r w:rsidR="00D720CE" w:rsidRPr="0048574A">
        <w:rPr>
          <w:rFonts w:cstheme="minorHAnsi"/>
          <w:sz w:val="28"/>
          <w:szCs w:val="28"/>
        </w:rPr>
        <w:t>in our inclusive school.</w:t>
      </w:r>
      <w:r w:rsidR="00D720CE">
        <w:rPr>
          <w:rFonts w:cstheme="minorHAnsi"/>
          <w:sz w:val="28"/>
          <w:szCs w:val="28"/>
        </w:rPr>
        <w:t xml:space="preserve"> </w:t>
      </w:r>
    </w:p>
    <w:p w:rsidR="00210033" w:rsidRPr="00210033" w:rsidRDefault="00210033" w:rsidP="00631957">
      <w:pPr>
        <w:spacing w:line="276" w:lineRule="auto"/>
        <w:rPr>
          <w:rFonts w:cstheme="minorHAnsi"/>
          <w:sz w:val="28"/>
          <w:szCs w:val="28"/>
        </w:rPr>
      </w:pPr>
      <w:r w:rsidRPr="00210033">
        <w:rPr>
          <w:rFonts w:cstheme="minorHAnsi"/>
          <w:sz w:val="28"/>
          <w:szCs w:val="28"/>
        </w:rPr>
        <w:t>It is essential that</w:t>
      </w:r>
      <w:r w:rsidR="00016CE4">
        <w:rPr>
          <w:rFonts w:cstheme="minorHAnsi"/>
          <w:sz w:val="28"/>
          <w:szCs w:val="28"/>
        </w:rPr>
        <w:t xml:space="preserve"> you are </w:t>
      </w:r>
      <w:r w:rsidR="0029104E">
        <w:rPr>
          <w:rFonts w:cstheme="minorHAnsi"/>
          <w:sz w:val="28"/>
          <w:szCs w:val="28"/>
        </w:rPr>
        <w:t xml:space="preserve">dedicated, passionate </w:t>
      </w:r>
      <w:r w:rsidRPr="00210033">
        <w:rPr>
          <w:rFonts w:cstheme="minorHAnsi"/>
          <w:sz w:val="28"/>
          <w:szCs w:val="28"/>
        </w:rPr>
        <w:t>and conscientious. We are looking for applicants with a high degree of motivation</w:t>
      </w:r>
      <w:r w:rsidR="0029104E">
        <w:rPr>
          <w:rFonts w:cstheme="minorHAnsi"/>
          <w:sz w:val="28"/>
          <w:szCs w:val="28"/>
        </w:rPr>
        <w:t xml:space="preserve"> and professionalism. Your ability to build positive relation</w:t>
      </w:r>
      <w:r w:rsidR="00851CF9">
        <w:rPr>
          <w:rFonts w:cstheme="minorHAnsi"/>
          <w:sz w:val="28"/>
          <w:szCs w:val="28"/>
        </w:rPr>
        <w:t>s</w:t>
      </w:r>
      <w:r w:rsidR="0029104E">
        <w:rPr>
          <w:rFonts w:cstheme="minorHAnsi"/>
          <w:sz w:val="28"/>
          <w:szCs w:val="28"/>
        </w:rPr>
        <w:t xml:space="preserve">hips and work as part of a team will be </w:t>
      </w:r>
      <w:r w:rsidR="00851CF9">
        <w:rPr>
          <w:rFonts w:cstheme="minorHAnsi"/>
          <w:sz w:val="28"/>
          <w:szCs w:val="28"/>
        </w:rPr>
        <w:t xml:space="preserve">essential </w:t>
      </w:r>
      <w:r w:rsidR="0029104E">
        <w:rPr>
          <w:rFonts w:cstheme="minorHAnsi"/>
          <w:sz w:val="28"/>
          <w:szCs w:val="28"/>
        </w:rPr>
        <w:t xml:space="preserve">to our selection process. </w:t>
      </w:r>
    </w:p>
    <w:p w:rsidR="00210033" w:rsidRDefault="00210033" w:rsidP="00631957">
      <w:pPr>
        <w:spacing w:line="276" w:lineRule="auto"/>
        <w:rPr>
          <w:rFonts w:cstheme="minorHAnsi"/>
          <w:sz w:val="28"/>
          <w:szCs w:val="28"/>
        </w:rPr>
      </w:pPr>
      <w:r w:rsidRPr="00210033">
        <w:rPr>
          <w:rFonts w:cstheme="minorHAnsi"/>
          <w:sz w:val="28"/>
          <w:szCs w:val="28"/>
        </w:rPr>
        <w:t xml:space="preserve">I hope this application pack and the information available generally on our </w:t>
      </w:r>
      <w:hyperlink r:id="rId11" w:history="1">
        <w:r w:rsidRPr="00C73633">
          <w:rPr>
            <w:rStyle w:val="Hyperlink"/>
            <w:rFonts w:cstheme="minorHAnsi"/>
            <w:sz w:val="28"/>
            <w:szCs w:val="28"/>
          </w:rPr>
          <w:t>website</w:t>
        </w:r>
      </w:hyperlink>
      <w:r w:rsidRPr="00210033">
        <w:rPr>
          <w:rFonts w:cstheme="minorHAnsi"/>
          <w:sz w:val="28"/>
          <w:szCs w:val="28"/>
        </w:rPr>
        <w:t xml:space="preserve"> will </w:t>
      </w:r>
      <w:r w:rsidR="00014A8C">
        <w:rPr>
          <w:rFonts w:cstheme="minorHAnsi"/>
          <w:sz w:val="28"/>
          <w:szCs w:val="28"/>
        </w:rPr>
        <w:t xml:space="preserve">tell you everything </w:t>
      </w:r>
      <w:r w:rsidRPr="00210033">
        <w:rPr>
          <w:rFonts w:cstheme="minorHAnsi"/>
          <w:sz w:val="28"/>
          <w:szCs w:val="28"/>
        </w:rPr>
        <w:t xml:space="preserve">you need </w:t>
      </w:r>
      <w:r w:rsidR="00014A8C">
        <w:rPr>
          <w:rFonts w:cstheme="minorHAnsi"/>
          <w:sz w:val="28"/>
          <w:szCs w:val="28"/>
        </w:rPr>
        <w:t xml:space="preserve">to know </w:t>
      </w:r>
      <w:r w:rsidRPr="00210033">
        <w:rPr>
          <w:rFonts w:cstheme="minorHAnsi"/>
          <w:sz w:val="28"/>
          <w:szCs w:val="28"/>
        </w:rPr>
        <w:t xml:space="preserve">about our school. </w:t>
      </w:r>
      <w:r w:rsidR="0029104E">
        <w:rPr>
          <w:rFonts w:cstheme="minorHAnsi"/>
          <w:sz w:val="28"/>
          <w:szCs w:val="28"/>
        </w:rPr>
        <w:t>We would encourage you</w:t>
      </w:r>
      <w:r w:rsidRPr="00210033">
        <w:rPr>
          <w:rFonts w:cstheme="minorHAnsi"/>
          <w:sz w:val="28"/>
          <w:szCs w:val="28"/>
        </w:rPr>
        <w:t xml:space="preserve"> to arrange a visit to the school, please contact our school office on: 020 8527 1388 or </w:t>
      </w:r>
      <w:hyperlink r:id="rId12" w:history="1">
        <w:r w:rsidRPr="00227AB2">
          <w:rPr>
            <w:rStyle w:val="Hyperlink"/>
            <w:rFonts w:cstheme="minorHAnsi"/>
            <w:sz w:val="28"/>
            <w:szCs w:val="28"/>
          </w:rPr>
          <w:t>school@chapelend-inf.waltham.sch.uk</w:t>
        </w:r>
      </w:hyperlink>
      <w:r w:rsidRPr="00210033">
        <w:rPr>
          <w:rFonts w:cstheme="minorHAnsi"/>
          <w:sz w:val="28"/>
          <w:szCs w:val="28"/>
        </w:rPr>
        <w:t>.</w:t>
      </w:r>
    </w:p>
    <w:p w:rsidR="00210033" w:rsidRDefault="00210033" w:rsidP="00631957">
      <w:pPr>
        <w:spacing w:line="276" w:lineRule="auto"/>
        <w:rPr>
          <w:rFonts w:cstheme="minorHAnsi"/>
          <w:sz w:val="28"/>
          <w:szCs w:val="28"/>
        </w:rPr>
      </w:pPr>
      <w:r>
        <w:rPr>
          <w:rFonts w:cstheme="minorHAnsi"/>
          <w:sz w:val="28"/>
          <w:szCs w:val="28"/>
        </w:rPr>
        <w:t>I look forward to receiving your application pack.</w:t>
      </w:r>
    </w:p>
    <w:p w:rsidR="00210033" w:rsidRDefault="00210033" w:rsidP="00631957">
      <w:pPr>
        <w:spacing w:line="276" w:lineRule="auto"/>
        <w:rPr>
          <w:rFonts w:cstheme="minorHAnsi"/>
          <w:sz w:val="28"/>
          <w:szCs w:val="28"/>
        </w:rPr>
      </w:pPr>
    </w:p>
    <w:p w:rsidR="00210033" w:rsidRDefault="00210033" w:rsidP="00631957">
      <w:pPr>
        <w:spacing w:line="276" w:lineRule="auto"/>
        <w:rPr>
          <w:rFonts w:cstheme="minorHAnsi"/>
          <w:sz w:val="28"/>
          <w:szCs w:val="28"/>
        </w:rPr>
      </w:pPr>
      <w:r>
        <w:rPr>
          <w:rFonts w:cstheme="minorHAnsi"/>
          <w:sz w:val="28"/>
          <w:szCs w:val="28"/>
        </w:rPr>
        <w:t>Janice Chaplin</w:t>
      </w:r>
    </w:p>
    <w:p w:rsidR="00210033" w:rsidRPr="00210033" w:rsidRDefault="00210033" w:rsidP="00631957">
      <w:pPr>
        <w:spacing w:line="276" w:lineRule="auto"/>
        <w:rPr>
          <w:rFonts w:cstheme="minorHAnsi"/>
          <w:b/>
          <w:sz w:val="28"/>
          <w:szCs w:val="28"/>
          <w:lang w:val="en-US"/>
        </w:rPr>
      </w:pPr>
      <w:proofErr w:type="spellStart"/>
      <w:r>
        <w:rPr>
          <w:rFonts w:cstheme="minorHAnsi"/>
          <w:sz w:val="28"/>
          <w:szCs w:val="28"/>
        </w:rPr>
        <w:t>Headteacher</w:t>
      </w:r>
      <w:proofErr w:type="spellEnd"/>
    </w:p>
    <w:p w:rsidR="00AB75AB" w:rsidRDefault="00AB75AB" w:rsidP="00016CE4">
      <w:pPr>
        <w:rPr>
          <w:b/>
          <w:sz w:val="28"/>
          <w:szCs w:val="28"/>
        </w:rPr>
      </w:pPr>
    </w:p>
    <w:p w:rsidR="00CD4713" w:rsidRDefault="00CD4713" w:rsidP="00016CE4">
      <w:pPr>
        <w:rPr>
          <w:b/>
          <w:sz w:val="28"/>
          <w:szCs w:val="28"/>
        </w:rPr>
      </w:pPr>
    </w:p>
    <w:p w:rsidR="009D71D5" w:rsidRDefault="009D71D5" w:rsidP="00016CE4">
      <w:pPr>
        <w:rPr>
          <w:b/>
          <w:sz w:val="28"/>
          <w:szCs w:val="28"/>
        </w:rPr>
      </w:pPr>
    </w:p>
    <w:p w:rsidR="00CD4713" w:rsidRDefault="00CD4713" w:rsidP="00016CE4">
      <w:pPr>
        <w:rPr>
          <w:b/>
          <w:sz w:val="28"/>
          <w:szCs w:val="28"/>
        </w:rPr>
      </w:pPr>
    </w:p>
    <w:p w:rsidR="00631957" w:rsidRDefault="00016CE4" w:rsidP="00016CE4">
      <w:pPr>
        <w:rPr>
          <w:b/>
          <w:sz w:val="28"/>
          <w:szCs w:val="28"/>
        </w:rPr>
      </w:pPr>
      <w:r w:rsidRPr="00016CE4">
        <w:rPr>
          <w:b/>
          <w:sz w:val="28"/>
          <w:szCs w:val="28"/>
        </w:rPr>
        <w:lastRenderedPageBreak/>
        <w:t>How to Apply</w:t>
      </w:r>
    </w:p>
    <w:p w:rsidR="00016CE4" w:rsidRDefault="00016CE4" w:rsidP="00016CE4">
      <w:pPr>
        <w:rPr>
          <w:sz w:val="28"/>
          <w:szCs w:val="28"/>
        </w:rPr>
      </w:pPr>
      <w:r>
        <w:rPr>
          <w:sz w:val="28"/>
          <w:szCs w:val="28"/>
        </w:rPr>
        <w:t xml:space="preserve">To apply for the post, please complete an application form and include a personal statement, which clearly demonstrates your suitability for this role. Please send your completed application pack via email to </w:t>
      </w:r>
      <w:hyperlink r:id="rId13" w:history="1">
        <w:r w:rsidRPr="00227AB2">
          <w:rPr>
            <w:rStyle w:val="Hyperlink"/>
            <w:sz w:val="28"/>
            <w:szCs w:val="28"/>
          </w:rPr>
          <w:t>school@chapelend-inf.waltham.sch.uk</w:t>
        </w:r>
      </w:hyperlink>
      <w:r>
        <w:rPr>
          <w:sz w:val="28"/>
          <w:szCs w:val="28"/>
        </w:rPr>
        <w:t xml:space="preserve">, or drop it off at the Infant school office </w:t>
      </w:r>
      <w:r w:rsidR="0005499B">
        <w:rPr>
          <w:sz w:val="28"/>
          <w:szCs w:val="28"/>
        </w:rPr>
        <w:t xml:space="preserve">on Beresford Road </w:t>
      </w:r>
      <w:r>
        <w:rPr>
          <w:sz w:val="28"/>
          <w:szCs w:val="28"/>
        </w:rPr>
        <w:t>(address below).</w:t>
      </w:r>
    </w:p>
    <w:p w:rsidR="00016CE4" w:rsidRDefault="0005499B" w:rsidP="00016CE4">
      <w:pPr>
        <w:rPr>
          <w:sz w:val="28"/>
          <w:szCs w:val="28"/>
        </w:rPr>
      </w:pPr>
      <w:r>
        <w:rPr>
          <w:b/>
          <w:sz w:val="28"/>
          <w:szCs w:val="28"/>
        </w:rPr>
        <w:t>Closing Date</w:t>
      </w:r>
    </w:p>
    <w:p w:rsidR="0005499B" w:rsidRDefault="0005499B" w:rsidP="00016CE4">
      <w:pPr>
        <w:rPr>
          <w:sz w:val="28"/>
          <w:szCs w:val="28"/>
        </w:rPr>
      </w:pPr>
      <w:r w:rsidRPr="00A76CE4">
        <w:rPr>
          <w:sz w:val="28"/>
          <w:szCs w:val="28"/>
        </w:rPr>
        <w:t xml:space="preserve">Please ensure your application arrives by </w:t>
      </w:r>
      <w:r w:rsidR="00A76CE4" w:rsidRPr="00A76CE4">
        <w:rPr>
          <w:sz w:val="28"/>
          <w:szCs w:val="28"/>
        </w:rPr>
        <w:t>12</w:t>
      </w:r>
      <w:r w:rsidRPr="00A76CE4">
        <w:rPr>
          <w:sz w:val="28"/>
          <w:szCs w:val="28"/>
        </w:rPr>
        <w:t xml:space="preserve">.00pm on the closing date of </w:t>
      </w:r>
      <w:r w:rsidR="00703869" w:rsidRPr="00A76CE4">
        <w:rPr>
          <w:b/>
          <w:sz w:val="28"/>
          <w:szCs w:val="28"/>
        </w:rPr>
        <w:t xml:space="preserve">Friday </w:t>
      </w:r>
      <w:r w:rsidR="00A76CE4" w:rsidRPr="00A76CE4">
        <w:rPr>
          <w:b/>
          <w:sz w:val="28"/>
          <w:szCs w:val="28"/>
        </w:rPr>
        <w:t>14</w:t>
      </w:r>
      <w:r w:rsidR="00A76CE4" w:rsidRPr="00A76CE4">
        <w:rPr>
          <w:b/>
          <w:sz w:val="28"/>
          <w:szCs w:val="28"/>
          <w:vertAlign w:val="superscript"/>
        </w:rPr>
        <w:t>th</w:t>
      </w:r>
      <w:r w:rsidR="00A76CE4" w:rsidRPr="00A76CE4">
        <w:rPr>
          <w:b/>
          <w:sz w:val="28"/>
          <w:szCs w:val="28"/>
        </w:rPr>
        <w:t xml:space="preserve"> March 2025</w:t>
      </w:r>
      <w:r w:rsidRPr="00A76CE4">
        <w:rPr>
          <w:sz w:val="28"/>
          <w:szCs w:val="28"/>
        </w:rPr>
        <w:t>.</w:t>
      </w:r>
    </w:p>
    <w:p w:rsidR="0005499B" w:rsidRDefault="0005499B" w:rsidP="00016CE4">
      <w:pPr>
        <w:rPr>
          <w:sz w:val="28"/>
          <w:szCs w:val="28"/>
        </w:rPr>
      </w:pPr>
      <w:r>
        <w:rPr>
          <w:b/>
          <w:sz w:val="28"/>
          <w:szCs w:val="28"/>
        </w:rPr>
        <w:t>Shortlisting</w:t>
      </w:r>
    </w:p>
    <w:p w:rsidR="0005499B" w:rsidRDefault="0005499B" w:rsidP="00016CE4">
      <w:pPr>
        <w:rPr>
          <w:sz w:val="28"/>
          <w:szCs w:val="28"/>
        </w:rPr>
      </w:pPr>
      <w:r w:rsidRPr="00A571A5">
        <w:rPr>
          <w:sz w:val="28"/>
          <w:szCs w:val="28"/>
        </w:rPr>
        <w:t xml:space="preserve">Shortlisting will take place on </w:t>
      </w:r>
      <w:r w:rsidR="00A76CE4" w:rsidRPr="00A76CE4">
        <w:rPr>
          <w:b/>
          <w:sz w:val="28"/>
          <w:szCs w:val="28"/>
        </w:rPr>
        <w:t>Friday 14</w:t>
      </w:r>
      <w:r w:rsidR="00A76CE4" w:rsidRPr="00A76CE4">
        <w:rPr>
          <w:b/>
          <w:sz w:val="28"/>
          <w:szCs w:val="28"/>
          <w:vertAlign w:val="superscript"/>
        </w:rPr>
        <w:t>th</w:t>
      </w:r>
      <w:r w:rsidR="00A76CE4" w:rsidRPr="00A76CE4">
        <w:rPr>
          <w:b/>
          <w:sz w:val="28"/>
          <w:szCs w:val="28"/>
        </w:rPr>
        <w:t xml:space="preserve"> March</w:t>
      </w:r>
      <w:r w:rsidRPr="00A76CE4">
        <w:rPr>
          <w:sz w:val="28"/>
          <w:szCs w:val="28"/>
        </w:rPr>
        <w:t>,</w:t>
      </w:r>
      <w:r w:rsidRPr="00A571A5">
        <w:rPr>
          <w:sz w:val="28"/>
          <w:szCs w:val="28"/>
        </w:rPr>
        <w:t xml:space="preserve"> if you have not heard </w:t>
      </w:r>
      <w:r w:rsidR="00D720CE">
        <w:rPr>
          <w:sz w:val="28"/>
          <w:szCs w:val="28"/>
        </w:rPr>
        <w:t>from us by the end of the shortlisting day</w:t>
      </w:r>
      <w:r w:rsidRPr="00A571A5">
        <w:rPr>
          <w:sz w:val="28"/>
          <w:szCs w:val="28"/>
        </w:rPr>
        <w:t>, please assume that unfortunately on this occasion, your application has not been successful.</w:t>
      </w:r>
    </w:p>
    <w:p w:rsidR="0005499B" w:rsidRDefault="0005499B" w:rsidP="00016CE4">
      <w:pPr>
        <w:rPr>
          <w:sz w:val="28"/>
          <w:szCs w:val="28"/>
        </w:rPr>
      </w:pPr>
      <w:r>
        <w:rPr>
          <w:b/>
          <w:sz w:val="28"/>
          <w:szCs w:val="28"/>
        </w:rPr>
        <w:t>Interviews</w:t>
      </w:r>
    </w:p>
    <w:p w:rsidR="0005499B" w:rsidRDefault="0005499B" w:rsidP="00016CE4">
      <w:pPr>
        <w:rPr>
          <w:sz w:val="28"/>
          <w:szCs w:val="28"/>
        </w:rPr>
      </w:pPr>
      <w:r>
        <w:rPr>
          <w:sz w:val="28"/>
          <w:szCs w:val="28"/>
        </w:rPr>
        <w:t>Intervie</w:t>
      </w:r>
      <w:r w:rsidR="000467B5">
        <w:rPr>
          <w:sz w:val="28"/>
          <w:szCs w:val="28"/>
        </w:rPr>
        <w:t xml:space="preserve">ws will take place </w:t>
      </w:r>
      <w:r w:rsidR="00D720CE">
        <w:rPr>
          <w:sz w:val="28"/>
          <w:szCs w:val="28"/>
        </w:rPr>
        <w:t xml:space="preserve">on </w:t>
      </w:r>
      <w:r w:rsidR="00A76CE4" w:rsidRPr="00A76CE4">
        <w:rPr>
          <w:b/>
          <w:sz w:val="28"/>
          <w:szCs w:val="28"/>
        </w:rPr>
        <w:t>Tuesday</w:t>
      </w:r>
      <w:r w:rsidR="00703869" w:rsidRPr="00A76CE4">
        <w:rPr>
          <w:b/>
          <w:sz w:val="28"/>
          <w:szCs w:val="28"/>
        </w:rPr>
        <w:t xml:space="preserve"> </w:t>
      </w:r>
      <w:r w:rsidR="00A76CE4" w:rsidRPr="00A76CE4">
        <w:rPr>
          <w:b/>
          <w:sz w:val="28"/>
          <w:szCs w:val="28"/>
        </w:rPr>
        <w:t>18</w:t>
      </w:r>
      <w:r w:rsidR="00A76CE4" w:rsidRPr="00A76CE4">
        <w:rPr>
          <w:b/>
          <w:sz w:val="28"/>
          <w:szCs w:val="28"/>
          <w:vertAlign w:val="superscript"/>
        </w:rPr>
        <w:t>th</w:t>
      </w:r>
      <w:r w:rsidR="00A76CE4" w:rsidRPr="00A76CE4">
        <w:rPr>
          <w:b/>
          <w:sz w:val="28"/>
          <w:szCs w:val="28"/>
        </w:rPr>
        <w:t xml:space="preserve"> March 2025.</w:t>
      </w:r>
      <w:r w:rsidR="00D720CE">
        <w:rPr>
          <w:sz w:val="28"/>
          <w:szCs w:val="28"/>
        </w:rPr>
        <w:t xml:space="preserve"> </w:t>
      </w:r>
    </w:p>
    <w:p w:rsidR="0005499B" w:rsidRDefault="0005499B" w:rsidP="00016CE4">
      <w:pPr>
        <w:rPr>
          <w:sz w:val="28"/>
          <w:szCs w:val="28"/>
        </w:rPr>
      </w:pPr>
      <w:r>
        <w:rPr>
          <w:b/>
          <w:sz w:val="28"/>
          <w:szCs w:val="28"/>
        </w:rPr>
        <w:t>Safeguarding</w:t>
      </w:r>
    </w:p>
    <w:p w:rsidR="0005499B" w:rsidRDefault="0005499B" w:rsidP="00016CE4">
      <w:pPr>
        <w:rPr>
          <w:sz w:val="28"/>
          <w:szCs w:val="28"/>
        </w:rPr>
      </w:pPr>
      <w:r>
        <w:rPr>
          <w:sz w:val="28"/>
          <w:szCs w:val="28"/>
        </w:rPr>
        <w:t>Applicants called for interview are kindly requested to contact their referees so that references are received ahead of the interview dates.</w:t>
      </w:r>
    </w:p>
    <w:p w:rsidR="001230C8" w:rsidRDefault="0005499B" w:rsidP="0005499B">
      <w:pPr>
        <w:rPr>
          <w:b/>
          <w:sz w:val="28"/>
          <w:szCs w:val="28"/>
        </w:rPr>
      </w:pPr>
      <w:r w:rsidRPr="0005499B">
        <w:rPr>
          <w:bCs/>
          <w:sz w:val="28"/>
          <w:szCs w:val="28"/>
        </w:rPr>
        <w:t xml:space="preserve">Chapel End Infant School &amp; Early Years Centre </w:t>
      </w:r>
      <w:r w:rsidRPr="0005499B">
        <w:rPr>
          <w:color w:val="000000"/>
          <w:sz w:val="28"/>
          <w:szCs w:val="28"/>
        </w:rPr>
        <w:t>is committed to safeguarding and promoting the welfare of children and young people and expects all staff and volunteers to share this commitment. The school follows safer recruitment practices and the successful applicant will be required to apply for an Enhanced Disclosure and Barring Service check. A copy of our Safeguarding Policy is available to view on our website.</w:t>
      </w:r>
      <w:r w:rsidR="001230C8" w:rsidRPr="001230C8">
        <w:rPr>
          <w:b/>
          <w:sz w:val="28"/>
          <w:szCs w:val="28"/>
        </w:rPr>
        <w:t xml:space="preserve"> </w:t>
      </w:r>
    </w:p>
    <w:p w:rsidR="0005499B" w:rsidRDefault="00A571A5" w:rsidP="0005499B">
      <w:pPr>
        <w:rPr>
          <w:b/>
          <w:color w:val="000000"/>
          <w:sz w:val="28"/>
          <w:szCs w:val="28"/>
        </w:rPr>
      </w:pPr>
      <w:r w:rsidRPr="001230C8">
        <w:rPr>
          <w:noProof/>
          <w:sz w:val="28"/>
          <w:szCs w:val="28"/>
          <w:lang w:eastAsia="en-GB"/>
        </w:rPr>
        <w:drawing>
          <wp:anchor distT="0" distB="0" distL="114300" distR="114300" simplePos="0" relativeHeight="251654144" behindDoc="0" locked="0" layoutInCell="1" allowOverlap="1" wp14:anchorId="5DD82F08" wp14:editId="17771A43">
            <wp:simplePos x="0" y="0"/>
            <wp:positionH relativeFrom="margin">
              <wp:posOffset>-123825</wp:posOffset>
            </wp:positionH>
            <wp:positionV relativeFrom="paragraph">
              <wp:posOffset>233045</wp:posOffset>
            </wp:positionV>
            <wp:extent cx="3104515" cy="235267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104515" cy="2352675"/>
                    </a:xfrm>
                    <a:prstGeom prst="rect">
                      <a:avLst/>
                    </a:prstGeom>
                  </pic:spPr>
                </pic:pic>
              </a:graphicData>
            </a:graphic>
            <wp14:sizeRelH relativeFrom="margin">
              <wp14:pctWidth>0</wp14:pctWidth>
            </wp14:sizeRelH>
            <wp14:sizeRelV relativeFrom="margin">
              <wp14:pctHeight>0</wp14:pctHeight>
            </wp14:sizeRelV>
          </wp:anchor>
        </w:drawing>
      </w:r>
      <w:r w:rsidR="00C70722" w:rsidRPr="001230C8">
        <w:rPr>
          <w:b/>
          <w:noProof/>
          <w:sz w:val="28"/>
          <w:szCs w:val="28"/>
          <w:lang w:eastAsia="en-GB"/>
        </w:rPr>
        <w:drawing>
          <wp:anchor distT="0" distB="0" distL="114300" distR="114300" simplePos="0" relativeHeight="251660288" behindDoc="0" locked="0" layoutInCell="1" allowOverlap="1" wp14:anchorId="1C7E4A04" wp14:editId="6C4750B0">
            <wp:simplePos x="0" y="0"/>
            <wp:positionH relativeFrom="column">
              <wp:posOffset>3057525</wp:posOffset>
            </wp:positionH>
            <wp:positionV relativeFrom="paragraph">
              <wp:posOffset>290462</wp:posOffset>
            </wp:positionV>
            <wp:extent cx="3038475" cy="2300338"/>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041717" cy="2302792"/>
                    </a:xfrm>
                    <a:prstGeom prst="rect">
                      <a:avLst/>
                    </a:prstGeom>
                  </pic:spPr>
                </pic:pic>
              </a:graphicData>
            </a:graphic>
            <wp14:sizeRelH relativeFrom="margin">
              <wp14:pctWidth>0</wp14:pctWidth>
            </wp14:sizeRelH>
            <wp14:sizeRelV relativeFrom="margin">
              <wp14:pctHeight>0</wp14:pctHeight>
            </wp14:sizeRelV>
          </wp:anchor>
        </w:drawing>
      </w:r>
      <w:r w:rsidR="0005499B" w:rsidRPr="0005499B">
        <w:rPr>
          <w:b/>
          <w:color w:val="000000"/>
          <w:sz w:val="28"/>
          <w:szCs w:val="28"/>
        </w:rPr>
        <w:t>Location</w:t>
      </w:r>
    </w:p>
    <w:p w:rsidR="0005499B" w:rsidRPr="0005499B" w:rsidRDefault="0005499B" w:rsidP="00016CE4">
      <w:pPr>
        <w:rPr>
          <w:b/>
          <w:sz w:val="28"/>
          <w:szCs w:val="28"/>
        </w:rPr>
      </w:pPr>
    </w:p>
    <w:p w:rsidR="00016CE4" w:rsidRPr="00016CE4" w:rsidRDefault="00016CE4" w:rsidP="00016CE4">
      <w:pPr>
        <w:rPr>
          <w:sz w:val="28"/>
          <w:szCs w:val="28"/>
        </w:rPr>
      </w:pPr>
    </w:p>
    <w:p w:rsidR="00631957" w:rsidRDefault="00631957" w:rsidP="00631957">
      <w:pPr>
        <w:jc w:val="center"/>
        <w:rPr>
          <w:b/>
          <w:sz w:val="72"/>
          <w:szCs w:val="72"/>
        </w:rPr>
      </w:pPr>
    </w:p>
    <w:p w:rsidR="00C70722" w:rsidRDefault="00C70722" w:rsidP="00C70722">
      <w:pPr>
        <w:pStyle w:val="Title"/>
      </w:pPr>
      <w:r>
        <w:rPr>
          <w:noProof/>
          <w:lang w:eastAsia="en-GB"/>
        </w:rPr>
        <w:drawing>
          <wp:anchor distT="0" distB="0" distL="114300" distR="114300" simplePos="0" relativeHeight="251664384" behindDoc="1" locked="0" layoutInCell="1" allowOverlap="1" wp14:anchorId="5FDEAC66" wp14:editId="63AF9715">
            <wp:simplePos x="0" y="0"/>
            <wp:positionH relativeFrom="column">
              <wp:posOffset>4097655</wp:posOffset>
            </wp:positionH>
            <wp:positionV relativeFrom="paragraph">
              <wp:posOffset>-454660</wp:posOffset>
            </wp:positionV>
            <wp:extent cx="1957070" cy="1217930"/>
            <wp:effectExtent l="0" t="0" r="508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7070"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722" w:rsidRPr="009D71D5" w:rsidRDefault="00C70722" w:rsidP="00C70722">
      <w:pPr>
        <w:rPr>
          <w:rFonts w:cs="Arial"/>
          <w:sz w:val="24"/>
          <w:szCs w:val="24"/>
          <w:highlight w:val="magenta"/>
        </w:rPr>
      </w:pPr>
    </w:p>
    <w:p w:rsidR="00A571A5" w:rsidRDefault="00A571A5" w:rsidP="009D71D5">
      <w:pPr>
        <w:spacing w:before="79" w:line="360" w:lineRule="auto"/>
        <w:ind w:left="1939" w:right="1940"/>
        <w:jc w:val="center"/>
        <w:rPr>
          <w:b/>
          <w:sz w:val="24"/>
          <w:szCs w:val="24"/>
        </w:rPr>
      </w:pPr>
    </w:p>
    <w:p w:rsidR="00E23228" w:rsidRDefault="00E23228" w:rsidP="00E23228">
      <w:pPr>
        <w:rPr>
          <w:rFonts w:cstheme="minorHAnsi"/>
          <w:b/>
        </w:rPr>
      </w:pPr>
    </w:p>
    <w:p w:rsidR="00014A8C" w:rsidRDefault="00014A8C" w:rsidP="00E23228">
      <w:pPr>
        <w:jc w:val="center"/>
        <w:rPr>
          <w:rFonts w:cstheme="minorHAnsi"/>
          <w:b/>
          <w:sz w:val="28"/>
          <w:szCs w:val="28"/>
        </w:rPr>
      </w:pPr>
    </w:p>
    <w:p w:rsidR="00E23228" w:rsidRPr="00E23228" w:rsidRDefault="00E23228" w:rsidP="00E23228">
      <w:pPr>
        <w:jc w:val="center"/>
        <w:rPr>
          <w:rFonts w:cstheme="minorHAnsi"/>
          <w:b/>
          <w:sz w:val="28"/>
          <w:szCs w:val="28"/>
        </w:rPr>
      </w:pPr>
      <w:r w:rsidRPr="00E23228">
        <w:rPr>
          <w:rFonts w:cstheme="minorHAnsi"/>
          <w:b/>
          <w:sz w:val="28"/>
          <w:szCs w:val="28"/>
        </w:rPr>
        <w:lastRenderedPageBreak/>
        <w:t>JOB DESCRIPTION</w:t>
      </w:r>
    </w:p>
    <w:p w:rsidR="00E23228" w:rsidRPr="00E23228" w:rsidRDefault="00B43B5D" w:rsidP="00E23228">
      <w:pPr>
        <w:jc w:val="center"/>
        <w:rPr>
          <w:rFonts w:cstheme="minorHAnsi"/>
          <w:b/>
          <w:sz w:val="28"/>
          <w:szCs w:val="28"/>
        </w:rPr>
      </w:pPr>
      <w:r w:rsidRPr="00A76CE4">
        <w:rPr>
          <w:rFonts w:cstheme="minorHAnsi"/>
          <w:b/>
          <w:sz w:val="28"/>
          <w:szCs w:val="28"/>
        </w:rPr>
        <w:t xml:space="preserve">SEND </w:t>
      </w:r>
      <w:r w:rsidR="00E23228" w:rsidRPr="00A76CE4">
        <w:rPr>
          <w:rFonts w:cstheme="minorHAnsi"/>
          <w:b/>
          <w:sz w:val="28"/>
          <w:szCs w:val="28"/>
        </w:rPr>
        <w:t>Learning Support Assistant Level 2</w:t>
      </w:r>
      <w:bookmarkStart w:id="0" w:name="_GoBack"/>
      <w:bookmarkEnd w:id="0"/>
    </w:p>
    <w:p w:rsidR="00E23228" w:rsidRPr="00E23228" w:rsidRDefault="00E23228" w:rsidP="00E23228">
      <w:pPr>
        <w:rPr>
          <w:rFonts w:cstheme="minorHAnsi"/>
          <w:b/>
          <w:sz w:val="28"/>
          <w:szCs w:val="28"/>
        </w:rPr>
      </w:pPr>
      <w:r w:rsidRPr="00E23228">
        <w:rPr>
          <w:rFonts w:cstheme="minorHAnsi"/>
          <w:b/>
          <w:sz w:val="28"/>
          <w:szCs w:val="28"/>
        </w:rPr>
        <w:t xml:space="preserve">Responsible to: </w:t>
      </w:r>
      <w:r>
        <w:rPr>
          <w:rFonts w:cstheme="minorHAnsi"/>
          <w:b/>
          <w:sz w:val="28"/>
          <w:szCs w:val="28"/>
        </w:rPr>
        <w:t xml:space="preserve">    </w:t>
      </w:r>
      <w:proofErr w:type="spellStart"/>
      <w:r w:rsidRPr="00E23228">
        <w:rPr>
          <w:rFonts w:cstheme="minorHAnsi"/>
          <w:b/>
          <w:sz w:val="28"/>
          <w:szCs w:val="28"/>
        </w:rPr>
        <w:t>Headteacher</w:t>
      </w:r>
      <w:proofErr w:type="spellEnd"/>
    </w:p>
    <w:p w:rsidR="00E23228" w:rsidRPr="00E23228" w:rsidRDefault="00E23228" w:rsidP="00E23228">
      <w:pPr>
        <w:rPr>
          <w:rFonts w:cstheme="minorHAnsi"/>
          <w:sz w:val="28"/>
          <w:szCs w:val="28"/>
        </w:rPr>
      </w:pPr>
      <w:r w:rsidRPr="00E23228">
        <w:rPr>
          <w:rFonts w:cstheme="minorHAnsi"/>
          <w:b/>
          <w:sz w:val="28"/>
          <w:szCs w:val="28"/>
        </w:rPr>
        <w:t>Grade:</w:t>
      </w:r>
      <w:r w:rsidRPr="00E23228">
        <w:rPr>
          <w:rFonts w:cstheme="minorHAnsi"/>
          <w:b/>
          <w:sz w:val="28"/>
          <w:szCs w:val="28"/>
        </w:rPr>
        <w:tab/>
      </w:r>
      <w:r w:rsidRPr="00E23228">
        <w:rPr>
          <w:rFonts w:cstheme="minorHAnsi"/>
          <w:b/>
          <w:sz w:val="28"/>
          <w:szCs w:val="28"/>
        </w:rPr>
        <w:tab/>
      </w:r>
      <w:r w:rsidRPr="00A76CE4">
        <w:rPr>
          <w:rFonts w:cstheme="minorHAnsi"/>
          <w:sz w:val="28"/>
          <w:szCs w:val="28"/>
        </w:rPr>
        <w:t>Scale</w:t>
      </w:r>
      <w:r w:rsidR="00A3553F" w:rsidRPr="00A76CE4">
        <w:rPr>
          <w:rFonts w:cstheme="minorHAnsi"/>
          <w:sz w:val="28"/>
          <w:szCs w:val="28"/>
        </w:rPr>
        <w:t xml:space="preserve"> 3</w:t>
      </w:r>
    </w:p>
    <w:p w:rsidR="00E23228" w:rsidRPr="00E23228" w:rsidRDefault="00E23228" w:rsidP="00E23228">
      <w:pPr>
        <w:rPr>
          <w:rFonts w:cstheme="minorHAnsi"/>
          <w:sz w:val="28"/>
          <w:szCs w:val="28"/>
        </w:rPr>
      </w:pPr>
      <w:r w:rsidRPr="00E23228">
        <w:rPr>
          <w:rFonts w:cstheme="minorHAnsi"/>
          <w:b/>
          <w:sz w:val="28"/>
          <w:szCs w:val="28"/>
        </w:rPr>
        <w:t xml:space="preserve">Job Purpose: </w:t>
      </w:r>
      <w:r w:rsidRPr="00E23228">
        <w:rPr>
          <w:rFonts w:cstheme="minorHAnsi"/>
          <w:sz w:val="28"/>
          <w:szCs w:val="28"/>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p w:rsidR="00E23228" w:rsidRPr="00E23228" w:rsidRDefault="00E23228" w:rsidP="00E23228">
      <w:pPr>
        <w:rPr>
          <w:rFonts w:cstheme="minorHAnsi"/>
          <w:b/>
          <w:sz w:val="28"/>
          <w:szCs w:val="28"/>
        </w:rPr>
      </w:pPr>
      <w:r w:rsidRPr="00E23228">
        <w:rPr>
          <w:rFonts w:cstheme="minorHAnsi"/>
          <w:b/>
          <w:sz w:val="28"/>
          <w:szCs w:val="28"/>
        </w:rPr>
        <w:t>Support for Pupils</w:t>
      </w:r>
    </w:p>
    <w:p w:rsidR="00E23228" w:rsidRPr="00E23228" w:rsidRDefault="00E23228" w:rsidP="00E23228">
      <w:pPr>
        <w:numPr>
          <w:ilvl w:val="0"/>
          <w:numId w:val="46"/>
        </w:numPr>
        <w:spacing w:after="0" w:line="240" w:lineRule="auto"/>
        <w:rPr>
          <w:rFonts w:cstheme="minorHAnsi"/>
          <w:b/>
          <w:sz w:val="28"/>
          <w:szCs w:val="28"/>
        </w:rPr>
      </w:pPr>
      <w:r w:rsidRPr="00E23228">
        <w:rPr>
          <w:rFonts w:cstheme="minorHAnsi"/>
          <w:sz w:val="28"/>
          <w:szCs w:val="28"/>
        </w:rPr>
        <w:t>Supervise and provide particular support for pupils, including those with special educational needs and/or disabilities, ensuring their safety and access to</w:t>
      </w:r>
      <w:r>
        <w:rPr>
          <w:rFonts w:cstheme="minorHAnsi"/>
          <w:sz w:val="28"/>
          <w:szCs w:val="28"/>
        </w:rPr>
        <w:t xml:space="preserve"> learning activities</w:t>
      </w:r>
    </w:p>
    <w:p w:rsidR="00E23228" w:rsidRPr="00E23228" w:rsidRDefault="00E23228" w:rsidP="00E23228">
      <w:pPr>
        <w:numPr>
          <w:ilvl w:val="0"/>
          <w:numId w:val="46"/>
        </w:numPr>
        <w:spacing w:after="0" w:line="240" w:lineRule="auto"/>
        <w:rPr>
          <w:rFonts w:cstheme="minorHAnsi"/>
          <w:b/>
          <w:sz w:val="28"/>
          <w:szCs w:val="28"/>
        </w:rPr>
      </w:pPr>
      <w:r w:rsidRPr="00E23228">
        <w:rPr>
          <w:rFonts w:cstheme="minorHAnsi"/>
          <w:sz w:val="28"/>
          <w:szCs w:val="28"/>
        </w:rPr>
        <w:t>Assist with the development and implementation of Behaviour Support Plans.</w:t>
      </w:r>
    </w:p>
    <w:p w:rsidR="00E23228" w:rsidRPr="00E23228" w:rsidRDefault="00E23228" w:rsidP="00E23228">
      <w:pPr>
        <w:numPr>
          <w:ilvl w:val="0"/>
          <w:numId w:val="46"/>
        </w:numPr>
        <w:spacing w:after="0" w:line="240" w:lineRule="auto"/>
        <w:rPr>
          <w:rFonts w:cstheme="minorHAnsi"/>
          <w:b/>
          <w:sz w:val="28"/>
          <w:szCs w:val="28"/>
        </w:rPr>
      </w:pPr>
      <w:r w:rsidRPr="00E23228">
        <w:rPr>
          <w:rFonts w:cstheme="minorHAnsi"/>
          <w:sz w:val="28"/>
          <w:szCs w:val="28"/>
        </w:rPr>
        <w:t>Establish constructive relationships with pupils and interact with the</w:t>
      </w:r>
      <w:r>
        <w:rPr>
          <w:rFonts w:cstheme="minorHAnsi"/>
          <w:sz w:val="28"/>
          <w:szCs w:val="28"/>
        </w:rPr>
        <w:t>m according to individual needs</w:t>
      </w:r>
    </w:p>
    <w:p w:rsidR="00E23228" w:rsidRPr="00E23228" w:rsidRDefault="00E23228" w:rsidP="00E23228">
      <w:pPr>
        <w:numPr>
          <w:ilvl w:val="0"/>
          <w:numId w:val="46"/>
        </w:numPr>
        <w:spacing w:after="0" w:line="240" w:lineRule="auto"/>
        <w:rPr>
          <w:rFonts w:cstheme="minorHAnsi"/>
          <w:b/>
          <w:sz w:val="28"/>
          <w:szCs w:val="28"/>
        </w:rPr>
      </w:pPr>
      <w:r w:rsidRPr="00E23228">
        <w:rPr>
          <w:rFonts w:cstheme="minorHAnsi"/>
          <w:sz w:val="28"/>
          <w:szCs w:val="28"/>
        </w:rPr>
        <w:t>Promote the inclusi</w:t>
      </w:r>
      <w:r>
        <w:rPr>
          <w:rFonts w:cstheme="minorHAnsi"/>
          <w:sz w:val="28"/>
          <w:szCs w:val="28"/>
        </w:rPr>
        <w:t>on and acceptance of all pupils</w:t>
      </w:r>
    </w:p>
    <w:p w:rsidR="00E23228" w:rsidRPr="00E23228" w:rsidRDefault="00E23228" w:rsidP="00E23228">
      <w:pPr>
        <w:numPr>
          <w:ilvl w:val="0"/>
          <w:numId w:val="46"/>
        </w:numPr>
        <w:spacing w:after="0" w:line="240" w:lineRule="auto"/>
        <w:rPr>
          <w:rFonts w:cstheme="minorHAnsi"/>
          <w:b/>
          <w:sz w:val="28"/>
          <w:szCs w:val="28"/>
        </w:rPr>
      </w:pPr>
      <w:r w:rsidRPr="00E23228">
        <w:rPr>
          <w:rFonts w:cstheme="minorHAnsi"/>
          <w:sz w:val="28"/>
          <w:szCs w:val="28"/>
        </w:rPr>
        <w:t>Encourage pupils to interact with others and engage in activities led by the teacher</w:t>
      </w:r>
    </w:p>
    <w:p w:rsidR="00E23228" w:rsidRPr="00E23228" w:rsidRDefault="00E23228" w:rsidP="00E23228">
      <w:pPr>
        <w:numPr>
          <w:ilvl w:val="0"/>
          <w:numId w:val="46"/>
        </w:numPr>
        <w:spacing w:after="0" w:line="240" w:lineRule="auto"/>
        <w:rPr>
          <w:rFonts w:cstheme="minorHAnsi"/>
          <w:b/>
          <w:sz w:val="28"/>
          <w:szCs w:val="28"/>
        </w:rPr>
      </w:pPr>
      <w:r w:rsidRPr="00E23228">
        <w:rPr>
          <w:rFonts w:cstheme="minorHAnsi"/>
          <w:sz w:val="28"/>
          <w:szCs w:val="28"/>
        </w:rPr>
        <w:t>Set challenging and demanding expectations and promote self-estee</w:t>
      </w:r>
      <w:r>
        <w:rPr>
          <w:rFonts w:cstheme="minorHAnsi"/>
          <w:sz w:val="28"/>
          <w:szCs w:val="28"/>
        </w:rPr>
        <w:t>m and independence</w:t>
      </w:r>
    </w:p>
    <w:p w:rsidR="00E23228" w:rsidRPr="00E23228" w:rsidRDefault="00E23228" w:rsidP="00E23228">
      <w:pPr>
        <w:numPr>
          <w:ilvl w:val="0"/>
          <w:numId w:val="46"/>
        </w:numPr>
        <w:spacing w:after="0" w:line="240" w:lineRule="auto"/>
        <w:rPr>
          <w:rFonts w:cstheme="minorHAnsi"/>
          <w:b/>
          <w:sz w:val="28"/>
          <w:szCs w:val="28"/>
        </w:rPr>
      </w:pPr>
      <w:r w:rsidRPr="00E23228">
        <w:rPr>
          <w:rFonts w:cstheme="minorHAnsi"/>
          <w:sz w:val="28"/>
          <w:szCs w:val="28"/>
        </w:rPr>
        <w:t>Provide feedback to pupils in relation to progress and achievement under guidance of the teacher</w:t>
      </w:r>
    </w:p>
    <w:p w:rsidR="00E23228" w:rsidRPr="00E23228" w:rsidRDefault="00E23228" w:rsidP="00E23228">
      <w:pPr>
        <w:rPr>
          <w:rFonts w:cstheme="minorHAnsi"/>
          <w:sz w:val="28"/>
          <w:szCs w:val="28"/>
        </w:rPr>
      </w:pPr>
    </w:p>
    <w:p w:rsidR="00E23228" w:rsidRPr="00E23228" w:rsidRDefault="00E23228" w:rsidP="00E23228">
      <w:pPr>
        <w:rPr>
          <w:rFonts w:cstheme="minorHAnsi"/>
          <w:b/>
          <w:sz w:val="28"/>
          <w:szCs w:val="28"/>
        </w:rPr>
      </w:pPr>
      <w:r>
        <w:rPr>
          <w:rFonts w:cstheme="minorHAnsi"/>
          <w:b/>
          <w:sz w:val="28"/>
          <w:szCs w:val="28"/>
        </w:rPr>
        <w:t>Support for teachers</w:t>
      </w:r>
    </w:p>
    <w:p w:rsidR="00E23228" w:rsidRPr="00E23228" w:rsidRDefault="00E23228" w:rsidP="00E23228">
      <w:pPr>
        <w:numPr>
          <w:ilvl w:val="0"/>
          <w:numId w:val="47"/>
        </w:numPr>
        <w:spacing w:after="0" w:line="240" w:lineRule="auto"/>
        <w:rPr>
          <w:rFonts w:cstheme="minorHAnsi"/>
          <w:b/>
          <w:sz w:val="28"/>
          <w:szCs w:val="28"/>
        </w:rPr>
      </w:pPr>
      <w:r w:rsidRPr="00E23228">
        <w:rPr>
          <w:rFonts w:cstheme="minorHAnsi"/>
          <w:sz w:val="28"/>
          <w:szCs w:val="28"/>
        </w:rPr>
        <w:t>Create and maintain a purposeful, orderly and supportive environment, in accordance with lesson plans and assist wit</w:t>
      </w:r>
      <w:r>
        <w:rPr>
          <w:rFonts w:cstheme="minorHAnsi"/>
          <w:sz w:val="28"/>
          <w:szCs w:val="28"/>
        </w:rPr>
        <w:t>h the display of pupils’ work</w:t>
      </w:r>
    </w:p>
    <w:p w:rsidR="00E23228" w:rsidRPr="00E23228" w:rsidRDefault="00E23228" w:rsidP="00E23228">
      <w:pPr>
        <w:numPr>
          <w:ilvl w:val="0"/>
          <w:numId w:val="47"/>
        </w:numPr>
        <w:spacing w:after="0" w:line="240" w:lineRule="auto"/>
        <w:rPr>
          <w:rFonts w:cstheme="minorHAnsi"/>
          <w:b/>
          <w:sz w:val="28"/>
          <w:szCs w:val="28"/>
        </w:rPr>
      </w:pPr>
      <w:r w:rsidRPr="00E23228">
        <w:rPr>
          <w:rFonts w:cstheme="minorHAnsi"/>
          <w:sz w:val="28"/>
          <w:szCs w:val="28"/>
        </w:rPr>
        <w:t>Use strategies, in liaison with the teacher, to support p</w:t>
      </w:r>
      <w:r>
        <w:rPr>
          <w:rFonts w:cstheme="minorHAnsi"/>
          <w:sz w:val="28"/>
          <w:szCs w:val="28"/>
        </w:rPr>
        <w:t>upils to achieve learning goals</w:t>
      </w:r>
    </w:p>
    <w:p w:rsidR="00E23228" w:rsidRPr="00E23228" w:rsidRDefault="00E23228" w:rsidP="00E23228">
      <w:pPr>
        <w:numPr>
          <w:ilvl w:val="0"/>
          <w:numId w:val="47"/>
        </w:numPr>
        <w:spacing w:after="0" w:line="240" w:lineRule="auto"/>
        <w:rPr>
          <w:rFonts w:cstheme="minorHAnsi"/>
          <w:b/>
          <w:sz w:val="28"/>
          <w:szCs w:val="28"/>
        </w:rPr>
      </w:pPr>
      <w:r w:rsidRPr="00E23228">
        <w:rPr>
          <w:rFonts w:cstheme="minorHAnsi"/>
          <w:sz w:val="28"/>
          <w:szCs w:val="28"/>
        </w:rPr>
        <w:t xml:space="preserve">Assist with the </w:t>
      </w:r>
      <w:r>
        <w:rPr>
          <w:rFonts w:cstheme="minorHAnsi"/>
          <w:sz w:val="28"/>
          <w:szCs w:val="28"/>
        </w:rPr>
        <w:t>planning of learning activities</w:t>
      </w:r>
    </w:p>
    <w:p w:rsidR="00E23228" w:rsidRPr="00E23228" w:rsidRDefault="00E23228" w:rsidP="00E23228">
      <w:pPr>
        <w:numPr>
          <w:ilvl w:val="0"/>
          <w:numId w:val="47"/>
        </w:numPr>
        <w:spacing w:after="0" w:line="240" w:lineRule="auto"/>
        <w:rPr>
          <w:rFonts w:cstheme="minorHAnsi"/>
          <w:b/>
          <w:sz w:val="28"/>
          <w:szCs w:val="28"/>
        </w:rPr>
      </w:pPr>
      <w:r w:rsidRPr="00E23228">
        <w:rPr>
          <w:rFonts w:cstheme="minorHAnsi"/>
          <w:sz w:val="28"/>
          <w:szCs w:val="28"/>
        </w:rPr>
        <w:t>Monitor pupils’ responses to learning activities and accurately record achievement/pro</w:t>
      </w:r>
      <w:r>
        <w:rPr>
          <w:rFonts w:cstheme="minorHAnsi"/>
          <w:sz w:val="28"/>
          <w:szCs w:val="28"/>
        </w:rPr>
        <w:t>gress as directed</w:t>
      </w:r>
    </w:p>
    <w:p w:rsidR="00E23228" w:rsidRPr="00E23228" w:rsidRDefault="00E23228" w:rsidP="00E23228">
      <w:pPr>
        <w:numPr>
          <w:ilvl w:val="0"/>
          <w:numId w:val="47"/>
        </w:numPr>
        <w:spacing w:after="0" w:line="240" w:lineRule="auto"/>
        <w:rPr>
          <w:rFonts w:cstheme="minorHAnsi"/>
          <w:b/>
          <w:sz w:val="28"/>
          <w:szCs w:val="28"/>
        </w:rPr>
      </w:pPr>
      <w:r w:rsidRPr="00E23228">
        <w:rPr>
          <w:rFonts w:cstheme="minorHAnsi"/>
          <w:sz w:val="28"/>
          <w:szCs w:val="28"/>
        </w:rPr>
        <w:t>Provide detailed and regular feedback to teachers on pupils achi</w:t>
      </w:r>
      <w:r>
        <w:rPr>
          <w:rFonts w:cstheme="minorHAnsi"/>
          <w:sz w:val="28"/>
          <w:szCs w:val="28"/>
        </w:rPr>
        <w:t xml:space="preserve">evement, progress, problems </w:t>
      </w:r>
      <w:proofErr w:type="spellStart"/>
      <w:r>
        <w:rPr>
          <w:rFonts w:cstheme="minorHAnsi"/>
          <w:sz w:val="28"/>
          <w:szCs w:val="28"/>
        </w:rPr>
        <w:t>etc</w:t>
      </w:r>
      <w:proofErr w:type="spellEnd"/>
    </w:p>
    <w:p w:rsidR="00E23228" w:rsidRPr="00E23228" w:rsidRDefault="00E23228" w:rsidP="00E23228">
      <w:pPr>
        <w:numPr>
          <w:ilvl w:val="0"/>
          <w:numId w:val="47"/>
        </w:numPr>
        <w:spacing w:after="0" w:line="240" w:lineRule="auto"/>
        <w:rPr>
          <w:rFonts w:cstheme="minorHAnsi"/>
          <w:b/>
          <w:sz w:val="28"/>
          <w:szCs w:val="28"/>
        </w:rPr>
      </w:pPr>
      <w:r w:rsidRPr="00E23228">
        <w:rPr>
          <w:rFonts w:cstheme="minorHAnsi"/>
          <w:sz w:val="28"/>
          <w:szCs w:val="28"/>
        </w:rPr>
        <w:t>Promote good pupil behaviour, dealing promptly with conflict and incidents in line with the schools Positive Behaviour Management policy and encourage pupils to take respons</w:t>
      </w:r>
      <w:r w:rsidR="0003137B">
        <w:rPr>
          <w:rFonts w:cstheme="minorHAnsi"/>
          <w:sz w:val="28"/>
          <w:szCs w:val="28"/>
        </w:rPr>
        <w:t>ibility for their own behaviour</w:t>
      </w:r>
    </w:p>
    <w:p w:rsidR="00E23228" w:rsidRPr="00E23228" w:rsidRDefault="00E23228" w:rsidP="00E23228">
      <w:pPr>
        <w:numPr>
          <w:ilvl w:val="0"/>
          <w:numId w:val="47"/>
        </w:numPr>
        <w:spacing w:after="0" w:line="240" w:lineRule="auto"/>
        <w:rPr>
          <w:rFonts w:cstheme="minorHAnsi"/>
          <w:b/>
          <w:sz w:val="28"/>
          <w:szCs w:val="28"/>
        </w:rPr>
      </w:pPr>
      <w:r w:rsidRPr="00E23228">
        <w:rPr>
          <w:rFonts w:cstheme="minorHAnsi"/>
          <w:sz w:val="28"/>
          <w:szCs w:val="28"/>
        </w:rPr>
        <w:t>Establish constructive re</w:t>
      </w:r>
      <w:r>
        <w:rPr>
          <w:rFonts w:cstheme="minorHAnsi"/>
          <w:sz w:val="28"/>
          <w:szCs w:val="28"/>
        </w:rPr>
        <w:t>lationships with parents/carers</w:t>
      </w:r>
    </w:p>
    <w:p w:rsidR="00E23228" w:rsidRPr="00E23228" w:rsidRDefault="00E23228" w:rsidP="00E23228">
      <w:pPr>
        <w:numPr>
          <w:ilvl w:val="0"/>
          <w:numId w:val="47"/>
        </w:numPr>
        <w:spacing w:after="0" w:line="240" w:lineRule="auto"/>
        <w:rPr>
          <w:rFonts w:cstheme="minorHAnsi"/>
          <w:b/>
          <w:sz w:val="28"/>
          <w:szCs w:val="28"/>
        </w:rPr>
      </w:pPr>
      <w:r w:rsidRPr="00E23228">
        <w:rPr>
          <w:rFonts w:cstheme="minorHAnsi"/>
          <w:sz w:val="28"/>
          <w:szCs w:val="28"/>
        </w:rPr>
        <w:t xml:space="preserve">Administer routine statutory assessments and undertake </w:t>
      </w:r>
      <w:r>
        <w:rPr>
          <w:rFonts w:cstheme="minorHAnsi"/>
          <w:sz w:val="28"/>
          <w:szCs w:val="28"/>
        </w:rPr>
        <w:t>routine marking of pupils’ work</w:t>
      </w:r>
    </w:p>
    <w:p w:rsidR="00E23228" w:rsidRPr="00E23228" w:rsidRDefault="00E23228" w:rsidP="00E23228">
      <w:pPr>
        <w:numPr>
          <w:ilvl w:val="0"/>
          <w:numId w:val="47"/>
        </w:numPr>
        <w:spacing w:after="0" w:line="240" w:lineRule="auto"/>
        <w:rPr>
          <w:rFonts w:cstheme="minorHAnsi"/>
          <w:b/>
          <w:sz w:val="28"/>
          <w:szCs w:val="28"/>
        </w:rPr>
      </w:pPr>
      <w:r w:rsidRPr="00E23228">
        <w:rPr>
          <w:rFonts w:cstheme="minorHAnsi"/>
          <w:sz w:val="28"/>
          <w:szCs w:val="28"/>
        </w:rPr>
        <w:t>Provide clerical/admin support as required.</w:t>
      </w:r>
      <w:r w:rsidRPr="00E23228">
        <w:rPr>
          <w:rFonts w:cstheme="minorHAnsi"/>
          <w:sz w:val="28"/>
          <w:szCs w:val="28"/>
        </w:rPr>
        <w:br/>
      </w:r>
    </w:p>
    <w:p w:rsidR="00E23228" w:rsidRPr="00E23228" w:rsidRDefault="00E23228" w:rsidP="00E23228">
      <w:pPr>
        <w:rPr>
          <w:rFonts w:cstheme="minorHAnsi"/>
          <w:b/>
          <w:sz w:val="28"/>
          <w:szCs w:val="28"/>
        </w:rPr>
      </w:pPr>
      <w:r>
        <w:rPr>
          <w:rFonts w:cstheme="minorHAnsi"/>
          <w:b/>
          <w:sz w:val="28"/>
          <w:szCs w:val="28"/>
        </w:rPr>
        <w:lastRenderedPageBreak/>
        <w:t>Support for curriculum</w:t>
      </w:r>
    </w:p>
    <w:p w:rsidR="00E23228" w:rsidRPr="00E23228" w:rsidRDefault="00E23228" w:rsidP="00E23228">
      <w:pPr>
        <w:numPr>
          <w:ilvl w:val="0"/>
          <w:numId w:val="48"/>
        </w:numPr>
        <w:spacing w:after="0" w:line="240" w:lineRule="auto"/>
        <w:rPr>
          <w:rFonts w:cstheme="minorHAnsi"/>
          <w:b/>
          <w:sz w:val="28"/>
          <w:szCs w:val="28"/>
        </w:rPr>
      </w:pPr>
      <w:r w:rsidRPr="00E23228">
        <w:rPr>
          <w:rFonts w:cstheme="minorHAnsi"/>
          <w:sz w:val="28"/>
          <w:szCs w:val="28"/>
        </w:rPr>
        <w:t>Undertake structured and agreed learning activities/teaching programmes, adjusting activiti</w:t>
      </w:r>
      <w:r>
        <w:rPr>
          <w:rFonts w:cstheme="minorHAnsi"/>
          <w:sz w:val="28"/>
          <w:szCs w:val="28"/>
        </w:rPr>
        <w:t>es according to pupil responses</w:t>
      </w:r>
    </w:p>
    <w:p w:rsidR="00E23228" w:rsidRPr="00E23228" w:rsidRDefault="00E23228" w:rsidP="00E23228">
      <w:pPr>
        <w:numPr>
          <w:ilvl w:val="0"/>
          <w:numId w:val="48"/>
        </w:numPr>
        <w:spacing w:after="0" w:line="240" w:lineRule="auto"/>
        <w:rPr>
          <w:rFonts w:cstheme="minorHAnsi"/>
          <w:b/>
          <w:sz w:val="28"/>
          <w:szCs w:val="28"/>
        </w:rPr>
      </w:pPr>
      <w:r w:rsidRPr="00E23228">
        <w:rPr>
          <w:rFonts w:cstheme="minorHAnsi"/>
          <w:sz w:val="28"/>
          <w:szCs w:val="28"/>
        </w:rPr>
        <w:t xml:space="preserve">Undertake programmes linked to local and national learning strategies </w:t>
      </w:r>
      <w:proofErr w:type="spellStart"/>
      <w:r w:rsidRPr="00E23228">
        <w:rPr>
          <w:rFonts w:cstheme="minorHAnsi"/>
          <w:sz w:val="28"/>
          <w:szCs w:val="28"/>
        </w:rPr>
        <w:t>eg</w:t>
      </w:r>
      <w:proofErr w:type="spellEnd"/>
      <w:r w:rsidRPr="00E23228">
        <w:rPr>
          <w:rFonts w:cstheme="minorHAnsi"/>
          <w:sz w:val="28"/>
          <w:szCs w:val="28"/>
        </w:rPr>
        <w:t xml:space="preserve"> literacy, numeracy, KS1, early years recording achievement and progress </w:t>
      </w:r>
      <w:r>
        <w:rPr>
          <w:rFonts w:cstheme="minorHAnsi"/>
          <w:sz w:val="28"/>
          <w:szCs w:val="28"/>
        </w:rPr>
        <w:t>and feeding back to the teacher</w:t>
      </w:r>
    </w:p>
    <w:p w:rsidR="00E23228" w:rsidRPr="00E23228" w:rsidRDefault="00E23228" w:rsidP="00E23228">
      <w:pPr>
        <w:numPr>
          <w:ilvl w:val="0"/>
          <w:numId w:val="48"/>
        </w:numPr>
        <w:spacing w:after="0" w:line="240" w:lineRule="auto"/>
        <w:rPr>
          <w:rFonts w:cstheme="minorHAnsi"/>
          <w:b/>
          <w:sz w:val="28"/>
          <w:szCs w:val="28"/>
        </w:rPr>
      </w:pPr>
      <w:r w:rsidRPr="00E23228">
        <w:rPr>
          <w:rFonts w:cstheme="minorHAnsi"/>
          <w:sz w:val="28"/>
          <w:szCs w:val="28"/>
        </w:rPr>
        <w:t>Support the use of ICT in learning activities and develop pupils’ compete</w:t>
      </w:r>
      <w:r>
        <w:rPr>
          <w:rFonts w:cstheme="minorHAnsi"/>
          <w:sz w:val="28"/>
          <w:szCs w:val="28"/>
        </w:rPr>
        <w:t>nce and independence in its use</w:t>
      </w:r>
    </w:p>
    <w:p w:rsidR="00E23228" w:rsidRPr="00E23228" w:rsidRDefault="00E23228" w:rsidP="00E23228">
      <w:pPr>
        <w:numPr>
          <w:ilvl w:val="0"/>
          <w:numId w:val="48"/>
        </w:numPr>
        <w:spacing w:after="0" w:line="240" w:lineRule="auto"/>
        <w:rPr>
          <w:rFonts w:cstheme="minorHAnsi"/>
          <w:b/>
          <w:sz w:val="28"/>
          <w:szCs w:val="28"/>
        </w:rPr>
      </w:pPr>
      <w:r w:rsidRPr="00E23228">
        <w:rPr>
          <w:rFonts w:cstheme="minorHAnsi"/>
          <w:sz w:val="28"/>
          <w:szCs w:val="28"/>
        </w:rPr>
        <w:t>Prepare, maintain and use equipment/resources required to meet the lesson plans/relevant learning activity and assist pupils in their use</w:t>
      </w:r>
    </w:p>
    <w:p w:rsidR="00E23228" w:rsidRPr="00E23228" w:rsidRDefault="00E23228" w:rsidP="00E23228">
      <w:pPr>
        <w:rPr>
          <w:rFonts w:cstheme="minorHAnsi"/>
          <w:sz w:val="28"/>
          <w:szCs w:val="28"/>
        </w:rPr>
      </w:pPr>
    </w:p>
    <w:p w:rsidR="00E23228" w:rsidRPr="00E23228" w:rsidRDefault="00E23228" w:rsidP="00E23228">
      <w:pPr>
        <w:rPr>
          <w:rFonts w:cstheme="minorHAnsi"/>
          <w:b/>
          <w:sz w:val="28"/>
          <w:szCs w:val="28"/>
        </w:rPr>
      </w:pPr>
      <w:r>
        <w:rPr>
          <w:rFonts w:cstheme="minorHAnsi"/>
          <w:b/>
          <w:sz w:val="28"/>
          <w:szCs w:val="28"/>
        </w:rPr>
        <w:t>Support for school</w:t>
      </w:r>
    </w:p>
    <w:p w:rsidR="00E23228" w:rsidRPr="00E23228" w:rsidRDefault="00E23228" w:rsidP="00E23228">
      <w:pPr>
        <w:numPr>
          <w:ilvl w:val="0"/>
          <w:numId w:val="49"/>
        </w:numPr>
        <w:spacing w:after="0" w:line="240" w:lineRule="auto"/>
        <w:rPr>
          <w:rFonts w:cstheme="minorHAnsi"/>
          <w:b/>
          <w:sz w:val="28"/>
          <w:szCs w:val="28"/>
        </w:rPr>
      </w:pPr>
      <w:r w:rsidRPr="00E23228">
        <w:rPr>
          <w:rFonts w:cstheme="minorHAnsi"/>
          <w:sz w:val="28"/>
          <w:szCs w:val="28"/>
        </w:rPr>
        <w:t>Be aware of and comply with policies and procedures relating to child protection, health, safety and security, confidentiality and data protection, reporting all co</w:t>
      </w:r>
      <w:r>
        <w:rPr>
          <w:rFonts w:cstheme="minorHAnsi"/>
          <w:sz w:val="28"/>
          <w:szCs w:val="28"/>
        </w:rPr>
        <w:t>ncerns to an appropriate person</w:t>
      </w:r>
    </w:p>
    <w:p w:rsidR="00E23228" w:rsidRPr="00E23228" w:rsidRDefault="00E23228" w:rsidP="00E23228">
      <w:pPr>
        <w:numPr>
          <w:ilvl w:val="0"/>
          <w:numId w:val="49"/>
        </w:numPr>
        <w:spacing w:after="0" w:line="240" w:lineRule="auto"/>
        <w:rPr>
          <w:rFonts w:cstheme="minorHAnsi"/>
          <w:b/>
          <w:sz w:val="28"/>
          <w:szCs w:val="28"/>
        </w:rPr>
      </w:pPr>
      <w:r w:rsidRPr="00E23228">
        <w:rPr>
          <w:rFonts w:cstheme="minorHAnsi"/>
          <w:sz w:val="28"/>
          <w:szCs w:val="28"/>
        </w:rPr>
        <w:t>Be aware of and support difference and ensure all pupils have equal access to opp</w:t>
      </w:r>
      <w:r>
        <w:rPr>
          <w:rFonts w:cstheme="minorHAnsi"/>
          <w:sz w:val="28"/>
          <w:szCs w:val="28"/>
        </w:rPr>
        <w:t>ortunities to learn and develop</w:t>
      </w:r>
    </w:p>
    <w:p w:rsidR="00E23228" w:rsidRPr="00E23228" w:rsidRDefault="00E23228" w:rsidP="00E23228">
      <w:pPr>
        <w:numPr>
          <w:ilvl w:val="0"/>
          <w:numId w:val="49"/>
        </w:numPr>
        <w:spacing w:after="0" w:line="240" w:lineRule="auto"/>
        <w:rPr>
          <w:rFonts w:cstheme="minorHAnsi"/>
          <w:b/>
          <w:sz w:val="28"/>
          <w:szCs w:val="28"/>
        </w:rPr>
      </w:pPr>
      <w:r w:rsidRPr="00E23228">
        <w:rPr>
          <w:rFonts w:cstheme="minorHAnsi"/>
          <w:sz w:val="28"/>
          <w:szCs w:val="28"/>
        </w:rPr>
        <w:t>Contribute to the overal</w:t>
      </w:r>
      <w:r>
        <w:rPr>
          <w:rFonts w:cstheme="minorHAnsi"/>
          <w:sz w:val="28"/>
          <w:szCs w:val="28"/>
        </w:rPr>
        <w:t>l ethos/work aims of the school</w:t>
      </w:r>
    </w:p>
    <w:p w:rsidR="00E23228" w:rsidRPr="00E23228" w:rsidRDefault="00E23228" w:rsidP="00E23228">
      <w:pPr>
        <w:numPr>
          <w:ilvl w:val="0"/>
          <w:numId w:val="49"/>
        </w:numPr>
        <w:spacing w:after="0" w:line="240" w:lineRule="auto"/>
        <w:rPr>
          <w:rFonts w:cstheme="minorHAnsi"/>
          <w:b/>
          <w:sz w:val="28"/>
          <w:szCs w:val="28"/>
        </w:rPr>
      </w:pPr>
      <w:r w:rsidRPr="00E23228">
        <w:rPr>
          <w:rFonts w:cstheme="minorHAnsi"/>
          <w:sz w:val="28"/>
          <w:szCs w:val="28"/>
        </w:rPr>
        <w:t xml:space="preserve">Appreciate and support the role of </w:t>
      </w:r>
      <w:r>
        <w:rPr>
          <w:rFonts w:cstheme="minorHAnsi"/>
          <w:sz w:val="28"/>
          <w:szCs w:val="28"/>
        </w:rPr>
        <w:t>other professionals</w:t>
      </w:r>
    </w:p>
    <w:p w:rsidR="00E23228" w:rsidRPr="00E23228" w:rsidRDefault="00E23228" w:rsidP="00E23228">
      <w:pPr>
        <w:numPr>
          <w:ilvl w:val="0"/>
          <w:numId w:val="49"/>
        </w:numPr>
        <w:spacing w:after="0" w:line="240" w:lineRule="auto"/>
        <w:rPr>
          <w:rFonts w:cstheme="minorHAnsi"/>
          <w:b/>
          <w:sz w:val="28"/>
          <w:szCs w:val="28"/>
        </w:rPr>
      </w:pPr>
      <w:r w:rsidRPr="00E23228">
        <w:rPr>
          <w:rFonts w:cstheme="minorHAnsi"/>
          <w:sz w:val="28"/>
          <w:szCs w:val="28"/>
        </w:rPr>
        <w:t>Attend and participate in relevant meetings as required</w:t>
      </w:r>
    </w:p>
    <w:p w:rsidR="00E23228" w:rsidRPr="00E23228" w:rsidRDefault="00E23228" w:rsidP="00E23228">
      <w:pPr>
        <w:numPr>
          <w:ilvl w:val="0"/>
          <w:numId w:val="49"/>
        </w:numPr>
        <w:spacing w:after="0" w:line="240" w:lineRule="auto"/>
        <w:rPr>
          <w:rFonts w:cstheme="minorHAnsi"/>
          <w:b/>
          <w:sz w:val="28"/>
          <w:szCs w:val="28"/>
        </w:rPr>
      </w:pPr>
      <w:r w:rsidRPr="00E23228">
        <w:rPr>
          <w:rFonts w:cstheme="minorHAnsi"/>
          <w:sz w:val="28"/>
          <w:szCs w:val="28"/>
        </w:rPr>
        <w:t>Participate in training and other learning activities and perf</w:t>
      </w:r>
      <w:r>
        <w:rPr>
          <w:rFonts w:cstheme="minorHAnsi"/>
          <w:sz w:val="28"/>
          <w:szCs w:val="28"/>
        </w:rPr>
        <w:t>ormance development as required</w:t>
      </w:r>
    </w:p>
    <w:p w:rsidR="00E23228" w:rsidRPr="00E23228" w:rsidRDefault="00E23228" w:rsidP="00E23228">
      <w:pPr>
        <w:numPr>
          <w:ilvl w:val="0"/>
          <w:numId w:val="49"/>
        </w:numPr>
        <w:spacing w:after="0" w:line="240" w:lineRule="auto"/>
        <w:rPr>
          <w:rFonts w:cstheme="minorHAnsi"/>
          <w:b/>
          <w:sz w:val="28"/>
          <w:szCs w:val="28"/>
        </w:rPr>
      </w:pPr>
      <w:r w:rsidRPr="00E23228">
        <w:rPr>
          <w:rFonts w:cstheme="minorHAnsi"/>
          <w:sz w:val="28"/>
          <w:szCs w:val="28"/>
        </w:rPr>
        <w:t>Assist with the supervision of pupils out of lesson times, including before and after school and at lunchtime</w:t>
      </w:r>
    </w:p>
    <w:p w:rsidR="00A571A5" w:rsidRPr="00E23228" w:rsidRDefault="00E23228" w:rsidP="00E23228">
      <w:pPr>
        <w:numPr>
          <w:ilvl w:val="0"/>
          <w:numId w:val="49"/>
        </w:numPr>
        <w:spacing w:after="0" w:line="240" w:lineRule="auto"/>
        <w:rPr>
          <w:rFonts w:cstheme="minorHAnsi"/>
          <w:b/>
          <w:sz w:val="28"/>
          <w:szCs w:val="28"/>
        </w:rPr>
        <w:sectPr w:rsidR="00A571A5" w:rsidRPr="00E23228" w:rsidSect="009D71D5">
          <w:footerReference w:type="default" r:id="rId17"/>
          <w:pgSz w:w="11910" w:h="16840"/>
          <w:pgMar w:top="720" w:right="720" w:bottom="720" w:left="720" w:header="0" w:footer="100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99"/>
        </w:sectPr>
      </w:pPr>
      <w:r w:rsidRPr="00E23228">
        <w:rPr>
          <w:rFonts w:cstheme="minorHAnsi"/>
          <w:sz w:val="28"/>
          <w:szCs w:val="28"/>
        </w:rPr>
        <w:t>Accompany teaching staff and pupils on visits, trips and out of school activities as required and take responsibility for a group under the supervision of the teacher</w:t>
      </w:r>
    </w:p>
    <w:p w:rsidR="00E23228" w:rsidRPr="00E23228" w:rsidRDefault="00E23228" w:rsidP="00E23228">
      <w:pPr>
        <w:jc w:val="center"/>
        <w:rPr>
          <w:rFonts w:cstheme="minorHAnsi"/>
          <w:b/>
          <w:bCs/>
          <w:sz w:val="28"/>
          <w:szCs w:val="28"/>
        </w:rPr>
      </w:pPr>
      <w:r w:rsidRPr="00E23228">
        <w:rPr>
          <w:rFonts w:cstheme="minorHAnsi"/>
          <w:b/>
          <w:bCs/>
          <w:sz w:val="28"/>
          <w:szCs w:val="28"/>
        </w:rPr>
        <w:lastRenderedPageBreak/>
        <w:t>Learning Support Assistant - Level 2</w:t>
      </w:r>
    </w:p>
    <w:p w:rsidR="00E23228" w:rsidRPr="00E23228" w:rsidRDefault="00E23228" w:rsidP="00E23228">
      <w:pPr>
        <w:jc w:val="center"/>
        <w:rPr>
          <w:rFonts w:cstheme="minorHAnsi"/>
          <w:b/>
          <w:sz w:val="28"/>
          <w:szCs w:val="28"/>
        </w:rPr>
      </w:pPr>
      <w:r w:rsidRPr="00E23228">
        <w:rPr>
          <w:rFonts w:cstheme="minorHAnsi"/>
          <w:b/>
          <w:sz w:val="28"/>
          <w:szCs w:val="28"/>
        </w:rPr>
        <w:t>Person Specification</w:t>
      </w:r>
    </w:p>
    <w:tbl>
      <w:tblPr>
        <w:tblStyle w:val="TableGrid"/>
        <w:tblW w:w="10065" w:type="dxa"/>
        <w:tblInd w:w="-431" w:type="dxa"/>
        <w:tblLook w:val="04A0" w:firstRow="1" w:lastRow="0" w:firstColumn="1" w:lastColumn="0" w:noHBand="0" w:noVBand="1"/>
      </w:tblPr>
      <w:tblGrid>
        <w:gridCol w:w="5671"/>
        <w:gridCol w:w="2552"/>
        <w:gridCol w:w="1842"/>
      </w:tblGrid>
      <w:tr w:rsidR="00E23228" w:rsidRPr="00E23228" w:rsidTr="00E23228">
        <w:tc>
          <w:tcPr>
            <w:tcW w:w="5671" w:type="dxa"/>
            <w:shd w:val="clear" w:color="auto" w:fill="D9D9D9" w:themeFill="background1" w:themeFillShade="D9"/>
          </w:tcPr>
          <w:p w:rsidR="00E23228" w:rsidRPr="00E23228" w:rsidRDefault="00E23228" w:rsidP="00584224">
            <w:pPr>
              <w:spacing w:line="276" w:lineRule="auto"/>
              <w:rPr>
                <w:rFonts w:cstheme="minorHAnsi"/>
                <w:b/>
                <w:sz w:val="28"/>
                <w:szCs w:val="28"/>
              </w:rPr>
            </w:pPr>
            <w:r w:rsidRPr="00E23228">
              <w:rPr>
                <w:rFonts w:cstheme="minorHAnsi"/>
                <w:b/>
                <w:sz w:val="28"/>
                <w:szCs w:val="28"/>
              </w:rPr>
              <w:t>Experience</w:t>
            </w:r>
          </w:p>
        </w:tc>
        <w:tc>
          <w:tcPr>
            <w:tcW w:w="2552" w:type="dxa"/>
            <w:shd w:val="clear" w:color="auto" w:fill="D9D9D9" w:themeFill="background1" w:themeFillShade="D9"/>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Essential/Desirable</w:t>
            </w:r>
          </w:p>
        </w:tc>
        <w:tc>
          <w:tcPr>
            <w:tcW w:w="1842" w:type="dxa"/>
            <w:shd w:val="clear" w:color="auto" w:fill="D9D9D9" w:themeFill="background1" w:themeFillShade="D9"/>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Met/Not met</w:t>
            </w:r>
          </w:p>
        </w:tc>
      </w:tr>
      <w:tr w:rsidR="00E23228" w:rsidRPr="00E23228" w:rsidTr="00E23228">
        <w:tc>
          <w:tcPr>
            <w:tcW w:w="5671" w:type="dxa"/>
          </w:tcPr>
          <w:p w:rsidR="00E23228" w:rsidRPr="00E23228" w:rsidRDefault="00E23228" w:rsidP="00584224">
            <w:pPr>
              <w:spacing w:line="276" w:lineRule="auto"/>
              <w:rPr>
                <w:rFonts w:cstheme="minorHAnsi"/>
                <w:sz w:val="28"/>
                <w:szCs w:val="28"/>
              </w:rPr>
            </w:pPr>
            <w:r w:rsidRPr="00E23228">
              <w:rPr>
                <w:rFonts w:cstheme="minorHAnsi"/>
                <w:sz w:val="28"/>
                <w:szCs w:val="28"/>
              </w:rPr>
              <w:t>Working with or caring for children of relevant age</w:t>
            </w:r>
          </w:p>
        </w:tc>
        <w:tc>
          <w:tcPr>
            <w:tcW w:w="2552" w:type="dxa"/>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E</w:t>
            </w:r>
          </w:p>
        </w:tc>
        <w:tc>
          <w:tcPr>
            <w:tcW w:w="1842" w:type="dxa"/>
          </w:tcPr>
          <w:p w:rsidR="00E23228" w:rsidRPr="00E23228" w:rsidRDefault="00E23228" w:rsidP="00584224">
            <w:pPr>
              <w:spacing w:line="276" w:lineRule="auto"/>
              <w:jc w:val="center"/>
              <w:rPr>
                <w:rFonts w:cstheme="minorHAnsi"/>
                <w:b/>
                <w:sz w:val="28"/>
                <w:szCs w:val="28"/>
              </w:rPr>
            </w:pPr>
          </w:p>
        </w:tc>
      </w:tr>
      <w:tr w:rsidR="00E23228" w:rsidRPr="00E23228" w:rsidTr="00E23228">
        <w:tc>
          <w:tcPr>
            <w:tcW w:w="5671" w:type="dxa"/>
            <w:shd w:val="clear" w:color="auto" w:fill="D9D9D9" w:themeFill="background1" w:themeFillShade="D9"/>
          </w:tcPr>
          <w:p w:rsidR="00E23228" w:rsidRPr="00E23228" w:rsidRDefault="00E23228" w:rsidP="00584224">
            <w:pPr>
              <w:spacing w:line="276" w:lineRule="auto"/>
              <w:rPr>
                <w:rFonts w:cstheme="minorHAnsi"/>
                <w:b/>
                <w:sz w:val="28"/>
                <w:szCs w:val="28"/>
              </w:rPr>
            </w:pPr>
            <w:r w:rsidRPr="00E23228">
              <w:rPr>
                <w:rFonts w:cstheme="minorHAnsi"/>
                <w:b/>
                <w:sz w:val="28"/>
                <w:szCs w:val="28"/>
              </w:rPr>
              <w:t>Qualifications</w:t>
            </w:r>
          </w:p>
        </w:tc>
        <w:tc>
          <w:tcPr>
            <w:tcW w:w="2552" w:type="dxa"/>
            <w:shd w:val="clear" w:color="auto" w:fill="D9D9D9" w:themeFill="background1" w:themeFillShade="D9"/>
          </w:tcPr>
          <w:p w:rsidR="00E23228" w:rsidRPr="00E23228" w:rsidRDefault="00E23228" w:rsidP="00584224">
            <w:pPr>
              <w:spacing w:line="276" w:lineRule="auto"/>
              <w:jc w:val="center"/>
              <w:rPr>
                <w:rFonts w:cstheme="minorHAnsi"/>
                <w:b/>
                <w:sz w:val="28"/>
                <w:szCs w:val="28"/>
              </w:rPr>
            </w:pPr>
          </w:p>
        </w:tc>
        <w:tc>
          <w:tcPr>
            <w:tcW w:w="1842" w:type="dxa"/>
            <w:shd w:val="clear" w:color="auto" w:fill="D9D9D9" w:themeFill="background1" w:themeFillShade="D9"/>
          </w:tcPr>
          <w:p w:rsidR="00E23228" w:rsidRPr="00E23228" w:rsidRDefault="00E23228" w:rsidP="00584224">
            <w:pPr>
              <w:spacing w:line="276" w:lineRule="auto"/>
              <w:jc w:val="center"/>
              <w:rPr>
                <w:rFonts w:cstheme="minorHAnsi"/>
                <w:b/>
                <w:sz w:val="28"/>
                <w:szCs w:val="28"/>
              </w:rPr>
            </w:pPr>
          </w:p>
        </w:tc>
      </w:tr>
      <w:tr w:rsidR="00E23228" w:rsidRPr="00E23228" w:rsidTr="00E23228">
        <w:tc>
          <w:tcPr>
            <w:tcW w:w="5671" w:type="dxa"/>
          </w:tcPr>
          <w:p w:rsidR="00E23228" w:rsidRPr="00E23228" w:rsidRDefault="00E23228" w:rsidP="00584224">
            <w:pPr>
              <w:spacing w:line="276" w:lineRule="auto"/>
              <w:rPr>
                <w:rFonts w:cstheme="minorHAnsi"/>
                <w:sz w:val="28"/>
                <w:szCs w:val="28"/>
              </w:rPr>
            </w:pPr>
            <w:r w:rsidRPr="00E23228">
              <w:rPr>
                <w:rFonts w:cstheme="minorHAnsi"/>
                <w:sz w:val="28"/>
                <w:szCs w:val="28"/>
              </w:rPr>
              <w:t>Good numeracy/literacy skills</w:t>
            </w:r>
          </w:p>
        </w:tc>
        <w:tc>
          <w:tcPr>
            <w:tcW w:w="2552" w:type="dxa"/>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E</w:t>
            </w:r>
          </w:p>
        </w:tc>
        <w:tc>
          <w:tcPr>
            <w:tcW w:w="1842" w:type="dxa"/>
          </w:tcPr>
          <w:p w:rsidR="00E23228" w:rsidRPr="00E23228" w:rsidRDefault="00E23228" w:rsidP="00584224">
            <w:pPr>
              <w:spacing w:line="276" w:lineRule="auto"/>
              <w:jc w:val="center"/>
              <w:rPr>
                <w:rFonts w:cstheme="minorHAnsi"/>
                <w:b/>
                <w:sz w:val="28"/>
                <w:szCs w:val="28"/>
              </w:rPr>
            </w:pPr>
          </w:p>
        </w:tc>
      </w:tr>
      <w:tr w:rsidR="00E23228" w:rsidRPr="00E23228" w:rsidTr="00E23228">
        <w:tc>
          <w:tcPr>
            <w:tcW w:w="5671" w:type="dxa"/>
          </w:tcPr>
          <w:p w:rsidR="00E23228" w:rsidRPr="00E23228" w:rsidRDefault="00E23228" w:rsidP="00584224">
            <w:pPr>
              <w:spacing w:line="276" w:lineRule="auto"/>
              <w:rPr>
                <w:rFonts w:cstheme="minorHAnsi"/>
                <w:sz w:val="28"/>
                <w:szCs w:val="28"/>
              </w:rPr>
            </w:pPr>
            <w:r w:rsidRPr="00E23228">
              <w:rPr>
                <w:rFonts w:cstheme="minorHAnsi"/>
                <w:sz w:val="28"/>
                <w:szCs w:val="28"/>
              </w:rPr>
              <w:t>NVQ 2 for teaching assistants or equivalent qualification</w:t>
            </w:r>
          </w:p>
        </w:tc>
        <w:tc>
          <w:tcPr>
            <w:tcW w:w="2552" w:type="dxa"/>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E</w:t>
            </w:r>
          </w:p>
        </w:tc>
        <w:tc>
          <w:tcPr>
            <w:tcW w:w="1842" w:type="dxa"/>
          </w:tcPr>
          <w:p w:rsidR="00E23228" w:rsidRPr="00E23228" w:rsidRDefault="00E23228" w:rsidP="00584224">
            <w:pPr>
              <w:spacing w:line="276" w:lineRule="auto"/>
              <w:jc w:val="center"/>
              <w:rPr>
                <w:rFonts w:cstheme="minorHAnsi"/>
                <w:b/>
                <w:sz w:val="28"/>
                <w:szCs w:val="28"/>
              </w:rPr>
            </w:pPr>
          </w:p>
        </w:tc>
      </w:tr>
      <w:tr w:rsidR="00E23228" w:rsidRPr="00E23228" w:rsidTr="00E23228">
        <w:tc>
          <w:tcPr>
            <w:tcW w:w="5671" w:type="dxa"/>
          </w:tcPr>
          <w:p w:rsidR="00E23228" w:rsidRPr="00E23228" w:rsidRDefault="00E23228" w:rsidP="00584224">
            <w:pPr>
              <w:spacing w:line="276" w:lineRule="auto"/>
              <w:rPr>
                <w:rFonts w:cstheme="minorHAnsi"/>
                <w:sz w:val="28"/>
                <w:szCs w:val="28"/>
              </w:rPr>
            </w:pPr>
            <w:r w:rsidRPr="00E23228">
              <w:rPr>
                <w:rFonts w:cstheme="minorHAnsi"/>
                <w:sz w:val="28"/>
                <w:szCs w:val="28"/>
              </w:rPr>
              <w:t>Training in relevant learning strategies e.g. RWI</w:t>
            </w:r>
          </w:p>
        </w:tc>
        <w:tc>
          <w:tcPr>
            <w:tcW w:w="2552" w:type="dxa"/>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E</w:t>
            </w:r>
          </w:p>
        </w:tc>
        <w:tc>
          <w:tcPr>
            <w:tcW w:w="1842" w:type="dxa"/>
          </w:tcPr>
          <w:p w:rsidR="00E23228" w:rsidRPr="00E23228" w:rsidRDefault="00E23228" w:rsidP="00584224">
            <w:pPr>
              <w:spacing w:line="276" w:lineRule="auto"/>
              <w:jc w:val="center"/>
              <w:rPr>
                <w:rFonts w:cstheme="minorHAnsi"/>
                <w:b/>
                <w:sz w:val="28"/>
                <w:szCs w:val="28"/>
              </w:rPr>
            </w:pPr>
          </w:p>
        </w:tc>
      </w:tr>
      <w:tr w:rsidR="00E23228" w:rsidRPr="00E23228" w:rsidTr="00E23228">
        <w:tc>
          <w:tcPr>
            <w:tcW w:w="5671" w:type="dxa"/>
          </w:tcPr>
          <w:p w:rsidR="00E23228" w:rsidRPr="00E23228" w:rsidRDefault="00E23228" w:rsidP="00584224">
            <w:pPr>
              <w:spacing w:line="276" w:lineRule="auto"/>
              <w:rPr>
                <w:rFonts w:cstheme="minorHAnsi"/>
                <w:sz w:val="28"/>
                <w:szCs w:val="28"/>
              </w:rPr>
            </w:pPr>
            <w:r w:rsidRPr="00E23228">
              <w:rPr>
                <w:rFonts w:cstheme="minorHAnsi"/>
                <w:sz w:val="28"/>
                <w:szCs w:val="28"/>
              </w:rPr>
              <w:t>First-aid training</w:t>
            </w:r>
          </w:p>
        </w:tc>
        <w:tc>
          <w:tcPr>
            <w:tcW w:w="2552" w:type="dxa"/>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D</w:t>
            </w:r>
          </w:p>
        </w:tc>
        <w:tc>
          <w:tcPr>
            <w:tcW w:w="1842" w:type="dxa"/>
          </w:tcPr>
          <w:p w:rsidR="00E23228" w:rsidRPr="00E23228" w:rsidRDefault="00E23228" w:rsidP="00584224">
            <w:pPr>
              <w:spacing w:line="276" w:lineRule="auto"/>
              <w:jc w:val="center"/>
              <w:rPr>
                <w:rFonts w:cstheme="minorHAnsi"/>
                <w:b/>
                <w:sz w:val="28"/>
                <w:szCs w:val="28"/>
              </w:rPr>
            </w:pPr>
          </w:p>
        </w:tc>
      </w:tr>
      <w:tr w:rsidR="00E23228" w:rsidRPr="00E23228" w:rsidTr="00E23228">
        <w:tc>
          <w:tcPr>
            <w:tcW w:w="5671" w:type="dxa"/>
            <w:shd w:val="clear" w:color="auto" w:fill="D9D9D9" w:themeFill="background1" w:themeFillShade="D9"/>
          </w:tcPr>
          <w:p w:rsidR="00E23228" w:rsidRPr="00E23228" w:rsidRDefault="00E23228" w:rsidP="00584224">
            <w:pPr>
              <w:spacing w:line="276" w:lineRule="auto"/>
              <w:rPr>
                <w:rFonts w:cstheme="minorHAnsi"/>
                <w:b/>
                <w:sz w:val="28"/>
                <w:szCs w:val="28"/>
              </w:rPr>
            </w:pPr>
            <w:r w:rsidRPr="00E23228">
              <w:rPr>
                <w:rFonts w:cstheme="minorHAnsi"/>
                <w:b/>
                <w:sz w:val="28"/>
                <w:szCs w:val="28"/>
              </w:rPr>
              <w:t>Knowledge, Skills, Abilities</w:t>
            </w:r>
          </w:p>
        </w:tc>
        <w:tc>
          <w:tcPr>
            <w:tcW w:w="2552" w:type="dxa"/>
            <w:shd w:val="clear" w:color="auto" w:fill="D9D9D9" w:themeFill="background1" w:themeFillShade="D9"/>
          </w:tcPr>
          <w:p w:rsidR="00E23228" w:rsidRPr="00E23228" w:rsidRDefault="00E23228" w:rsidP="00584224">
            <w:pPr>
              <w:spacing w:line="276" w:lineRule="auto"/>
              <w:jc w:val="center"/>
              <w:rPr>
                <w:rFonts w:cstheme="minorHAnsi"/>
                <w:b/>
                <w:sz w:val="28"/>
                <w:szCs w:val="28"/>
              </w:rPr>
            </w:pPr>
          </w:p>
        </w:tc>
        <w:tc>
          <w:tcPr>
            <w:tcW w:w="1842" w:type="dxa"/>
            <w:shd w:val="clear" w:color="auto" w:fill="D9D9D9" w:themeFill="background1" w:themeFillShade="D9"/>
          </w:tcPr>
          <w:p w:rsidR="00E23228" w:rsidRPr="00E23228" w:rsidRDefault="00E23228" w:rsidP="00584224">
            <w:pPr>
              <w:spacing w:line="276" w:lineRule="auto"/>
              <w:jc w:val="center"/>
              <w:rPr>
                <w:rFonts w:cstheme="minorHAnsi"/>
                <w:b/>
                <w:sz w:val="28"/>
                <w:szCs w:val="28"/>
              </w:rPr>
            </w:pPr>
          </w:p>
        </w:tc>
      </w:tr>
      <w:tr w:rsidR="00E23228" w:rsidRPr="00E23228" w:rsidTr="00E23228">
        <w:tc>
          <w:tcPr>
            <w:tcW w:w="5671" w:type="dxa"/>
          </w:tcPr>
          <w:p w:rsidR="00E23228" w:rsidRPr="00E23228" w:rsidRDefault="00E23228" w:rsidP="00584224">
            <w:pPr>
              <w:spacing w:line="276" w:lineRule="auto"/>
              <w:rPr>
                <w:rFonts w:cstheme="minorHAnsi"/>
                <w:b/>
                <w:sz w:val="28"/>
                <w:szCs w:val="28"/>
              </w:rPr>
            </w:pPr>
            <w:r w:rsidRPr="00E23228">
              <w:rPr>
                <w:rFonts w:cstheme="minorHAnsi"/>
                <w:sz w:val="28"/>
                <w:szCs w:val="28"/>
              </w:rPr>
              <w:t>Knowledge and ability to use ICT effectively to support learning</w:t>
            </w:r>
          </w:p>
        </w:tc>
        <w:tc>
          <w:tcPr>
            <w:tcW w:w="2552" w:type="dxa"/>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D</w:t>
            </w:r>
          </w:p>
        </w:tc>
        <w:tc>
          <w:tcPr>
            <w:tcW w:w="1842" w:type="dxa"/>
          </w:tcPr>
          <w:p w:rsidR="00E23228" w:rsidRPr="00E23228" w:rsidRDefault="00E23228" w:rsidP="00584224">
            <w:pPr>
              <w:spacing w:line="276" w:lineRule="auto"/>
              <w:jc w:val="center"/>
              <w:rPr>
                <w:rFonts w:cstheme="minorHAnsi"/>
                <w:b/>
                <w:sz w:val="28"/>
                <w:szCs w:val="28"/>
              </w:rPr>
            </w:pPr>
          </w:p>
        </w:tc>
      </w:tr>
      <w:tr w:rsidR="00E23228" w:rsidRPr="00E23228" w:rsidTr="00E23228">
        <w:tc>
          <w:tcPr>
            <w:tcW w:w="5671" w:type="dxa"/>
          </w:tcPr>
          <w:p w:rsidR="00E23228" w:rsidRPr="00E23228" w:rsidRDefault="00E23228" w:rsidP="00584224">
            <w:pPr>
              <w:spacing w:line="276" w:lineRule="auto"/>
              <w:rPr>
                <w:rFonts w:cstheme="minorHAnsi"/>
                <w:b/>
                <w:sz w:val="28"/>
                <w:szCs w:val="28"/>
              </w:rPr>
            </w:pPr>
            <w:r w:rsidRPr="00E23228">
              <w:rPr>
                <w:rFonts w:cstheme="minorHAnsi"/>
                <w:sz w:val="28"/>
                <w:szCs w:val="28"/>
              </w:rPr>
              <w:t>Reasonable word processing skills</w:t>
            </w:r>
          </w:p>
        </w:tc>
        <w:tc>
          <w:tcPr>
            <w:tcW w:w="2552" w:type="dxa"/>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D</w:t>
            </w:r>
          </w:p>
        </w:tc>
        <w:tc>
          <w:tcPr>
            <w:tcW w:w="1842" w:type="dxa"/>
          </w:tcPr>
          <w:p w:rsidR="00E23228" w:rsidRPr="00E23228" w:rsidRDefault="00E23228" w:rsidP="00584224">
            <w:pPr>
              <w:spacing w:line="276" w:lineRule="auto"/>
              <w:jc w:val="center"/>
              <w:rPr>
                <w:rFonts w:cstheme="minorHAnsi"/>
                <w:b/>
                <w:sz w:val="28"/>
                <w:szCs w:val="28"/>
              </w:rPr>
            </w:pPr>
          </w:p>
        </w:tc>
      </w:tr>
      <w:tr w:rsidR="00E23228" w:rsidRPr="00E23228" w:rsidTr="00E23228">
        <w:tc>
          <w:tcPr>
            <w:tcW w:w="5671" w:type="dxa"/>
          </w:tcPr>
          <w:p w:rsidR="00E23228" w:rsidRPr="00E23228" w:rsidRDefault="00E23228" w:rsidP="00584224">
            <w:pPr>
              <w:spacing w:line="276" w:lineRule="auto"/>
              <w:rPr>
                <w:rFonts w:cstheme="minorHAnsi"/>
                <w:b/>
                <w:sz w:val="28"/>
                <w:szCs w:val="28"/>
              </w:rPr>
            </w:pPr>
            <w:r w:rsidRPr="00E23228">
              <w:rPr>
                <w:rFonts w:cstheme="minorHAnsi"/>
                <w:sz w:val="28"/>
                <w:szCs w:val="28"/>
              </w:rPr>
              <w:t>Use of other equipment technology – camera, photocopier</w:t>
            </w:r>
          </w:p>
        </w:tc>
        <w:tc>
          <w:tcPr>
            <w:tcW w:w="2552" w:type="dxa"/>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E</w:t>
            </w:r>
          </w:p>
        </w:tc>
        <w:tc>
          <w:tcPr>
            <w:tcW w:w="1842" w:type="dxa"/>
          </w:tcPr>
          <w:p w:rsidR="00E23228" w:rsidRPr="00E23228" w:rsidRDefault="00E23228" w:rsidP="00584224">
            <w:pPr>
              <w:spacing w:line="276" w:lineRule="auto"/>
              <w:jc w:val="center"/>
              <w:rPr>
                <w:rFonts w:cstheme="minorHAnsi"/>
                <w:b/>
                <w:sz w:val="28"/>
                <w:szCs w:val="28"/>
              </w:rPr>
            </w:pPr>
          </w:p>
        </w:tc>
      </w:tr>
      <w:tr w:rsidR="00E23228" w:rsidRPr="00E23228" w:rsidTr="00E23228">
        <w:tc>
          <w:tcPr>
            <w:tcW w:w="5671" w:type="dxa"/>
          </w:tcPr>
          <w:p w:rsidR="00E23228" w:rsidRPr="00E23228" w:rsidRDefault="00E23228" w:rsidP="00584224">
            <w:pPr>
              <w:spacing w:line="276" w:lineRule="auto"/>
              <w:rPr>
                <w:rFonts w:cstheme="minorHAnsi"/>
                <w:sz w:val="28"/>
                <w:szCs w:val="28"/>
              </w:rPr>
            </w:pPr>
            <w:r w:rsidRPr="00E23228">
              <w:rPr>
                <w:rFonts w:cstheme="minorHAnsi"/>
                <w:sz w:val="28"/>
                <w:szCs w:val="28"/>
              </w:rPr>
              <w:t>Understanding of relevant polices/codes of practice and awareness of relevant legislation</w:t>
            </w:r>
          </w:p>
        </w:tc>
        <w:tc>
          <w:tcPr>
            <w:tcW w:w="2552" w:type="dxa"/>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E</w:t>
            </w:r>
          </w:p>
        </w:tc>
        <w:tc>
          <w:tcPr>
            <w:tcW w:w="1842" w:type="dxa"/>
          </w:tcPr>
          <w:p w:rsidR="00E23228" w:rsidRPr="00E23228" w:rsidRDefault="00E23228" w:rsidP="00584224">
            <w:pPr>
              <w:spacing w:line="276" w:lineRule="auto"/>
              <w:jc w:val="center"/>
              <w:rPr>
                <w:rFonts w:cstheme="minorHAnsi"/>
                <w:b/>
                <w:sz w:val="28"/>
                <w:szCs w:val="28"/>
              </w:rPr>
            </w:pPr>
          </w:p>
        </w:tc>
      </w:tr>
      <w:tr w:rsidR="00E23228" w:rsidRPr="00E23228" w:rsidTr="00E23228">
        <w:tc>
          <w:tcPr>
            <w:tcW w:w="5671" w:type="dxa"/>
          </w:tcPr>
          <w:p w:rsidR="00E23228" w:rsidRPr="00E23228" w:rsidRDefault="00E23228" w:rsidP="00584224">
            <w:pPr>
              <w:spacing w:line="276" w:lineRule="auto"/>
              <w:rPr>
                <w:rFonts w:cstheme="minorHAnsi"/>
                <w:sz w:val="28"/>
                <w:szCs w:val="28"/>
              </w:rPr>
            </w:pPr>
            <w:r w:rsidRPr="00E23228">
              <w:rPr>
                <w:rFonts w:cstheme="minorHAnsi"/>
                <w:sz w:val="28"/>
                <w:szCs w:val="28"/>
              </w:rPr>
              <w:t>General understanding of Key Stage 1 and Foundation Stage Curriculum and other basic learning programmes/strategies</w:t>
            </w:r>
          </w:p>
        </w:tc>
        <w:tc>
          <w:tcPr>
            <w:tcW w:w="2552" w:type="dxa"/>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E</w:t>
            </w:r>
          </w:p>
        </w:tc>
        <w:tc>
          <w:tcPr>
            <w:tcW w:w="1842" w:type="dxa"/>
          </w:tcPr>
          <w:p w:rsidR="00E23228" w:rsidRPr="00E23228" w:rsidRDefault="00E23228" w:rsidP="00584224">
            <w:pPr>
              <w:spacing w:line="276" w:lineRule="auto"/>
              <w:jc w:val="center"/>
              <w:rPr>
                <w:rFonts w:cstheme="minorHAnsi"/>
                <w:b/>
                <w:sz w:val="28"/>
                <w:szCs w:val="28"/>
              </w:rPr>
            </w:pPr>
          </w:p>
        </w:tc>
      </w:tr>
      <w:tr w:rsidR="00E23228" w:rsidRPr="00E23228" w:rsidTr="00E23228">
        <w:tc>
          <w:tcPr>
            <w:tcW w:w="5671" w:type="dxa"/>
          </w:tcPr>
          <w:p w:rsidR="00E23228" w:rsidRPr="00E23228" w:rsidRDefault="00E23228" w:rsidP="00584224">
            <w:pPr>
              <w:spacing w:line="276" w:lineRule="auto"/>
              <w:rPr>
                <w:rFonts w:cstheme="minorHAnsi"/>
                <w:sz w:val="28"/>
                <w:szCs w:val="28"/>
              </w:rPr>
            </w:pPr>
            <w:r w:rsidRPr="00E23228">
              <w:rPr>
                <w:rFonts w:cstheme="minorHAnsi"/>
                <w:sz w:val="28"/>
                <w:szCs w:val="28"/>
              </w:rPr>
              <w:t>Basic understanding of child development and learning</w:t>
            </w:r>
          </w:p>
        </w:tc>
        <w:tc>
          <w:tcPr>
            <w:tcW w:w="2552" w:type="dxa"/>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E</w:t>
            </w:r>
          </w:p>
        </w:tc>
        <w:tc>
          <w:tcPr>
            <w:tcW w:w="1842" w:type="dxa"/>
          </w:tcPr>
          <w:p w:rsidR="00E23228" w:rsidRPr="00E23228" w:rsidRDefault="00E23228" w:rsidP="00584224">
            <w:pPr>
              <w:spacing w:line="276" w:lineRule="auto"/>
              <w:jc w:val="center"/>
              <w:rPr>
                <w:rFonts w:cstheme="minorHAnsi"/>
                <w:b/>
                <w:sz w:val="28"/>
                <w:szCs w:val="28"/>
              </w:rPr>
            </w:pPr>
          </w:p>
        </w:tc>
      </w:tr>
      <w:tr w:rsidR="00E23228" w:rsidRPr="00E23228" w:rsidTr="00E23228">
        <w:tc>
          <w:tcPr>
            <w:tcW w:w="5671" w:type="dxa"/>
          </w:tcPr>
          <w:p w:rsidR="00E23228" w:rsidRPr="00E23228" w:rsidRDefault="00E23228" w:rsidP="00584224">
            <w:pPr>
              <w:spacing w:line="276" w:lineRule="auto"/>
              <w:rPr>
                <w:rFonts w:cstheme="minorHAnsi"/>
                <w:sz w:val="28"/>
                <w:szCs w:val="28"/>
              </w:rPr>
            </w:pPr>
            <w:r w:rsidRPr="00E23228">
              <w:rPr>
                <w:rFonts w:cstheme="minorHAnsi"/>
                <w:sz w:val="28"/>
                <w:szCs w:val="28"/>
              </w:rPr>
              <w:t>Ability to self-evaluate learning needs and actively seek learning opportunities</w:t>
            </w:r>
          </w:p>
        </w:tc>
        <w:tc>
          <w:tcPr>
            <w:tcW w:w="2552" w:type="dxa"/>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E</w:t>
            </w:r>
          </w:p>
        </w:tc>
        <w:tc>
          <w:tcPr>
            <w:tcW w:w="1842" w:type="dxa"/>
          </w:tcPr>
          <w:p w:rsidR="00E23228" w:rsidRPr="00E23228" w:rsidRDefault="00E23228" w:rsidP="00584224">
            <w:pPr>
              <w:spacing w:line="276" w:lineRule="auto"/>
              <w:jc w:val="center"/>
              <w:rPr>
                <w:rFonts w:cstheme="minorHAnsi"/>
                <w:b/>
                <w:sz w:val="28"/>
                <w:szCs w:val="28"/>
              </w:rPr>
            </w:pPr>
          </w:p>
        </w:tc>
      </w:tr>
      <w:tr w:rsidR="00E23228" w:rsidRPr="00E23228" w:rsidTr="00E23228">
        <w:tc>
          <w:tcPr>
            <w:tcW w:w="5671" w:type="dxa"/>
          </w:tcPr>
          <w:p w:rsidR="00E23228" w:rsidRPr="00E23228" w:rsidRDefault="00E23228" w:rsidP="00584224">
            <w:pPr>
              <w:spacing w:line="276" w:lineRule="auto"/>
              <w:rPr>
                <w:rFonts w:cstheme="minorHAnsi"/>
                <w:sz w:val="28"/>
                <w:szCs w:val="28"/>
              </w:rPr>
            </w:pPr>
            <w:r w:rsidRPr="00E23228">
              <w:rPr>
                <w:rFonts w:cstheme="minorHAnsi"/>
                <w:sz w:val="28"/>
                <w:szCs w:val="28"/>
              </w:rPr>
              <w:t>Ability to relate well to children and adults</w:t>
            </w:r>
          </w:p>
        </w:tc>
        <w:tc>
          <w:tcPr>
            <w:tcW w:w="2552" w:type="dxa"/>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E</w:t>
            </w:r>
          </w:p>
        </w:tc>
        <w:tc>
          <w:tcPr>
            <w:tcW w:w="1842" w:type="dxa"/>
          </w:tcPr>
          <w:p w:rsidR="00E23228" w:rsidRPr="00E23228" w:rsidRDefault="00E23228" w:rsidP="00584224">
            <w:pPr>
              <w:spacing w:line="276" w:lineRule="auto"/>
              <w:jc w:val="center"/>
              <w:rPr>
                <w:rFonts w:cstheme="minorHAnsi"/>
                <w:b/>
                <w:sz w:val="28"/>
                <w:szCs w:val="28"/>
              </w:rPr>
            </w:pPr>
          </w:p>
        </w:tc>
      </w:tr>
      <w:tr w:rsidR="00E23228" w:rsidRPr="00E23228" w:rsidTr="00E23228">
        <w:tc>
          <w:tcPr>
            <w:tcW w:w="5671" w:type="dxa"/>
          </w:tcPr>
          <w:p w:rsidR="00E23228" w:rsidRPr="00E23228" w:rsidRDefault="00E23228" w:rsidP="00584224">
            <w:pPr>
              <w:spacing w:line="276" w:lineRule="auto"/>
              <w:rPr>
                <w:rFonts w:cstheme="minorHAnsi"/>
                <w:b/>
                <w:sz w:val="28"/>
                <w:szCs w:val="28"/>
              </w:rPr>
            </w:pPr>
            <w:r w:rsidRPr="00E23228">
              <w:rPr>
                <w:rFonts w:cstheme="minorHAnsi"/>
                <w:sz w:val="28"/>
                <w:szCs w:val="28"/>
              </w:rPr>
              <w:t>Work constructively as part of a team, understanding classroom roles and responsibilities and your own position within these</w:t>
            </w:r>
          </w:p>
        </w:tc>
        <w:tc>
          <w:tcPr>
            <w:tcW w:w="2552" w:type="dxa"/>
          </w:tcPr>
          <w:p w:rsidR="00E23228" w:rsidRPr="00E23228" w:rsidRDefault="00E23228" w:rsidP="00584224">
            <w:pPr>
              <w:spacing w:line="276" w:lineRule="auto"/>
              <w:jc w:val="center"/>
              <w:rPr>
                <w:rFonts w:cstheme="minorHAnsi"/>
                <w:b/>
                <w:sz w:val="28"/>
                <w:szCs w:val="28"/>
              </w:rPr>
            </w:pPr>
            <w:r w:rsidRPr="00E23228">
              <w:rPr>
                <w:rFonts w:cstheme="minorHAnsi"/>
                <w:b/>
                <w:sz w:val="28"/>
                <w:szCs w:val="28"/>
              </w:rPr>
              <w:t>E</w:t>
            </w:r>
          </w:p>
        </w:tc>
        <w:tc>
          <w:tcPr>
            <w:tcW w:w="1842" w:type="dxa"/>
          </w:tcPr>
          <w:p w:rsidR="00E23228" w:rsidRPr="00E23228" w:rsidRDefault="00E23228" w:rsidP="00584224">
            <w:pPr>
              <w:spacing w:line="276" w:lineRule="auto"/>
              <w:jc w:val="center"/>
              <w:rPr>
                <w:rFonts w:cstheme="minorHAnsi"/>
                <w:b/>
                <w:sz w:val="28"/>
                <w:szCs w:val="28"/>
              </w:rPr>
            </w:pPr>
          </w:p>
        </w:tc>
      </w:tr>
      <w:tr w:rsidR="00944706" w:rsidRPr="00E23228" w:rsidTr="00061278">
        <w:tc>
          <w:tcPr>
            <w:tcW w:w="10065" w:type="dxa"/>
            <w:gridSpan w:val="3"/>
          </w:tcPr>
          <w:p w:rsidR="00944706" w:rsidRPr="00E23228" w:rsidRDefault="00944706" w:rsidP="00944706">
            <w:pPr>
              <w:spacing w:line="276" w:lineRule="auto"/>
              <w:rPr>
                <w:rFonts w:cstheme="minorHAnsi"/>
                <w:b/>
                <w:sz w:val="28"/>
                <w:szCs w:val="28"/>
              </w:rPr>
            </w:pPr>
            <w:r w:rsidRPr="00107421">
              <w:rPr>
                <w:rFonts w:cstheme="minorHAnsi"/>
                <w:b/>
                <w:sz w:val="28"/>
                <w:szCs w:val="28"/>
                <w:u w:val="single"/>
              </w:rPr>
              <w:t xml:space="preserve">DISQUALIFYING FACTORS </w:t>
            </w:r>
            <w:r w:rsidRPr="00107421">
              <w:rPr>
                <w:rFonts w:cstheme="minorHAnsi"/>
                <w:sz w:val="28"/>
                <w:szCs w:val="28"/>
              </w:rPr>
              <w:t>Indication of sexist, racist or anti-disability attitudes or any other attitudes inconsistent with the Council’s Equal Opportunities Policy.</w:t>
            </w:r>
          </w:p>
        </w:tc>
      </w:tr>
    </w:tbl>
    <w:p w:rsidR="00601874" w:rsidRDefault="00944706" w:rsidP="00631957">
      <w:pPr>
        <w:jc w:val="center"/>
        <w:rPr>
          <w:b/>
          <w:sz w:val="72"/>
          <w:szCs w:val="72"/>
        </w:rPr>
      </w:pPr>
      <w:r>
        <w:rPr>
          <w:b/>
          <w:noProof/>
          <w:sz w:val="72"/>
          <w:szCs w:val="72"/>
          <w:lang w:eastAsia="en-GB"/>
        </w:rPr>
        <w:lastRenderedPageBreak/>
        <w:drawing>
          <wp:anchor distT="0" distB="0" distL="114300" distR="114300" simplePos="0" relativeHeight="251672576" behindDoc="1" locked="0" layoutInCell="1" allowOverlap="1" wp14:editId="6379EF9A">
            <wp:simplePos x="0" y="0"/>
            <wp:positionH relativeFrom="margin">
              <wp:posOffset>3827407</wp:posOffset>
            </wp:positionH>
            <wp:positionV relativeFrom="paragraph">
              <wp:posOffset>-419101</wp:posOffset>
            </wp:positionV>
            <wp:extent cx="2311138" cy="14382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4625" cy="1440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706" w:rsidRDefault="00944706" w:rsidP="00631957">
      <w:pPr>
        <w:jc w:val="center"/>
        <w:rPr>
          <w:b/>
          <w:sz w:val="36"/>
          <w:szCs w:val="36"/>
        </w:rPr>
      </w:pPr>
    </w:p>
    <w:p w:rsidR="00944706" w:rsidRDefault="00944706" w:rsidP="00631957">
      <w:pPr>
        <w:jc w:val="center"/>
        <w:rPr>
          <w:b/>
          <w:sz w:val="36"/>
          <w:szCs w:val="36"/>
        </w:rPr>
      </w:pPr>
    </w:p>
    <w:p w:rsidR="00601874" w:rsidRPr="00601874" w:rsidRDefault="00601874" w:rsidP="00631957">
      <w:pPr>
        <w:jc w:val="center"/>
        <w:rPr>
          <w:b/>
          <w:sz w:val="36"/>
          <w:szCs w:val="36"/>
        </w:rPr>
      </w:pPr>
      <w:r w:rsidRPr="00601874">
        <w:rPr>
          <w:b/>
          <w:sz w:val="36"/>
          <w:szCs w:val="36"/>
        </w:rPr>
        <w:t>Equality Statement</w:t>
      </w:r>
    </w:p>
    <w:p w:rsidR="00601874" w:rsidRDefault="00601874" w:rsidP="00601874">
      <w:pPr>
        <w:rPr>
          <w:rFonts w:cstheme="minorHAnsi"/>
          <w:color w:val="2A2A2A"/>
          <w:spacing w:val="6"/>
          <w:sz w:val="28"/>
          <w:szCs w:val="28"/>
          <w:shd w:val="clear" w:color="auto" w:fill="FFFFFF"/>
        </w:rPr>
      </w:pPr>
      <w:r w:rsidRPr="00601874">
        <w:rPr>
          <w:rFonts w:cstheme="minorHAnsi"/>
          <w:color w:val="2A2A2A"/>
          <w:spacing w:val="6"/>
          <w:sz w:val="28"/>
          <w:szCs w:val="28"/>
          <w:shd w:val="clear" w:color="auto" w:fill="FFFFFF"/>
        </w:rPr>
        <w:t xml:space="preserve">Waltham Forest is a diverse borough where diversity is </w:t>
      </w:r>
      <w:r>
        <w:rPr>
          <w:rFonts w:cstheme="minorHAnsi"/>
          <w:color w:val="2A2A2A"/>
          <w:spacing w:val="6"/>
          <w:sz w:val="28"/>
          <w:szCs w:val="28"/>
          <w:shd w:val="clear" w:color="auto" w:fill="FFFFFF"/>
        </w:rPr>
        <w:t xml:space="preserve">valued and is integral to both </w:t>
      </w:r>
      <w:r w:rsidRPr="00601874">
        <w:rPr>
          <w:rFonts w:cstheme="minorHAnsi"/>
          <w:color w:val="2A2A2A"/>
          <w:spacing w:val="6"/>
          <w:sz w:val="28"/>
          <w:szCs w:val="28"/>
          <w:shd w:val="clear" w:color="auto" w:fill="FFFFFF"/>
        </w:rPr>
        <w:t xml:space="preserve">service delivery and employment of its staff. </w:t>
      </w:r>
    </w:p>
    <w:p w:rsidR="00601874" w:rsidRDefault="00601874" w:rsidP="00601874">
      <w:pPr>
        <w:rPr>
          <w:rFonts w:cstheme="minorHAnsi"/>
          <w:color w:val="2A2A2A"/>
          <w:spacing w:val="6"/>
          <w:sz w:val="28"/>
          <w:szCs w:val="28"/>
          <w:shd w:val="clear" w:color="auto" w:fill="FFFFFF"/>
        </w:rPr>
      </w:pPr>
      <w:r w:rsidRPr="00601874">
        <w:rPr>
          <w:rFonts w:cstheme="minorHAnsi"/>
          <w:color w:val="2A2A2A"/>
          <w:spacing w:val="6"/>
          <w:sz w:val="28"/>
          <w:szCs w:val="28"/>
          <w:shd w:val="clear" w:color="auto" w:fill="FFFFFF"/>
        </w:rPr>
        <w:t xml:space="preserve">The Council is proud of its rich mix of communities and as the largest employer in the area, it works hard to respond to the changing needs of its population. We use our statutory duties on race, gender and disability equality and best practice in respect of age, faith and sexual orientation to ensure equality of opportunity in the workplace. </w:t>
      </w:r>
    </w:p>
    <w:p w:rsidR="00601874" w:rsidRDefault="00601874" w:rsidP="00601874">
      <w:pPr>
        <w:rPr>
          <w:rFonts w:cstheme="minorHAnsi"/>
          <w:color w:val="2A2A2A"/>
          <w:spacing w:val="6"/>
          <w:sz w:val="28"/>
          <w:szCs w:val="28"/>
          <w:shd w:val="clear" w:color="auto" w:fill="FFFFFF"/>
        </w:rPr>
      </w:pPr>
      <w:r w:rsidRPr="00601874">
        <w:rPr>
          <w:rFonts w:cstheme="minorHAnsi"/>
          <w:color w:val="2A2A2A"/>
          <w:spacing w:val="6"/>
          <w:sz w:val="28"/>
          <w:szCs w:val="28"/>
          <w:shd w:val="clear" w:color="auto" w:fill="FFFFFF"/>
        </w:rPr>
        <w:t>The Council is committed to meeting its 4 equality objectives:</w:t>
      </w:r>
      <w:r>
        <w:rPr>
          <w:rFonts w:cstheme="minorHAnsi"/>
          <w:color w:val="2A2A2A"/>
          <w:spacing w:val="6"/>
          <w:sz w:val="28"/>
          <w:szCs w:val="28"/>
          <w:shd w:val="clear" w:color="auto" w:fill="FFFFFF"/>
        </w:rPr>
        <w:t xml:space="preserve"> </w:t>
      </w:r>
    </w:p>
    <w:p w:rsidR="00601874" w:rsidRPr="00601874" w:rsidRDefault="00601874" w:rsidP="00601874">
      <w:pPr>
        <w:pStyle w:val="ListParagraph"/>
        <w:numPr>
          <w:ilvl w:val="0"/>
          <w:numId w:val="13"/>
        </w:numPr>
        <w:rPr>
          <w:rFonts w:cstheme="minorHAnsi"/>
          <w:b/>
          <w:sz w:val="28"/>
          <w:szCs w:val="28"/>
        </w:rPr>
      </w:pPr>
      <w:r w:rsidRPr="00601874">
        <w:rPr>
          <w:rFonts w:cstheme="minorHAnsi"/>
          <w:color w:val="2A2A2A"/>
          <w:spacing w:val="6"/>
          <w:sz w:val="28"/>
          <w:szCs w:val="28"/>
          <w:shd w:val="clear" w:color="auto" w:fill="FFFFFF"/>
        </w:rPr>
        <w:t>Prom</w:t>
      </w:r>
      <w:r>
        <w:rPr>
          <w:rFonts w:cstheme="minorHAnsi"/>
          <w:color w:val="2A2A2A"/>
          <w:spacing w:val="6"/>
          <w:sz w:val="28"/>
          <w:szCs w:val="28"/>
          <w:shd w:val="clear" w:color="auto" w:fill="FFFFFF"/>
        </w:rPr>
        <w:t xml:space="preserve">oting equality of opportunity </w:t>
      </w:r>
    </w:p>
    <w:p w:rsidR="00601874" w:rsidRPr="00601874" w:rsidRDefault="00601874" w:rsidP="00601874">
      <w:pPr>
        <w:pStyle w:val="ListParagraph"/>
        <w:numPr>
          <w:ilvl w:val="0"/>
          <w:numId w:val="13"/>
        </w:numPr>
        <w:rPr>
          <w:rFonts w:cstheme="minorHAnsi"/>
          <w:b/>
          <w:sz w:val="28"/>
          <w:szCs w:val="28"/>
        </w:rPr>
      </w:pPr>
      <w:r w:rsidRPr="00601874">
        <w:rPr>
          <w:rFonts w:cstheme="minorHAnsi"/>
          <w:color w:val="2A2A2A"/>
          <w:spacing w:val="6"/>
          <w:sz w:val="28"/>
          <w:szCs w:val="28"/>
          <w:shd w:val="clear" w:color="auto" w:fill="FFFFFF"/>
        </w:rPr>
        <w:t>Opposing all forms of discrimination, intolerance and disadvantag</w:t>
      </w:r>
      <w:r>
        <w:rPr>
          <w:rFonts w:cstheme="minorHAnsi"/>
          <w:color w:val="2A2A2A"/>
          <w:spacing w:val="6"/>
          <w:sz w:val="28"/>
          <w:szCs w:val="28"/>
          <w:shd w:val="clear" w:color="auto" w:fill="FFFFFF"/>
        </w:rPr>
        <w:t>e</w:t>
      </w:r>
    </w:p>
    <w:p w:rsidR="00601874" w:rsidRPr="00601874" w:rsidRDefault="00601874" w:rsidP="00601874">
      <w:pPr>
        <w:pStyle w:val="ListParagraph"/>
        <w:numPr>
          <w:ilvl w:val="0"/>
          <w:numId w:val="13"/>
        </w:numPr>
        <w:rPr>
          <w:rFonts w:cstheme="minorHAnsi"/>
          <w:b/>
          <w:sz w:val="28"/>
          <w:szCs w:val="28"/>
        </w:rPr>
      </w:pPr>
      <w:r w:rsidRPr="00601874">
        <w:rPr>
          <w:rFonts w:cstheme="minorHAnsi"/>
          <w:color w:val="2A2A2A"/>
          <w:spacing w:val="6"/>
          <w:sz w:val="28"/>
          <w:szCs w:val="28"/>
          <w:shd w:val="clear" w:color="auto" w:fill="FFFFFF"/>
        </w:rPr>
        <w:t xml:space="preserve">Ensuring our workforce reflects the diverse communities of </w:t>
      </w:r>
      <w:r>
        <w:rPr>
          <w:rFonts w:cstheme="minorHAnsi"/>
          <w:color w:val="2A2A2A"/>
          <w:spacing w:val="6"/>
          <w:sz w:val="28"/>
          <w:szCs w:val="28"/>
          <w:shd w:val="clear" w:color="auto" w:fill="FFFFFF"/>
        </w:rPr>
        <w:t xml:space="preserve">Waltham Forest at all levels. </w:t>
      </w:r>
    </w:p>
    <w:p w:rsidR="00601874" w:rsidRPr="00601874" w:rsidRDefault="00601874" w:rsidP="00601874">
      <w:pPr>
        <w:pStyle w:val="ListParagraph"/>
        <w:numPr>
          <w:ilvl w:val="0"/>
          <w:numId w:val="13"/>
        </w:numPr>
        <w:rPr>
          <w:rFonts w:cstheme="minorHAnsi"/>
          <w:b/>
          <w:sz w:val="28"/>
          <w:szCs w:val="28"/>
        </w:rPr>
      </w:pPr>
      <w:r w:rsidRPr="00601874">
        <w:rPr>
          <w:rFonts w:cstheme="minorHAnsi"/>
          <w:color w:val="2A2A2A"/>
          <w:spacing w:val="6"/>
          <w:sz w:val="28"/>
          <w:szCs w:val="28"/>
          <w:shd w:val="clear" w:color="auto" w:fill="FFFFFF"/>
        </w:rPr>
        <w:t>Providing fair, appropriate, accessible and excellent Ser</w:t>
      </w:r>
      <w:r>
        <w:rPr>
          <w:rFonts w:cstheme="minorHAnsi"/>
          <w:color w:val="2A2A2A"/>
          <w:spacing w:val="6"/>
          <w:sz w:val="28"/>
          <w:szCs w:val="28"/>
          <w:shd w:val="clear" w:color="auto" w:fill="FFFFFF"/>
        </w:rPr>
        <w:t>vices to all.</w:t>
      </w:r>
    </w:p>
    <w:p w:rsidR="00601874" w:rsidRDefault="00601874" w:rsidP="00601874">
      <w:pPr>
        <w:rPr>
          <w:rFonts w:cstheme="minorHAnsi"/>
          <w:color w:val="2A2A2A"/>
          <w:spacing w:val="6"/>
          <w:sz w:val="28"/>
          <w:szCs w:val="28"/>
          <w:shd w:val="clear" w:color="auto" w:fill="FFFFFF"/>
        </w:rPr>
      </w:pPr>
      <w:r w:rsidRPr="00601874">
        <w:rPr>
          <w:rFonts w:cstheme="minorHAnsi"/>
          <w:color w:val="2A2A2A"/>
          <w:spacing w:val="6"/>
          <w:sz w:val="28"/>
          <w:szCs w:val="28"/>
          <w:shd w:val="clear" w:color="auto" w:fill="FFFFFF"/>
        </w:rPr>
        <w:t xml:space="preserve">Respecting Diversity is a core Council value. </w:t>
      </w:r>
    </w:p>
    <w:p w:rsidR="00250DF7" w:rsidRDefault="00250DF7" w:rsidP="00601874">
      <w:pPr>
        <w:rPr>
          <w:rFonts w:cstheme="minorHAnsi"/>
          <w:color w:val="2A2A2A"/>
          <w:spacing w:val="6"/>
          <w:sz w:val="28"/>
          <w:szCs w:val="28"/>
          <w:shd w:val="clear" w:color="auto" w:fill="FFFFFF"/>
        </w:rPr>
      </w:pPr>
    </w:p>
    <w:p w:rsidR="00250DF7" w:rsidRDefault="00250DF7" w:rsidP="00601874">
      <w:pPr>
        <w:rPr>
          <w:rFonts w:cstheme="minorHAnsi"/>
          <w:color w:val="2A2A2A"/>
          <w:spacing w:val="6"/>
          <w:sz w:val="28"/>
          <w:szCs w:val="28"/>
          <w:shd w:val="clear" w:color="auto" w:fill="FFFFFF"/>
        </w:rPr>
      </w:pPr>
    </w:p>
    <w:p w:rsidR="00250DF7" w:rsidRDefault="00250DF7" w:rsidP="00601874">
      <w:pPr>
        <w:rPr>
          <w:rFonts w:cstheme="minorHAnsi"/>
          <w:color w:val="2A2A2A"/>
          <w:spacing w:val="6"/>
          <w:sz w:val="28"/>
          <w:szCs w:val="28"/>
          <w:shd w:val="clear" w:color="auto" w:fill="FFFFFF"/>
        </w:rPr>
      </w:pPr>
    </w:p>
    <w:p w:rsidR="00250DF7" w:rsidRDefault="00250DF7" w:rsidP="00601874">
      <w:pPr>
        <w:rPr>
          <w:rFonts w:cstheme="minorHAnsi"/>
          <w:color w:val="2A2A2A"/>
          <w:spacing w:val="6"/>
          <w:sz w:val="28"/>
          <w:szCs w:val="28"/>
          <w:shd w:val="clear" w:color="auto" w:fill="FFFFFF"/>
        </w:rPr>
      </w:pPr>
    </w:p>
    <w:p w:rsidR="00250DF7" w:rsidRDefault="00250DF7" w:rsidP="00601874">
      <w:pPr>
        <w:rPr>
          <w:rFonts w:cstheme="minorHAnsi"/>
          <w:color w:val="2A2A2A"/>
          <w:spacing w:val="6"/>
          <w:sz w:val="28"/>
          <w:szCs w:val="28"/>
          <w:shd w:val="clear" w:color="auto" w:fill="FFFFFF"/>
        </w:rPr>
      </w:pPr>
    </w:p>
    <w:p w:rsidR="00250DF7" w:rsidRDefault="00250DF7" w:rsidP="00601874">
      <w:pPr>
        <w:rPr>
          <w:rFonts w:cstheme="minorHAnsi"/>
          <w:color w:val="2A2A2A"/>
          <w:spacing w:val="6"/>
          <w:sz w:val="28"/>
          <w:szCs w:val="28"/>
          <w:shd w:val="clear" w:color="auto" w:fill="FFFFFF"/>
        </w:rPr>
      </w:pPr>
    </w:p>
    <w:p w:rsidR="00250DF7" w:rsidRDefault="00250DF7" w:rsidP="00601874">
      <w:pPr>
        <w:rPr>
          <w:rFonts w:cstheme="minorHAnsi"/>
          <w:color w:val="2A2A2A"/>
          <w:spacing w:val="6"/>
          <w:sz w:val="28"/>
          <w:szCs w:val="28"/>
          <w:shd w:val="clear" w:color="auto" w:fill="FFFFFF"/>
        </w:rPr>
      </w:pPr>
    </w:p>
    <w:p w:rsidR="00250DF7" w:rsidRDefault="00250DF7" w:rsidP="00E23228">
      <w:pPr>
        <w:shd w:val="clear" w:color="auto" w:fill="FFFFFF"/>
        <w:spacing w:before="100" w:beforeAutospacing="1" w:after="150"/>
        <w:jc w:val="right"/>
        <w:outlineLvl w:val="0"/>
        <w:rPr>
          <w:rFonts w:ascii="Arial" w:eastAsia="Times New Roman" w:hAnsi="Arial" w:cs="Arial"/>
          <w:b/>
          <w:bCs/>
          <w:color w:val="333333"/>
          <w:kern w:val="36"/>
          <w:sz w:val="28"/>
          <w:szCs w:val="28"/>
          <w:lang w:val="en" w:eastAsia="en-GB"/>
        </w:rPr>
      </w:pPr>
    </w:p>
    <w:p w:rsidR="00250DF7" w:rsidRPr="007321D4" w:rsidRDefault="00250DF7" w:rsidP="00250DF7">
      <w:pPr>
        <w:shd w:val="clear" w:color="auto" w:fill="FFFFFF"/>
        <w:spacing w:before="100" w:beforeAutospacing="1" w:after="150"/>
        <w:outlineLvl w:val="0"/>
        <w:rPr>
          <w:rFonts w:ascii="Arial" w:eastAsia="Times New Roman" w:hAnsi="Arial" w:cs="Arial"/>
          <w:b/>
          <w:bCs/>
          <w:kern w:val="36"/>
          <w:sz w:val="24"/>
          <w:szCs w:val="24"/>
          <w:lang w:val="en" w:eastAsia="en-GB"/>
        </w:rPr>
      </w:pPr>
    </w:p>
    <w:p w:rsidR="00E23228" w:rsidRDefault="00E23228" w:rsidP="00250DF7">
      <w:pPr>
        <w:shd w:val="clear" w:color="auto" w:fill="FFFFFF"/>
        <w:spacing w:before="100" w:beforeAutospacing="1" w:after="150"/>
        <w:outlineLvl w:val="0"/>
        <w:rPr>
          <w:rFonts w:ascii="Arial" w:eastAsia="Times New Roman" w:hAnsi="Arial" w:cs="Arial"/>
          <w:b/>
          <w:bCs/>
          <w:kern w:val="36"/>
          <w:sz w:val="28"/>
          <w:szCs w:val="28"/>
          <w:lang w:val="en" w:eastAsia="en-GB"/>
        </w:rPr>
      </w:pPr>
      <w:r w:rsidRPr="00346D49">
        <w:rPr>
          <w:b/>
          <w:noProof/>
          <w:sz w:val="36"/>
          <w:szCs w:val="36"/>
          <w:lang w:eastAsia="en-GB"/>
        </w:rPr>
        <w:lastRenderedPageBreak/>
        <w:drawing>
          <wp:anchor distT="0" distB="0" distL="114300" distR="114300" simplePos="0" relativeHeight="251678720" behindDoc="0" locked="0" layoutInCell="1" allowOverlap="1">
            <wp:simplePos x="0" y="0"/>
            <wp:positionH relativeFrom="column">
              <wp:posOffset>4201448</wp:posOffset>
            </wp:positionH>
            <wp:positionV relativeFrom="paragraph">
              <wp:posOffset>-95250</wp:posOffset>
            </wp:positionV>
            <wp:extent cx="1876425" cy="1168340"/>
            <wp:effectExtent l="0" t="0" r="0" b="0"/>
            <wp:wrapNone/>
            <wp:docPr id="10" name="Picture 10" descr="WF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_LOGO_BLA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6425" cy="1168340"/>
                    </a:xfrm>
                    <a:prstGeom prst="rect">
                      <a:avLst/>
                    </a:prstGeom>
                    <a:noFill/>
                    <a:ln>
                      <a:noFill/>
                    </a:ln>
                  </pic:spPr>
                </pic:pic>
              </a:graphicData>
            </a:graphic>
          </wp:anchor>
        </w:drawing>
      </w:r>
    </w:p>
    <w:p w:rsidR="00E23228" w:rsidRDefault="00E23228" w:rsidP="00250DF7">
      <w:pPr>
        <w:shd w:val="clear" w:color="auto" w:fill="FFFFFF"/>
        <w:spacing w:before="100" w:beforeAutospacing="1" w:after="150"/>
        <w:outlineLvl w:val="0"/>
        <w:rPr>
          <w:rFonts w:ascii="Arial" w:eastAsia="Times New Roman" w:hAnsi="Arial" w:cs="Arial"/>
          <w:b/>
          <w:bCs/>
          <w:kern w:val="36"/>
          <w:sz w:val="28"/>
          <w:szCs w:val="28"/>
          <w:lang w:val="en" w:eastAsia="en-GB"/>
        </w:rPr>
      </w:pPr>
    </w:p>
    <w:p w:rsidR="00E23228" w:rsidRDefault="00E23228" w:rsidP="00250DF7">
      <w:pPr>
        <w:shd w:val="clear" w:color="auto" w:fill="FFFFFF"/>
        <w:spacing w:before="100" w:beforeAutospacing="1" w:after="150"/>
        <w:outlineLvl w:val="0"/>
        <w:rPr>
          <w:rFonts w:ascii="Arial" w:eastAsia="Times New Roman" w:hAnsi="Arial" w:cs="Arial"/>
          <w:b/>
          <w:bCs/>
          <w:kern w:val="36"/>
          <w:sz w:val="28"/>
          <w:szCs w:val="28"/>
          <w:lang w:val="en" w:eastAsia="en-GB"/>
        </w:rPr>
      </w:pPr>
    </w:p>
    <w:p w:rsidR="00250DF7" w:rsidRPr="00250DF7" w:rsidRDefault="00250DF7" w:rsidP="00250DF7">
      <w:pPr>
        <w:shd w:val="clear" w:color="auto" w:fill="FFFFFF"/>
        <w:spacing w:before="100" w:beforeAutospacing="1" w:after="150"/>
        <w:outlineLvl w:val="0"/>
        <w:rPr>
          <w:rFonts w:ascii="Arial" w:eastAsia="Times New Roman" w:hAnsi="Arial" w:cs="Arial"/>
          <w:b/>
          <w:bCs/>
          <w:kern w:val="36"/>
          <w:sz w:val="28"/>
          <w:szCs w:val="28"/>
          <w:lang w:val="en" w:eastAsia="en-GB"/>
        </w:rPr>
      </w:pPr>
      <w:r w:rsidRPr="00250DF7">
        <w:rPr>
          <w:rFonts w:ascii="Arial" w:eastAsia="Times New Roman" w:hAnsi="Arial" w:cs="Arial"/>
          <w:b/>
          <w:bCs/>
          <w:kern w:val="36"/>
          <w:sz w:val="28"/>
          <w:szCs w:val="28"/>
          <w:lang w:val="en" w:eastAsia="en-GB"/>
        </w:rPr>
        <w:t>Safer Recruitment Statement</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b/>
          <w:bCs/>
          <w:sz w:val="28"/>
          <w:szCs w:val="28"/>
          <w:lang w:val="en" w:eastAsia="en-GB"/>
        </w:rPr>
        <w:t xml:space="preserve">1. Introduction </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This statement sets out the minimum requirements of the recruitment process that aims to</w:t>
      </w:r>
      <w:proofErr w:type="gramStart"/>
      <w:r w:rsidRPr="00250DF7">
        <w:rPr>
          <w:rFonts w:eastAsia="Times New Roman" w:cstheme="minorHAnsi"/>
          <w:sz w:val="28"/>
          <w:szCs w:val="28"/>
          <w:lang w:val="en" w:eastAsia="en-GB"/>
        </w:rPr>
        <w:t>:</w:t>
      </w:r>
      <w:proofErr w:type="gramEnd"/>
      <w:r w:rsidRPr="00250DF7">
        <w:rPr>
          <w:rFonts w:eastAsia="Times New Roman" w:cstheme="minorHAnsi"/>
          <w:sz w:val="28"/>
          <w:szCs w:val="28"/>
          <w:lang w:val="en" w:eastAsia="en-GB"/>
        </w:rPr>
        <w:br/>
      </w:r>
      <w:r w:rsidRPr="00250DF7">
        <w:rPr>
          <w:rFonts w:eastAsia="Times New Roman" w:cstheme="minorHAnsi"/>
          <w:sz w:val="28"/>
          <w:szCs w:val="28"/>
          <w:lang w:val="en" w:eastAsia="en-GB"/>
        </w:rPr>
        <w:br/>
        <w:t xml:space="preserve">• Attract the best possible applicants to vacancies </w:t>
      </w:r>
      <w:r w:rsidRPr="00250DF7">
        <w:rPr>
          <w:rFonts w:eastAsia="Times New Roman" w:cstheme="minorHAnsi"/>
          <w:sz w:val="28"/>
          <w:szCs w:val="28"/>
          <w:lang w:val="en" w:eastAsia="en-GB"/>
        </w:rPr>
        <w:br/>
        <w:t xml:space="preserve">• Deter prospective applicants who are unsuitable for work with children, young people, and vulnerable adults </w:t>
      </w:r>
      <w:r w:rsidRPr="00250DF7">
        <w:rPr>
          <w:rFonts w:eastAsia="Times New Roman" w:cstheme="minorHAnsi"/>
          <w:sz w:val="28"/>
          <w:szCs w:val="28"/>
          <w:lang w:val="en" w:eastAsia="en-GB"/>
        </w:rPr>
        <w:br/>
        <w:t xml:space="preserve">• Identify and reject applicants who are unsuitable for work with children, young people and vulnerable adults. </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At least one interview panel member must have completed the Council’s safer recruitment training.</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All managers are advised that the wider recruitment policy and procedure must be looked at prior to commencing a recruitment campaign. This statement looks solely at safer recruitment.</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b/>
          <w:bCs/>
          <w:sz w:val="28"/>
          <w:szCs w:val="28"/>
          <w:lang w:val="en" w:eastAsia="en-GB"/>
        </w:rPr>
        <w:t xml:space="preserve">2. Inviting Applications </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 xml:space="preserve">2.1 All recruitment advertisements will include the statement </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 xml:space="preserve">"Waltham Forest Council is committed to safeguarding children, young people, and vulnerable adults.” </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 xml:space="preserve">2.2 Prospective applicants will be supplied, as a minimum, with the following: </w:t>
      </w:r>
    </w:p>
    <w:p w:rsidR="00250DF7" w:rsidRPr="00250DF7" w:rsidRDefault="00250DF7" w:rsidP="00250DF7">
      <w:pPr>
        <w:numPr>
          <w:ilvl w:val="0"/>
          <w:numId w:val="43"/>
        </w:numPr>
        <w:shd w:val="clear" w:color="auto" w:fill="FFFFFF"/>
        <w:spacing w:before="100" w:beforeAutospacing="1" w:after="100" w:afterAutospacing="1" w:line="276" w:lineRule="auto"/>
        <w:rPr>
          <w:rFonts w:eastAsia="Times New Roman" w:cstheme="minorHAnsi"/>
          <w:sz w:val="28"/>
          <w:szCs w:val="28"/>
          <w:lang w:val="en" w:eastAsia="en-GB"/>
        </w:rPr>
      </w:pPr>
      <w:r w:rsidRPr="00250DF7">
        <w:rPr>
          <w:rFonts w:eastAsia="Times New Roman" w:cstheme="minorHAnsi"/>
          <w:sz w:val="28"/>
          <w:szCs w:val="28"/>
          <w:lang w:val="en" w:eastAsia="en-GB"/>
        </w:rPr>
        <w:t>Job description and person specification</w:t>
      </w:r>
    </w:p>
    <w:p w:rsidR="00250DF7" w:rsidRPr="00250DF7" w:rsidRDefault="00250DF7" w:rsidP="00250DF7">
      <w:pPr>
        <w:numPr>
          <w:ilvl w:val="0"/>
          <w:numId w:val="43"/>
        </w:numPr>
        <w:shd w:val="clear" w:color="auto" w:fill="FFFFFF"/>
        <w:spacing w:before="100" w:beforeAutospacing="1" w:after="100" w:afterAutospacing="1" w:line="276" w:lineRule="auto"/>
        <w:rPr>
          <w:rFonts w:eastAsia="Times New Roman" w:cstheme="minorHAnsi"/>
          <w:sz w:val="28"/>
          <w:szCs w:val="28"/>
          <w:lang w:val="en" w:eastAsia="en-GB"/>
        </w:rPr>
      </w:pPr>
      <w:r w:rsidRPr="00250DF7">
        <w:rPr>
          <w:rFonts w:eastAsia="Times New Roman" w:cstheme="minorHAnsi"/>
          <w:sz w:val="28"/>
          <w:szCs w:val="28"/>
          <w:lang w:val="en" w:eastAsia="en-GB"/>
        </w:rPr>
        <w:t>Waltham Forest Council Safer Recruitment Statement</w:t>
      </w:r>
    </w:p>
    <w:p w:rsidR="00250DF7" w:rsidRPr="00250DF7" w:rsidRDefault="00250DF7" w:rsidP="00250DF7">
      <w:pPr>
        <w:numPr>
          <w:ilvl w:val="0"/>
          <w:numId w:val="43"/>
        </w:numPr>
        <w:shd w:val="clear" w:color="auto" w:fill="FFFFFF"/>
        <w:spacing w:before="100" w:beforeAutospacing="1" w:after="100" w:afterAutospacing="1" w:line="276" w:lineRule="auto"/>
        <w:rPr>
          <w:rFonts w:eastAsia="Times New Roman" w:cstheme="minorHAnsi"/>
          <w:sz w:val="28"/>
          <w:szCs w:val="28"/>
          <w:lang w:val="en" w:eastAsia="en-GB"/>
        </w:rPr>
      </w:pPr>
      <w:r w:rsidRPr="00250DF7">
        <w:rPr>
          <w:rFonts w:eastAsia="Times New Roman" w:cstheme="minorHAnsi"/>
          <w:sz w:val="28"/>
          <w:szCs w:val="28"/>
          <w:lang w:val="en" w:eastAsia="en-GB"/>
        </w:rPr>
        <w:t>Online Application Form</w:t>
      </w:r>
    </w:p>
    <w:p w:rsidR="00250DF7" w:rsidRPr="00250DF7" w:rsidRDefault="00250DF7" w:rsidP="00250DF7">
      <w:pPr>
        <w:numPr>
          <w:ilvl w:val="0"/>
          <w:numId w:val="43"/>
        </w:numPr>
        <w:shd w:val="clear" w:color="auto" w:fill="FFFFFF"/>
        <w:spacing w:before="100" w:beforeAutospacing="1" w:after="100" w:afterAutospacing="1" w:line="276" w:lineRule="auto"/>
        <w:rPr>
          <w:rFonts w:eastAsia="Times New Roman" w:cstheme="minorHAnsi"/>
          <w:sz w:val="28"/>
          <w:szCs w:val="28"/>
          <w:lang w:val="en" w:eastAsia="en-GB"/>
        </w:rPr>
      </w:pPr>
      <w:r w:rsidRPr="00250DF7">
        <w:rPr>
          <w:rFonts w:eastAsia="Times New Roman" w:cstheme="minorHAnsi"/>
          <w:sz w:val="28"/>
          <w:szCs w:val="28"/>
          <w:lang w:val="en" w:eastAsia="en-GB"/>
        </w:rPr>
        <w:t>Equal Opportunities Statement</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lastRenderedPageBreak/>
        <w:t>2.3 All prospective applicants must complete, in full, an application form accounting for any gaps in their education or employment history.</w:t>
      </w:r>
      <w:r w:rsidRPr="00250DF7">
        <w:rPr>
          <w:rFonts w:eastAsia="Times New Roman" w:cstheme="minorHAnsi"/>
          <w:sz w:val="28"/>
          <w:szCs w:val="28"/>
          <w:lang w:val="en" w:eastAsia="en-GB"/>
        </w:rPr>
        <w:br/>
      </w:r>
      <w:r w:rsidRPr="00250DF7">
        <w:rPr>
          <w:rFonts w:eastAsia="Times New Roman" w:cstheme="minorHAnsi"/>
          <w:sz w:val="28"/>
          <w:szCs w:val="28"/>
          <w:lang w:val="en" w:eastAsia="en-GB"/>
        </w:rPr>
        <w:br/>
      </w:r>
      <w:r w:rsidRPr="00250DF7">
        <w:rPr>
          <w:rFonts w:eastAsia="Times New Roman" w:cstheme="minorHAnsi"/>
          <w:b/>
          <w:bCs/>
          <w:sz w:val="28"/>
          <w:szCs w:val="28"/>
          <w:lang w:val="en" w:eastAsia="en-GB"/>
        </w:rPr>
        <w:t>3. Short Listing and References</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 xml:space="preserve">3.1 Short-listing of candidates will be against the person specification for the post. </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 xml:space="preserve">3.2 Where requested and where possible, references will be taken up before the selection stage, so that any discrepancies can be probed during the selection stage. </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 xml:space="preserve">3.3 References will be sought directly from the referee. References or testimonials provided by the candidate will never be accepted. </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 xml:space="preserve">3.4 All referees will be contacted by telephone in order to clarify any anomalies or discrepancies and to verify the identity of the referee. A detailed written note will be kept of such exchanges. </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 xml:space="preserve">3.5 Referees will always be asked specific questions regarding: </w:t>
      </w:r>
      <w:r w:rsidRPr="00250DF7">
        <w:rPr>
          <w:rFonts w:eastAsia="Times New Roman" w:cstheme="minorHAnsi"/>
          <w:sz w:val="28"/>
          <w:szCs w:val="28"/>
          <w:lang w:val="en" w:eastAsia="en-GB"/>
        </w:rPr>
        <w:br/>
      </w:r>
      <w:r w:rsidRPr="00250DF7">
        <w:rPr>
          <w:rFonts w:eastAsia="Times New Roman" w:cstheme="minorHAnsi"/>
          <w:sz w:val="28"/>
          <w:szCs w:val="28"/>
          <w:lang w:val="en" w:eastAsia="en-GB"/>
        </w:rPr>
        <w:br/>
        <w:t xml:space="preserve">• </w:t>
      </w:r>
      <w:proofErr w:type="gramStart"/>
      <w:r w:rsidRPr="00250DF7">
        <w:rPr>
          <w:rFonts w:eastAsia="Times New Roman" w:cstheme="minorHAnsi"/>
          <w:sz w:val="28"/>
          <w:szCs w:val="28"/>
          <w:lang w:val="en" w:eastAsia="en-GB"/>
        </w:rPr>
        <w:t>The</w:t>
      </w:r>
      <w:proofErr w:type="gramEnd"/>
      <w:r w:rsidRPr="00250DF7">
        <w:rPr>
          <w:rFonts w:eastAsia="Times New Roman" w:cstheme="minorHAnsi"/>
          <w:sz w:val="28"/>
          <w:szCs w:val="28"/>
          <w:lang w:val="en" w:eastAsia="en-GB"/>
        </w:rPr>
        <w:t xml:space="preserve"> candidate’s suitability for working with children, young people, and vulnerable adults; </w:t>
      </w:r>
      <w:r w:rsidRPr="00250DF7">
        <w:rPr>
          <w:rFonts w:eastAsia="Times New Roman" w:cstheme="minorHAnsi"/>
          <w:sz w:val="28"/>
          <w:szCs w:val="28"/>
          <w:lang w:val="en" w:eastAsia="en-GB"/>
        </w:rPr>
        <w:br/>
        <w:t xml:space="preserve">• Any disciplinary warnings, including time-expired warnings, that relate to the safeguarding of children, young people, and vulnerable adults; </w:t>
      </w:r>
      <w:r w:rsidRPr="00250DF7">
        <w:rPr>
          <w:rFonts w:eastAsia="Times New Roman" w:cstheme="minorHAnsi"/>
          <w:sz w:val="28"/>
          <w:szCs w:val="28"/>
          <w:lang w:val="en" w:eastAsia="en-GB"/>
        </w:rPr>
        <w:br/>
        <w:t xml:space="preserve">• The candidate’s suitability for this post. </w:t>
      </w:r>
    </w:p>
    <w:p w:rsidR="00E23228" w:rsidRDefault="00250DF7" w:rsidP="00250DF7">
      <w:pPr>
        <w:shd w:val="clear" w:color="auto" w:fill="FFFFFF"/>
        <w:spacing w:before="100" w:beforeAutospacing="1" w:after="100" w:afterAutospacing="1"/>
        <w:rPr>
          <w:rFonts w:eastAsia="Times New Roman" w:cstheme="minorHAnsi"/>
          <w:b/>
          <w:bCs/>
          <w:sz w:val="28"/>
          <w:szCs w:val="28"/>
          <w:lang w:val="en" w:eastAsia="en-GB"/>
        </w:rPr>
      </w:pPr>
      <w:r w:rsidRPr="00250DF7">
        <w:rPr>
          <w:rFonts w:eastAsia="Times New Roman" w:cstheme="minorHAnsi"/>
          <w:sz w:val="28"/>
          <w:szCs w:val="28"/>
          <w:lang w:val="en" w:eastAsia="en-GB"/>
        </w:rPr>
        <w:t>3.6 Waltham Forest Council employees are entitled to see and receive, if requested, copies of their employment references.</w:t>
      </w:r>
      <w:r w:rsidRPr="00250DF7">
        <w:rPr>
          <w:rFonts w:eastAsia="Times New Roman" w:cstheme="minorHAnsi"/>
          <w:sz w:val="28"/>
          <w:szCs w:val="28"/>
          <w:lang w:val="en" w:eastAsia="en-GB"/>
        </w:rPr>
        <w:br/>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b/>
          <w:bCs/>
          <w:sz w:val="28"/>
          <w:szCs w:val="28"/>
          <w:lang w:val="en" w:eastAsia="en-GB"/>
        </w:rPr>
        <w:t xml:space="preserve">4. The Selection Process </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 xml:space="preserve">4.1 Selection techniques will be determined by the nature and duties of the vacant post, but all vacancies will require an interview of short-listed candidates. </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4.2 Interviews will always be face-to-face.</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 xml:space="preserve">4.3 Candidates will always be required to: </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lastRenderedPageBreak/>
        <w:br/>
        <w:t xml:space="preserve">• Explain satisfactorily any gaps in employment; </w:t>
      </w:r>
      <w:r w:rsidRPr="00250DF7">
        <w:rPr>
          <w:rFonts w:eastAsia="Times New Roman" w:cstheme="minorHAnsi"/>
          <w:sz w:val="28"/>
          <w:szCs w:val="28"/>
          <w:lang w:val="en" w:eastAsia="en-GB"/>
        </w:rPr>
        <w:br/>
        <w:t xml:space="preserve">• Explain satisfactorily any anomalies or discrepancies in the information available to the panel; </w:t>
      </w:r>
      <w:r w:rsidRPr="00250DF7">
        <w:rPr>
          <w:rFonts w:eastAsia="Times New Roman" w:cstheme="minorHAnsi"/>
          <w:sz w:val="28"/>
          <w:szCs w:val="28"/>
          <w:lang w:val="en" w:eastAsia="en-GB"/>
        </w:rPr>
        <w:br/>
        <w:t xml:space="preserve">• Declare any information that is likely to appear on a DBS; </w:t>
      </w:r>
      <w:r w:rsidRPr="00250DF7">
        <w:rPr>
          <w:rFonts w:eastAsia="Times New Roman" w:cstheme="minorHAnsi"/>
          <w:sz w:val="28"/>
          <w:szCs w:val="28"/>
          <w:lang w:val="en" w:eastAsia="en-GB"/>
        </w:rPr>
        <w:br/>
        <w:t xml:space="preserve">• Demonstrate their capacity to safeguard and protect the welfare of children, young people, and vulnerable adults. </w:t>
      </w:r>
      <w:r w:rsidRPr="00250DF7">
        <w:rPr>
          <w:rFonts w:eastAsia="Times New Roman" w:cstheme="minorHAnsi"/>
          <w:sz w:val="28"/>
          <w:szCs w:val="28"/>
          <w:lang w:val="en" w:eastAsia="en-GB"/>
        </w:rPr>
        <w:br/>
      </w:r>
      <w:r w:rsidRPr="00250DF7">
        <w:rPr>
          <w:rFonts w:eastAsia="Times New Roman" w:cstheme="minorHAnsi"/>
          <w:sz w:val="28"/>
          <w:szCs w:val="28"/>
          <w:lang w:val="en" w:eastAsia="en-GB"/>
        </w:rPr>
        <w:br/>
        <w:t>4.4 Waltham Forest Council will always</w:t>
      </w:r>
      <w:proofErr w:type="gramStart"/>
      <w:r w:rsidRPr="00250DF7">
        <w:rPr>
          <w:rFonts w:eastAsia="Times New Roman" w:cstheme="minorHAnsi"/>
          <w:sz w:val="28"/>
          <w:szCs w:val="28"/>
          <w:lang w:val="en" w:eastAsia="en-GB"/>
        </w:rPr>
        <w:t>:</w:t>
      </w:r>
      <w:proofErr w:type="gramEnd"/>
      <w:r w:rsidRPr="00250DF7">
        <w:rPr>
          <w:rFonts w:eastAsia="Times New Roman" w:cstheme="minorHAnsi"/>
          <w:sz w:val="28"/>
          <w:szCs w:val="28"/>
          <w:lang w:val="en" w:eastAsia="en-GB"/>
        </w:rPr>
        <w:br/>
      </w:r>
      <w:r w:rsidRPr="00250DF7">
        <w:rPr>
          <w:rFonts w:eastAsia="Times New Roman" w:cstheme="minorHAnsi"/>
          <w:sz w:val="28"/>
          <w:szCs w:val="28"/>
          <w:lang w:val="en" w:eastAsia="en-GB"/>
        </w:rPr>
        <w:br/>
        <w:t xml:space="preserve">• Confirm the outcome of the interview to the applicant within one week </w:t>
      </w:r>
      <w:r w:rsidRPr="00250DF7">
        <w:rPr>
          <w:rFonts w:eastAsia="Times New Roman" w:cstheme="minorHAnsi"/>
          <w:sz w:val="28"/>
          <w:szCs w:val="28"/>
          <w:lang w:val="en" w:eastAsia="en-GB"/>
        </w:rPr>
        <w:br/>
        <w:t xml:space="preserve">• Give detailed feedback on the interview if requested by the applicant </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b/>
          <w:bCs/>
          <w:sz w:val="28"/>
          <w:szCs w:val="28"/>
          <w:lang w:val="en" w:eastAsia="en-GB"/>
        </w:rPr>
        <w:t xml:space="preserve">5. Employment Checks </w:t>
      </w:r>
    </w:p>
    <w:p w:rsidR="00250DF7" w:rsidRPr="00250DF7" w:rsidRDefault="00250DF7" w:rsidP="00250DF7">
      <w:pPr>
        <w:numPr>
          <w:ilvl w:val="1"/>
          <w:numId w:val="42"/>
        </w:numPr>
        <w:shd w:val="clear" w:color="auto" w:fill="FFFFFF"/>
        <w:spacing w:before="100" w:beforeAutospacing="1" w:after="100" w:afterAutospacing="1" w:line="276" w:lineRule="auto"/>
        <w:rPr>
          <w:rFonts w:eastAsia="Times New Roman" w:cstheme="minorHAnsi"/>
          <w:sz w:val="28"/>
          <w:szCs w:val="28"/>
          <w:lang w:val="en" w:eastAsia="en-GB"/>
        </w:rPr>
      </w:pPr>
      <w:r w:rsidRPr="00250DF7">
        <w:rPr>
          <w:rFonts w:eastAsia="Times New Roman" w:cstheme="minorHAnsi"/>
          <w:sz w:val="28"/>
          <w:szCs w:val="28"/>
          <w:lang w:val="en" w:eastAsia="en-GB"/>
        </w:rPr>
        <w:t>All successful applicants are required to:</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 xml:space="preserve">• Provide proof of identity </w:t>
      </w:r>
      <w:r w:rsidRPr="00250DF7">
        <w:rPr>
          <w:rFonts w:eastAsia="Times New Roman" w:cstheme="minorHAnsi"/>
          <w:sz w:val="28"/>
          <w:szCs w:val="28"/>
          <w:lang w:val="en" w:eastAsia="en-GB"/>
        </w:rPr>
        <w:br/>
        <w:t>• Complete a vetting form</w:t>
      </w:r>
      <w:r w:rsidRPr="00250DF7">
        <w:rPr>
          <w:rFonts w:eastAsia="Times New Roman" w:cstheme="minorHAnsi"/>
          <w:sz w:val="28"/>
          <w:szCs w:val="28"/>
          <w:lang w:val="en" w:eastAsia="en-GB"/>
        </w:rPr>
        <w:br/>
        <w:t xml:space="preserve">• Complete a DBS application and receive satisfactory clearance </w:t>
      </w:r>
      <w:r w:rsidRPr="00250DF7">
        <w:rPr>
          <w:rFonts w:eastAsia="Times New Roman" w:cstheme="minorHAnsi"/>
          <w:sz w:val="28"/>
          <w:szCs w:val="28"/>
          <w:lang w:val="en" w:eastAsia="en-GB"/>
        </w:rPr>
        <w:br/>
        <w:t xml:space="preserve">• Provide actual certificates of qualifications </w:t>
      </w:r>
      <w:r w:rsidRPr="00250DF7">
        <w:rPr>
          <w:rFonts w:eastAsia="Times New Roman" w:cstheme="minorHAnsi"/>
          <w:sz w:val="28"/>
          <w:szCs w:val="28"/>
          <w:lang w:val="en" w:eastAsia="en-GB"/>
        </w:rPr>
        <w:br/>
        <w:t>• Complete a confidential health questionnaire</w:t>
      </w:r>
      <w:r w:rsidRPr="00250DF7">
        <w:rPr>
          <w:rFonts w:eastAsia="Times New Roman" w:cstheme="minorHAnsi"/>
          <w:sz w:val="28"/>
          <w:szCs w:val="28"/>
          <w:lang w:val="en" w:eastAsia="en-GB"/>
        </w:rPr>
        <w:br/>
        <w:t>• Provide proof of eligibility to live and work in the UK</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b/>
          <w:bCs/>
          <w:sz w:val="28"/>
          <w:szCs w:val="28"/>
          <w:lang w:val="en" w:eastAsia="en-GB"/>
        </w:rPr>
        <w:t xml:space="preserve">6. Induction and Probation </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 xml:space="preserve">6.1 All staff who are new to Waltham Forest Council will receive an Induction that includes the Council’s Safeguarding policies and guidance on safe working practices. </w:t>
      </w:r>
    </w:p>
    <w:p w:rsidR="00250DF7" w:rsidRPr="00250DF7" w:rsidRDefault="00250DF7" w:rsidP="00250DF7">
      <w:pPr>
        <w:shd w:val="clear" w:color="auto" w:fill="FFFFFF"/>
        <w:spacing w:before="100" w:beforeAutospacing="1" w:after="100" w:afterAutospacing="1"/>
        <w:rPr>
          <w:rFonts w:eastAsia="Times New Roman" w:cstheme="minorHAnsi"/>
          <w:sz w:val="28"/>
          <w:szCs w:val="28"/>
          <w:lang w:val="en" w:eastAsia="en-GB"/>
        </w:rPr>
      </w:pPr>
      <w:r w:rsidRPr="00250DF7">
        <w:rPr>
          <w:rFonts w:eastAsia="Times New Roman" w:cstheme="minorHAnsi"/>
          <w:sz w:val="28"/>
          <w:szCs w:val="28"/>
          <w:lang w:val="en" w:eastAsia="en-GB"/>
        </w:rPr>
        <w:t xml:space="preserve">6.2 All new staff will be subject to a 6 month probation period as detailed in the probation policy, which will provide a formal framework for ensuring that the standards of performance set by the Council are fully communicated. Checks will also be put in place during the probationary period to ensure safeguarding has been covered. </w:t>
      </w:r>
    </w:p>
    <w:sectPr w:rsidR="00250DF7" w:rsidRPr="00250DF7" w:rsidSect="009D71D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29D" w:rsidRDefault="00B4137F">
      <w:pPr>
        <w:spacing w:after="0" w:line="240" w:lineRule="auto"/>
      </w:pPr>
      <w:r>
        <w:separator/>
      </w:r>
    </w:p>
  </w:endnote>
  <w:endnote w:type="continuationSeparator" w:id="0">
    <w:p w:rsidR="006F029D" w:rsidRDefault="00B4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4AE" w:rsidRDefault="00A76CE4">
    <w:pPr>
      <w:pStyle w:val="BodyText"/>
      <w:spacing w:line="14" w:lineRule="auto"/>
      <w:rPr>
        <w:sz w:val="20"/>
      </w:rPr>
    </w:pPr>
    <w:r>
      <w:rPr>
        <w:sz w:val="24"/>
        <w:lang w:val="en-US"/>
      </w:rPr>
      <w:pict>
        <v:shapetype id="_x0000_t202" coordsize="21600,21600" o:spt="202" path="m,l,21600r21600,l21600,xe">
          <v:stroke joinstyle="miter"/>
          <v:path gradientshapeok="t" o:connecttype="rect"/>
        </v:shapetype>
        <v:shape id="docshape1" o:spid="_x0000_s2049" type="#_x0000_t202" style="position:absolute;margin-left:514.9pt;margin-top:780.9pt;width:12.6pt;height:13.05pt;z-index:-251658752;mso-position-horizontal-relative:page;mso-position-vertical-relative:page" filled="f" stroked="f">
          <v:textbox style="mso-next-textbox:#docshape1" inset="0,0,0,0">
            <w:txbxContent>
              <w:p w:rsidR="00B864AE" w:rsidRDefault="00250DF7">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A76CE4">
                  <w:rPr>
                    <w:rFonts w:ascii="Calibri"/>
                    <w:noProof/>
                  </w:rPr>
                  <w:t>2</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29D" w:rsidRDefault="00B4137F">
      <w:pPr>
        <w:spacing w:after="0" w:line="240" w:lineRule="auto"/>
      </w:pPr>
      <w:r>
        <w:separator/>
      </w:r>
    </w:p>
  </w:footnote>
  <w:footnote w:type="continuationSeparator" w:id="0">
    <w:p w:rsidR="006F029D" w:rsidRDefault="00B41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13D"/>
    <w:multiLevelType w:val="hybridMultilevel"/>
    <w:tmpl w:val="902437B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AE7ACB"/>
    <w:multiLevelType w:val="hybridMultilevel"/>
    <w:tmpl w:val="3B826E16"/>
    <w:lvl w:ilvl="0" w:tplc="3FA86E4C">
      <w:start w:val="1"/>
      <w:numFmt w:val="bullet"/>
      <w:lvlText w:val=""/>
      <w:lvlJc w:val="left"/>
      <w:pPr>
        <w:tabs>
          <w:tab w:val="num" w:pos="34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D6F26"/>
    <w:multiLevelType w:val="hybridMultilevel"/>
    <w:tmpl w:val="944EDDB8"/>
    <w:lvl w:ilvl="0" w:tplc="8F287D02">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1548C7E0">
      <w:numFmt w:val="bullet"/>
      <w:lvlText w:val="o"/>
      <w:lvlJc w:val="left"/>
      <w:pPr>
        <w:ind w:left="1180" w:hanging="360"/>
      </w:pPr>
      <w:rPr>
        <w:rFonts w:ascii="Courier New" w:eastAsia="Courier New" w:hAnsi="Courier New" w:cs="Courier New" w:hint="default"/>
        <w:b w:val="0"/>
        <w:bCs w:val="0"/>
        <w:i w:val="0"/>
        <w:iCs w:val="0"/>
        <w:w w:val="100"/>
        <w:sz w:val="24"/>
        <w:szCs w:val="24"/>
        <w:lang w:val="en-US" w:eastAsia="en-US" w:bidi="ar-SA"/>
      </w:rPr>
    </w:lvl>
    <w:lvl w:ilvl="2" w:tplc="97CC048E">
      <w:numFmt w:val="bullet"/>
      <w:lvlText w:val="•"/>
      <w:lvlJc w:val="left"/>
      <w:pPr>
        <w:ind w:left="2074" w:hanging="360"/>
      </w:pPr>
      <w:rPr>
        <w:rFonts w:hint="default"/>
        <w:lang w:val="en-US" w:eastAsia="en-US" w:bidi="ar-SA"/>
      </w:rPr>
    </w:lvl>
    <w:lvl w:ilvl="3" w:tplc="001C85F0">
      <w:numFmt w:val="bullet"/>
      <w:lvlText w:val="•"/>
      <w:lvlJc w:val="left"/>
      <w:pPr>
        <w:ind w:left="2968" w:hanging="360"/>
      </w:pPr>
      <w:rPr>
        <w:rFonts w:hint="default"/>
        <w:lang w:val="en-US" w:eastAsia="en-US" w:bidi="ar-SA"/>
      </w:rPr>
    </w:lvl>
    <w:lvl w:ilvl="4" w:tplc="E864EA8E">
      <w:numFmt w:val="bullet"/>
      <w:lvlText w:val="•"/>
      <w:lvlJc w:val="left"/>
      <w:pPr>
        <w:ind w:left="3862" w:hanging="360"/>
      </w:pPr>
      <w:rPr>
        <w:rFonts w:hint="default"/>
        <w:lang w:val="en-US" w:eastAsia="en-US" w:bidi="ar-SA"/>
      </w:rPr>
    </w:lvl>
    <w:lvl w:ilvl="5" w:tplc="D688A602">
      <w:numFmt w:val="bullet"/>
      <w:lvlText w:val="•"/>
      <w:lvlJc w:val="left"/>
      <w:pPr>
        <w:ind w:left="4756" w:hanging="360"/>
      </w:pPr>
      <w:rPr>
        <w:rFonts w:hint="default"/>
        <w:lang w:val="en-US" w:eastAsia="en-US" w:bidi="ar-SA"/>
      </w:rPr>
    </w:lvl>
    <w:lvl w:ilvl="6" w:tplc="4E8237AC">
      <w:numFmt w:val="bullet"/>
      <w:lvlText w:val="•"/>
      <w:lvlJc w:val="left"/>
      <w:pPr>
        <w:ind w:left="5650" w:hanging="360"/>
      </w:pPr>
      <w:rPr>
        <w:rFonts w:hint="default"/>
        <w:lang w:val="en-US" w:eastAsia="en-US" w:bidi="ar-SA"/>
      </w:rPr>
    </w:lvl>
    <w:lvl w:ilvl="7" w:tplc="193C974A">
      <w:numFmt w:val="bullet"/>
      <w:lvlText w:val="•"/>
      <w:lvlJc w:val="left"/>
      <w:pPr>
        <w:ind w:left="6544" w:hanging="360"/>
      </w:pPr>
      <w:rPr>
        <w:rFonts w:hint="default"/>
        <w:lang w:val="en-US" w:eastAsia="en-US" w:bidi="ar-SA"/>
      </w:rPr>
    </w:lvl>
    <w:lvl w:ilvl="8" w:tplc="6090FD1C">
      <w:numFmt w:val="bullet"/>
      <w:lvlText w:val="•"/>
      <w:lvlJc w:val="left"/>
      <w:pPr>
        <w:ind w:left="7438" w:hanging="360"/>
      </w:pPr>
      <w:rPr>
        <w:rFonts w:hint="default"/>
        <w:lang w:val="en-US" w:eastAsia="en-US" w:bidi="ar-SA"/>
      </w:rPr>
    </w:lvl>
  </w:abstractNum>
  <w:abstractNum w:abstractNumId="3" w15:restartNumberingAfterBreak="0">
    <w:nsid w:val="0C0F55CC"/>
    <w:multiLevelType w:val="hybridMultilevel"/>
    <w:tmpl w:val="6A92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370EC"/>
    <w:multiLevelType w:val="hybridMultilevel"/>
    <w:tmpl w:val="9EC6BAD8"/>
    <w:lvl w:ilvl="0" w:tplc="7C320BDE">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140EC"/>
    <w:multiLevelType w:val="hybridMultilevel"/>
    <w:tmpl w:val="98A45CA2"/>
    <w:lvl w:ilvl="0" w:tplc="1812E4F2">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A2484AA8">
      <w:numFmt w:val="bullet"/>
      <w:lvlText w:val="•"/>
      <w:lvlJc w:val="left"/>
      <w:pPr>
        <w:ind w:left="1559" w:hanging="360"/>
      </w:pPr>
      <w:rPr>
        <w:rFonts w:hint="default"/>
        <w:lang w:val="en-US" w:eastAsia="en-US" w:bidi="ar-SA"/>
      </w:rPr>
    </w:lvl>
    <w:lvl w:ilvl="2" w:tplc="7E9A6A38">
      <w:numFmt w:val="bullet"/>
      <w:lvlText w:val="•"/>
      <w:lvlJc w:val="left"/>
      <w:pPr>
        <w:ind w:left="2299" w:hanging="360"/>
      </w:pPr>
      <w:rPr>
        <w:rFonts w:hint="default"/>
        <w:lang w:val="en-US" w:eastAsia="en-US" w:bidi="ar-SA"/>
      </w:rPr>
    </w:lvl>
    <w:lvl w:ilvl="3" w:tplc="45B479C6">
      <w:numFmt w:val="bullet"/>
      <w:lvlText w:val="•"/>
      <w:lvlJc w:val="left"/>
      <w:pPr>
        <w:ind w:left="3038" w:hanging="360"/>
      </w:pPr>
      <w:rPr>
        <w:rFonts w:hint="default"/>
        <w:lang w:val="en-US" w:eastAsia="en-US" w:bidi="ar-SA"/>
      </w:rPr>
    </w:lvl>
    <w:lvl w:ilvl="4" w:tplc="47A6FADA">
      <w:numFmt w:val="bullet"/>
      <w:lvlText w:val="•"/>
      <w:lvlJc w:val="left"/>
      <w:pPr>
        <w:ind w:left="3778" w:hanging="360"/>
      </w:pPr>
      <w:rPr>
        <w:rFonts w:hint="default"/>
        <w:lang w:val="en-US" w:eastAsia="en-US" w:bidi="ar-SA"/>
      </w:rPr>
    </w:lvl>
    <w:lvl w:ilvl="5" w:tplc="352A18A2">
      <w:numFmt w:val="bullet"/>
      <w:lvlText w:val="•"/>
      <w:lvlJc w:val="left"/>
      <w:pPr>
        <w:ind w:left="4518" w:hanging="360"/>
      </w:pPr>
      <w:rPr>
        <w:rFonts w:hint="default"/>
        <w:lang w:val="en-US" w:eastAsia="en-US" w:bidi="ar-SA"/>
      </w:rPr>
    </w:lvl>
    <w:lvl w:ilvl="6" w:tplc="879CF52A">
      <w:numFmt w:val="bullet"/>
      <w:lvlText w:val="•"/>
      <w:lvlJc w:val="left"/>
      <w:pPr>
        <w:ind w:left="5257" w:hanging="360"/>
      </w:pPr>
      <w:rPr>
        <w:rFonts w:hint="default"/>
        <w:lang w:val="en-US" w:eastAsia="en-US" w:bidi="ar-SA"/>
      </w:rPr>
    </w:lvl>
    <w:lvl w:ilvl="7" w:tplc="0EDC64E0">
      <w:numFmt w:val="bullet"/>
      <w:lvlText w:val="•"/>
      <w:lvlJc w:val="left"/>
      <w:pPr>
        <w:ind w:left="5997" w:hanging="360"/>
      </w:pPr>
      <w:rPr>
        <w:rFonts w:hint="default"/>
        <w:lang w:val="en-US" w:eastAsia="en-US" w:bidi="ar-SA"/>
      </w:rPr>
    </w:lvl>
    <w:lvl w:ilvl="8" w:tplc="3DEC0BAC">
      <w:numFmt w:val="bullet"/>
      <w:lvlText w:val="•"/>
      <w:lvlJc w:val="left"/>
      <w:pPr>
        <w:ind w:left="6736" w:hanging="360"/>
      </w:pPr>
      <w:rPr>
        <w:rFonts w:hint="default"/>
        <w:lang w:val="en-US" w:eastAsia="en-US" w:bidi="ar-SA"/>
      </w:rPr>
    </w:lvl>
  </w:abstractNum>
  <w:abstractNum w:abstractNumId="6"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126159B0"/>
    <w:multiLevelType w:val="hybridMultilevel"/>
    <w:tmpl w:val="C6C2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E5E97"/>
    <w:multiLevelType w:val="hybridMultilevel"/>
    <w:tmpl w:val="0C9AB048"/>
    <w:lvl w:ilvl="0" w:tplc="5C5ED52A">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56848FC2">
      <w:numFmt w:val="bullet"/>
      <w:lvlText w:val="•"/>
      <w:lvlJc w:val="left"/>
      <w:pPr>
        <w:ind w:left="1559" w:hanging="360"/>
      </w:pPr>
      <w:rPr>
        <w:rFonts w:hint="default"/>
        <w:lang w:val="en-US" w:eastAsia="en-US" w:bidi="ar-SA"/>
      </w:rPr>
    </w:lvl>
    <w:lvl w:ilvl="2" w:tplc="9BF8F2C0">
      <w:numFmt w:val="bullet"/>
      <w:lvlText w:val="•"/>
      <w:lvlJc w:val="left"/>
      <w:pPr>
        <w:ind w:left="2299" w:hanging="360"/>
      </w:pPr>
      <w:rPr>
        <w:rFonts w:hint="default"/>
        <w:lang w:val="en-US" w:eastAsia="en-US" w:bidi="ar-SA"/>
      </w:rPr>
    </w:lvl>
    <w:lvl w:ilvl="3" w:tplc="3D2634C6">
      <w:numFmt w:val="bullet"/>
      <w:lvlText w:val="•"/>
      <w:lvlJc w:val="left"/>
      <w:pPr>
        <w:ind w:left="3038" w:hanging="360"/>
      </w:pPr>
      <w:rPr>
        <w:rFonts w:hint="default"/>
        <w:lang w:val="en-US" w:eastAsia="en-US" w:bidi="ar-SA"/>
      </w:rPr>
    </w:lvl>
    <w:lvl w:ilvl="4" w:tplc="F8A69C14">
      <w:numFmt w:val="bullet"/>
      <w:lvlText w:val="•"/>
      <w:lvlJc w:val="left"/>
      <w:pPr>
        <w:ind w:left="3778" w:hanging="360"/>
      </w:pPr>
      <w:rPr>
        <w:rFonts w:hint="default"/>
        <w:lang w:val="en-US" w:eastAsia="en-US" w:bidi="ar-SA"/>
      </w:rPr>
    </w:lvl>
    <w:lvl w:ilvl="5" w:tplc="31B0B25C">
      <w:numFmt w:val="bullet"/>
      <w:lvlText w:val="•"/>
      <w:lvlJc w:val="left"/>
      <w:pPr>
        <w:ind w:left="4518" w:hanging="360"/>
      </w:pPr>
      <w:rPr>
        <w:rFonts w:hint="default"/>
        <w:lang w:val="en-US" w:eastAsia="en-US" w:bidi="ar-SA"/>
      </w:rPr>
    </w:lvl>
    <w:lvl w:ilvl="6" w:tplc="FF7CE306">
      <w:numFmt w:val="bullet"/>
      <w:lvlText w:val="•"/>
      <w:lvlJc w:val="left"/>
      <w:pPr>
        <w:ind w:left="5257" w:hanging="360"/>
      </w:pPr>
      <w:rPr>
        <w:rFonts w:hint="default"/>
        <w:lang w:val="en-US" w:eastAsia="en-US" w:bidi="ar-SA"/>
      </w:rPr>
    </w:lvl>
    <w:lvl w:ilvl="7" w:tplc="21C25094">
      <w:numFmt w:val="bullet"/>
      <w:lvlText w:val="•"/>
      <w:lvlJc w:val="left"/>
      <w:pPr>
        <w:ind w:left="5997" w:hanging="360"/>
      </w:pPr>
      <w:rPr>
        <w:rFonts w:hint="default"/>
        <w:lang w:val="en-US" w:eastAsia="en-US" w:bidi="ar-SA"/>
      </w:rPr>
    </w:lvl>
    <w:lvl w:ilvl="8" w:tplc="B81203EE">
      <w:numFmt w:val="bullet"/>
      <w:lvlText w:val="•"/>
      <w:lvlJc w:val="left"/>
      <w:pPr>
        <w:ind w:left="6736" w:hanging="360"/>
      </w:pPr>
      <w:rPr>
        <w:rFonts w:hint="default"/>
        <w:lang w:val="en-US" w:eastAsia="en-US" w:bidi="ar-SA"/>
      </w:rPr>
    </w:lvl>
  </w:abstractNum>
  <w:abstractNum w:abstractNumId="9" w15:restartNumberingAfterBreak="0">
    <w:nsid w:val="143B5489"/>
    <w:multiLevelType w:val="hybridMultilevel"/>
    <w:tmpl w:val="CA6E6858"/>
    <w:lvl w:ilvl="0" w:tplc="72A0F312">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8FF0843C">
      <w:numFmt w:val="bullet"/>
      <w:lvlText w:val="•"/>
      <w:lvlJc w:val="left"/>
      <w:pPr>
        <w:ind w:left="1559" w:hanging="360"/>
      </w:pPr>
      <w:rPr>
        <w:rFonts w:hint="default"/>
        <w:lang w:val="en-US" w:eastAsia="en-US" w:bidi="ar-SA"/>
      </w:rPr>
    </w:lvl>
    <w:lvl w:ilvl="2" w:tplc="612A17DA">
      <w:numFmt w:val="bullet"/>
      <w:lvlText w:val="•"/>
      <w:lvlJc w:val="left"/>
      <w:pPr>
        <w:ind w:left="2299" w:hanging="360"/>
      </w:pPr>
      <w:rPr>
        <w:rFonts w:hint="default"/>
        <w:lang w:val="en-US" w:eastAsia="en-US" w:bidi="ar-SA"/>
      </w:rPr>
    </w:lvl>
    <w:lvl w:ilvl="3" w:tplc="4A06604C">
      <w:numFmt w:val="bullet"/>
      <w:lvlText w:val="•"/>
      <w:lvlJc w:val="left"/>
      <w:pPr>
        <w:ind w:left="3038" w:hanging="360"/>
      </w:pPr>
      <w:rPr>
        <w:rFonts w:hint="default"/>
        <w:lang w:val="en-US" w:eastAsia="en-US" w:bidi="ar-SA"/>
      </w:rPr>
    </w:lvl>
    <w:lvl w:ilvl="4" w:tplc="B01CA8F6">
      <w:numFmt w:val="bullet"/>
      <w:lvlText w:val="•"/>
      <w:lvlJc w:val="left"/>
      <w:pPr>
        <w:ind w:left="3778" w:hanging="360"/>
      </w:pPr>
      <w:rPr>
        <w:rFonts w:hint="default"/>
        <w:lang w:val="en-US" w:eastAsia="en-US" w:bidi="ar-SA"/>
      </w:rPr>
    </w:lvl>
    <w:lvl w:ilvl="5" w:tplc="80861842">
      <w:numFmt w:val="bullet"/>
      <w:lvlText w:val="•"/>
      <w:lvlJc w:val="left"/>
      <w:pPr>
        <w:ind w:left="4518" w:hanging="360"/>
      </w:pPr>
      <w:rPr>
        <w:rFonts w:hint="default"/>
        <w:lang w:val="en-US" w:eastAsia="en-US" w:bidi="ar-SA"/>
      </w:rPr>
    </w:lvl>
    <w:lvl w:ilvl="6" w:tplc="F81611F2">
      <w:numFmt w:val="bullet"/>
      <w:lvlText w:val="•"/>
      <w:lvlJc w:val="left"/>
      <w:pPr>
        <w:ind w:left="5257" w:hanging="360"/>
      </w:pPr>
      <w:rPr>
        <w:rFonts w:hint="default"/>
        <w:lang w:val="en-US" w:eastAsia="en-US" w:bidi="ar-SA"/>
      </w:rPr>
    </w:lvl>
    <w:lvl w:ilvl="7" w:tplc="ACBAF0D4">
      <w:numFmt w:val="bullet"/>
      <w:lvlText w:val="•"/>
      <w:lvlJc w:val="left"/>
      <w:pPr>
        <w:ind w:left="5997" w:hanging="360"/>
      </w:pPr>
      <w:rPr>
        <w:rFonts w:hint="default"/>
        <w:lang w:val="en-US" w:eastAsia="en-US" w:bidi="ar-SA"/>
      </w:rPr>
    </w:lvl>
    <w:lvl w:ilvl="8" w:tplc="9FB2DEB6">
      <w:numFmt w:val="bullet"/>
      <w:lvlText w:val="•"/>
      <w:lvlJc w:val="left"/>
      <w:pPr>
        <w:ind w:left="6736" w:hanging="360"/>
      </w:pPr>
      <w:rPr>
        <w:rFonts w:hint="default"/>
        <w:lang w:val="en-US" w:eastAsia="en-US" w:bidi="ar-SA"/>
      </w:rPr>
    </w:lvl>
  </w:abstractNum>
  <w:abstractNum w:abstractNumId="10" w15:restartNumberingAfterBreak="0">
    <w:nsid w:val="14582AC2"/>
    <w:multiLevelType w:val="hybridMultilevel"/>
    <w:tmpl w:val="3A7C17B6"/>
    <w:lvl w:ilvl="0" w:tplc="3FA86E4C">
      <w:start w:val="1"/>
      <w:numFmt w:val="bullet"/>
      <w:lvlText w:val=""/>
      <w:lvlJc w:val="left"/>
      <w:pPr>
        <w:tabs>
          <w:tab w:val="num" w:pos="34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E20C82"/>
    <w:multiLevelType w:val="hybridMultilevel"/>
    <w:tmpl w:val="37A292FE"/>
    <w:lvl w:ilvl="0" w:tplc="E4A082B8">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79610FE"/>
    <w:multiLevelType w:val="hybridMultilevel"/>
    <w:tmpl w:val="159A20A0"/>
    <w:lvl w:ilvl="0" w:tplc="0AD8736E">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A7283B7E">
      <w:numFmt w:val="bullet"/>
      <w:lvlText w:val="•"/>
      <w:lvlJc w:val="left"/>
      <w:pPr>
        <w:ind w:left="1559" w:hanging="360"/>
      </w:pPr>
      <w:rPr>
        <w:rFonts w:hint="default"/>
        <w:lang w:val="en-US" w:eastAsia="en-US" w:bidi="ar-SA"/>
      </w:rPr>
    </w:lvl>
    <w:lvl w:ilvl="2" w:tplc="A7669D7A">
      <w:numFmt w:val="bullet"/>
      <w:lvlText w:val="•"/>
      <w:lvlJc w:val="left"/>
      <w:pPr>
        <w:ind w:left="2299" w:hanging="360"/>
      </w:pPr>
      <w:rPr>
        <w:rFonts w:hint="default"/>
        <w:lang w:val="en-US" w:eastAsia="en-US" w:bidi="ar-SA"/>
      </w:rPr>
    </w:lvl>
    <w:lvl w:ilvl="3" w:tplc="BD202674">
      <w:numFmt w:val="bullet"/>
      <w:lvlText w:val="•"/>
      <w:lvlJc w:val="left"/>
      <w:pPr>
        <w:ind w:left="3038" w:hanging="360"/>
      </w:pPr>
      <w:rPr>
        <w:rFonts w:hint="default"/>
        <w:lang w:val="en-US" w:eastAsia="en-US" w:bidi="ar-SA"/>
      </w:rPr>
    </w:lvl>
    <w:lvl w:ilvl="4" w:tplc="B9AEF324">
      <w:numFmt w:val="bullet"/>
      <w:lvlText w:val="•"/>
      <w:lvlJc w:val="left"/>
      <w:pPr>
        <w:ind w:left="3778" w:hanging="360"/>
      </w:pPr>
      <w:rPr>
        <w:rFonts w:hint="default"/>
        <w:lang w:val="en-US" w:eastAsia="en-US" w:bidi="ar-SA"/>
      </w:rPr>
    </w:lvl>
    <w:lvl w:ilvl="5" w:tplc="7076E1EC">
      <w:numFmt w:val="bullet"/>
      <w:lvlText w:val="•"/>
      <w:lvlJc w:val="left"/>
      <w:pPr>
        <w:ind w:left="4518" w:hanging="360"/>
      </w:pPr>
      <w:rPr>
        <w:rFonts w:hint="default"/>
        <w:lang w:val="en-US" w:eastAsia="en-US" w:bidi="ar-SA"/>
      </w:rPr>
    </w:lvl>
    <w:lvl w:ilvl="6" w:tplc="B4F8153C">
      <w:numFmt w:val="bullet"/>
      <w:lvlText w:val="•"/>
      <w:lvlJc w:val="left"/>
      <w:pPr>
        <w:ind w:left="5257" w:hanging="360"/>
      </w:pPr>
      <w:rPr>
        <w:rFonts w:hint="default"/>
        <w:lang w:val="en-US" w:eastAsia="en-US" w:bidi="ar-SA"/>
      </w:rPr>
    </w:lvl>
    <w:lvl w:ilvl="7" w:tplc="27F8B124">
      <w:numFmt w:val="bullet"/>
      <w:lvlText w:val="•"/>
      <w:lvlJc w:val="left"/>
      <w:pPr>
        <w:ind w:left="5997" w:hanging="360"/>
      </w:pPr>
      <w:rPr>
        <w:rFonts w:hint="default"/>
        <w:lang w:val="en-US" w:eastAsia="en-US" w:bidi="ar-SA"/>
      </w:rPr>
    </w:lvl>
    <w:lvl w:ilvl="8" w:tplc="51BE355C">
      <w:numFmt w:val="bullet"/>
      <w:lvlText w:val="•"/>
      <w:lvlJc w:val="left"/>
      <w:pPr>
        <w:ind w:left="6736" w:hanging="360"/>
      </w:pPr>
      <w:rPr>
        <w:rFonts w:hint="default"/>
        <w:lang w:val="en-US" w:eastAsia="en-US" w:bidi="ar-SA"/>
      </w:rPr>
    </w:lvl>
  </w:abstractNum>
  <w:abstractNum w:abstractNumId="13" w15:restartNumberingAfterBreak="0">
    <w:nsid w:val="198B2800"/>
    <w:multiLevelType w:val="hybridMultilevel"/>
    <w:tmpl w:val="7D1644A0"/>
    <w:lvl w:ilvl="0" w:tplc="C112455A">
      <w:start w:val="1"/>
      <w:numFmt w:val="decimal"/>
      <w:lvlText w:val="%1."/>
      <w:lvlJc w:val="left"/>
      <w:pPr>
        <w:tabs>
          <w:tab w:val="num" w:pos="1080"/>
        </w:tabs>
        <w:ind w:left="1080" w:hanging="360"/>
      </w:pPr>
      <w:rPr>
        <w:b/>
      </w:rPr>
    </w:lvl>
    <w:lvl w:ilvl="1" w:tplc="0809000F">
      <w:start w:val="1"/>
      <w:numFmt w:val="decimal"/>
      <w:lvlText w:val="%2."/>
      <w:lvlJc w:val="left"/>
      <w:pPr>
        <w:tabs>
          <w:tab w:val="num" w:pos="1800"/>
        </w:tabs>
        <w:ind w:left="1800" w:hanging="360"/>
      </w:pPr>
      <w:rPr>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E401A4"/>
    <w:multiLevelType w:val="hybridMultilevel"/>
    <w:tmpl w:val="2C203206"/>
    <w:lvl w:ilvl="0" w:tplc="970C491C">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203A93CA">
      <w:numFmt w:val="bullet"/>
      <w:lvlText w:val="•"/>
      <w:lvlJc w:val="left"/>
      <w:pPr>
        <w:ind w:left="1559" w:hanging="360"/>
      </w:pPr>
      <w:rPr>
        <w:rFonts w:hint="default"/>
        <w:lang w:val="en-US" w:eastAsia="en-US" w:bidi="ar-SA"/>
      </w:rPr>
    </w:lvl>
    <w:lvl w:ilvl="2" w:tplc="3028FB8E">
      <w:numFmt w:val="bullet"/>
      <w:lvlText w:val="•"/>
      <w:lvlJc w:val="left"/>
      <w:pPr>
        <w:ind w:left="2299" w:hanging="360"/>
      </w:pPr>
      <w:rPr>
        <w:rFonts w:hint="default"/>
        <w:lang w:val="en-US" w:eastAsia="en-US" w:bidi="ar-SA"/>
      </w:rPr>
    </w:lvl>
    <w:lvl w:ilvl="3" w:tplc="07C0B7FA">
      <w:numFmt w:val="bullet"/>
      <w:lvlText w:val="•"/>
      <w:lvlJc w:val="left"/>
      <w:pPr>
        <w:ind w:left="3038" w:hanging="360"/>
      </w:pPr>
      <w:rPr>
        <w:rFonts w:hint="default"/>
        <w:lang w:val="en-US" w:eastAsia="en-US" w:bidi="ar-SA"/>
      </w:rPr>
    </w:lvl>
    <w:lvl w:ilvl="4" w:tplc="95C40968">
      <w:numFmt w:val="bullet"/>
      <w:lvlText w:val="•"/>
      <w:lvlJc w:val="left"/>
      <w:pPr>
        <w:ind w:left="3778" w:hanging="360"/>
      </w:pPr>
      <w:rPr>
        <w:rFonts w:hint="default"/>
        <w:lang w:val="en-US" w:eastAsia="en-US" w:bidi="ar-SA"/>
      </w:rPr>
    </w:lvl>
    <w:lvl w:ilvl="5" w:tplc="53F40FA4">
      <w:numFmt w:val="bullet"/>
      <w:lvlText w:val="•"/>
      <w:lvlJc w:val="left"/>
      <w:pPr>
        <w:ind w:left="4518" w:hanging="360"/>
      </w:pPr>
      <w:rPr>
        <w:rFonts w:hint="default"/>
        <w:lang w:val="en-US" w:eastAsia="en-US" w:bidi="ar-SA"/>
      </w:rPr>
    </w:lvl>
    <w:lvl w:ilvl="6" w:tplc="674A095A">
      <w:numFmt w:val="bullet"/>
      <w:lvlText w:val="•"/>
      <w:lvlJc w:val="left"/>
      <w:pPr>
        <w:ind w:left="5257" w:hanging="360"/>
      </w:pPr>
      <w:rPr>
        <w:rFonts w:hint="default"/>
        <w:lang w:val="en-US" w:eastAsia="en-US" w:bidi="ar-SA"/>
      </w:rPr>
    </w:lvl>
    <w:lvl w:ilvl="7" w:tplc="1108E6DA">
      <w:numFmt w:val="bullet"/>
      <w:lvlText w:val="•"/>
      <w:lvlJc w:val="left"/>
      <w:pPr>
        <w:ind w:left="5997" w:hanging="360"/>
      </w:pPr>
      <w:rPr>
        <w:rFonts w:hint="default"/>
        <w:lang w:val="en-US" w:eastAsia="en-US" w:bidi="ar-SA"/>
      </w:rPr>
    </w:lvl>
    <w:lvl w:ilvl="8" w:tplc="F20AF1FA">
      <w:numFmt w:val="bullet"/>
      <w:lvlText w:val="•"/>
      <w:lvlJc w:val="left"/>
      <w:pPr>
        <w:ind w:left="6736" w:hanging="360"/>
      </w:pPr>
      <w:rPr>
        <w:rFonts w:hint="default"/>
        <w:lang w:val="en-US" w:eastAsia="en-US" w:bidi="ar-SA"/>
      </w:rPr>
    </w:lvl>
  </w:abstractNum>
  <w:abstractNum w:abstractNumId="15" w15:restartNumberingAfterBreak="0">
    <w:nsid w:val="1A137E81"/>
    <w:multiLevelType w:val="hybridMultilevel"/>
    <w:tmpl w:val="CE4E0A74"/>
    <w:lvl w:ilvl="0" w:tplc="7890CF78">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D94A9A86">
      <w:numFmt w:val="bullet"/>
      <w:lvlText w:val="•"/>
      <w:lvlJc w:val="left"/>
      <w:pPr>
        <w:ind w:left="1559" w:hanging="360"/>
      </w:pPr>
      <w:rPr>
        <w:rFonts w:hint="default"/>
        <w:lang w:val="en-US" w:eastAsia="en-US" w:bidi="ar-SA"/>
      </w:rPr>
    </w:lvl>
    <w:lvl w:ilvl="2" w:tplc="B18CD2B4">
      <w:numFmt w:val="bullet"/>
      <w:lvlText w:val="•"/>
      <w:lvlJc w:val="left"/>
      <w:pPr>
        <w:ind w:left="2299" w:hanging="360"/>
      </w:pPr>
      <w:rPr>
        <w:rFonts w:hint="default"/>
        <w:lang w:val="en-US" w:eastAsia="en-US" w:bidi="ar-SA"/>
      </w:rPr>
    </w:lvl>
    <w:lvl w:ilvl="3" w:tplc="C4B4E3F6">
      <w:numFmt w:val="bullet"/>
      <w:lvlText w:val="•"/>
      <w:lvlJc w:val="left"/>
      <w:pPr>
        <w:ind w:left="3038" w:hanging="360"/>
      </w:pPr>
      <w:rPr>
        <w:rFonts w:hint="default"/>
        <w:lang w:val="en-US" w:eastAsia="en-US" w:bidi="ar-SA"/>
      </w:rPr>
    </w:lvl>
    <w:lvl w:ilvl="4" w:tplc="EF6A5AD8">
      <w:numFmt w:val="bullet"/>
      <w:lvlText w:val="•"/>
      <w:lvlJc w:val="left"/>
      <w:pPr>
        <w:ind w:left="3778" w:hanging="360"/>
      </w:pPr>
      <w:rPr>
        <w:rFonts w:hint="default"/>
        <w:lang w:val="en-US" w:eastAsia="en-US" w:bidi="ar-SA"/>
      </w:rPr>
    </w:lvl>
    <w:lvl w:ilvl="5" w:tplc="953A5E46">
      <w:numFmt w:val="bullet"/>
      <w:lvlText w:val="•"/>
      <w:lvlJc w:val="left"/>
      <w:pPr>
        <w:ind w:left="4518" w:hanging="360"/>
      </w:pPr>
      <w:rPr>
        <w:rFonts w:hint="default"/>
        <w:lang w:val="en-US" w:eastAsia="en-US" w:bidi="ar-SA"/>
      </w:rPr>
    </w:lvl>
    <w:lvl w:ilvl="6" w:tplc="1B2022A6">
      <w:numFmt w:val="bullet"/>
      <w:lvlText w:val="•"/>
      <w:lvlJc w:val="left"/>
      <w:pPr>
        <w:ind w:left="5257" w:hanging="360"/>
      </w:pPr>
      <w:rPr>
        <w:rFonts w:hint="default"/>
        <w:lang w:val="en-US" w:eastAsia="en-US" w:bidi="ar-SA"/>
      </w:rPr>
    </w:lvl>
    <w:lvl w:ilvl="7" w:tplc="9B9E6A6A">
      <w:numFmt w:val="bullet"/>
      <w:lvlText w:val="•"/>
      <w:lvlJc w:val="left"/>
      <w:pPr>
        <w:ind w:left="5997" w:hanging="360"/>
      </w:pPr>
      <w:rPr>
        <w:rFonts w:hint="default"/>
        <w:lang w:val="en-US" w:eastAsia="en-US" w:bidi="ar-SA"/>
      </w:rPr>
    </w:lvl>
    <w:lvl w:ilvl="8" w:tplc="DDB89A78">
      <w:numFmt w:val="bullet"/>
      <w:lvlText w:val="•"/>
      <w:lvlJc w:val="left"/>
      <w:pPr>
        <w:ind w:left="6736" w:hanging="360"/>
      </w:pPr>
      <w:rPr>
        <w:rFonts w:hint="default"/>
        <w:lang w:val="en-US" w:eastAsia="en-US" w:bidi="ar-SA"/>
      </w:rPr>
    </w:lvl>
  </w:abstractNum>
  <w:abstractNum w:abstractNumId="16" w15:restartNumberingAfterBreak="0">
    <w:nsid w:val="241A3182"/>
    <w:multiLevelType w:val="hybridMultilevel"/>
    <w:tmpl w:val="F40AC304"/>
    <w:lvl w:ilvl="0" w:tplc="E9A85BCE">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7CAE9528">
      <w:numFmt w:val="bullet"/>
      <w:lvlText w:val="•"/>
      <w:lvlJc w:val="left"/>
      <w:pPr>
        <w:ind w:left="1559" w:hanging="360"/>
      </w:pPr>
      <w:rPr>
        <w:rFonts w:hint="default"/>
        <w:lang w:val="en-US" w:eastAsia="en-US" w:bidi="ar-SA"/>
      </w:rPr>
    </w:lvl>
    <w:lvl w:ilvl="2" w:tplc="A9B2957A">
      <w:numFmt w:val="bullet"/>
      <w:lvlText w:val="•"/>
      <w:lvlJc w:val="left"/>
      <w:pPr>
        <w:ind w:left="2299" w:hanging="360"/>
      </w:pPr>
      <w:rPr>
        <w:rFonts w:hint="default"/>
        <w:lang w:val="en-US" w:eastAsia="en-US" w:bidi="ar-SA"/>
      </w:rPr>
    </w:lvl>
    <w:lvl w:ilvl="3" w:tplc="0B3679CC">
      <w:numFmt w:val="bullet"/>
      <w:lvlText w:val="•"/>
      <w:lvlJc w:val="left"/>
      <w:pPr>
        <w:ind w:left="3038" w:hanging="360"/>
      </w:pPr>
      <w:rPr>
        <w:rFonts w:hint="default"/>
        <w:lang w:val="en-US" w:eastAsia="en-US" w:bidi="ar-SA"/>
      </w:rPr>
    </w:lvl>
    <w:lvl w:ilvl="4" w:tplc="0D1AF6E2">
      <w:numFmt w:val="bullet"/>
      <w:lvlText w:val="•"/>
      <w:lvlJc w:val="left"/>
      <w:pPr>
        <w:ind w:left="3778" w:hanging="360"/>
      </w:pPr>
      <w:rPr>
        <w:rFonts w:hint="default"/>
        <w:lang w:val="en-US" w:eastAsia="en-US" w:bidi="ar-SA"/>
      </w:rPr>
    </w:lvl>
    <w:lvl w:ilvl="5" w:tplc="EA0C7ACA">
      <w:numFmt w:val="bullet"/>
      <w:lvlText w:val="•"/>
      <w:lvlJc w:val="left"/>
      <w:pPr>
        <w:ind w:left="4518" w:hanging="360"/>
      </w:pPr>
      <w:rPr>
        <w:rFonts w:hint="default"/>
        <w:lang w:val="en-US" w:eastAsia="en-US" w:bidi="ar-SA"/>
      </w:rPr>
    </w:lvl>
    <w:lvl w:ilvl="6" w:tplc="01E4E4FC">
      <w:numFmt w:val="bullet"/>
      <w:lvlText w:val="•"/>
      <w:lvlJc w:val="left"/>
      <w:pPr>
        <w:ind w:left="5257" w:hanging="360"/>
      </w:pPr>
      <w:rPr>
        <w:rFonts w:hint="default"/>
        <w:lang w:val="en-US" w:eastAsia="en-US" w:bidi="ar-SA"/>
      </w:rPr>
    </w:lvl>
    <w:lvl w:ilvl="7" w:tplc="2E221CC2">
      <w:numFmt w:val="bullet"/>
      <w:lvlText w:val="•"/>
      <w:lvlJc w:val="left"/>
      <w:pPr>
        <w:ind w:left="5997" w:hanging="360"/>
      </w:pPr>
      <w:rPr>
        <w:rFonts w:hint="default"/>
        <w:lang w:val="en-US" w:eastAsia="en-US" w:bidi="ar-SA"/>
      </w:rPr>
    </w:lvl>
    <w:lvl w:ilvl="8" w:tplc="8D126D9E">
      <w:numFmt w:val="bullet"/>
      <w:lvlText w:val="•"/>
      <w:lvlJc w:val="left"/>
      <w:pPr>
        <w:ind w:left="6736" w:hanging="360"/>
      </w:pPr>
      <w:rPr>
        <w:rFonts w:hint="default"/>
        <w:lang w:val="en-US" w:eastAsia="en-US" w:bidi="ar-SA"/>
      </w:rPr>
    </w:lvl>
  </w:abstractNum>
  <w:abstractNum w:abstractNumId="17" w15:restartNumberingAfterBreak="0">
    <w:nsid w:val="24592503"/>
    <w:multiLevelType w:val="hybridMultilevel"/>
    <w:tmpl w:val="372C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570CD8"/>
    <w:multiLevelType w:val="hybridMultilevel"/>
    <w:tmpl w:val="C158E552"/>
    <w:lvl w:ilvl="0" w:tplc="3BD24CFC">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E59E6514">
      <w:numFmt w:val="bullet"/>
      <w:lvlText w:val="•"/>
      <w:lvlJc w:val="left"/>
      <w:pPr>
        <w:ind w:left="1559" w:hanging="360"/>
      </w:pPr>
      <w:rPr>
        <w:rFonts w:hint="default"/>
        <w:lang w:val="en-US" w:eastAsia="en-US" w:bidi="ar-SA"/>
      </w:rPr>
    </w:lvl>
    <w:lvl w:ilvl="2" w:tplc="3D9A9840">
      <w:numFmt w:val="bullet"/>
      <w:lvlText w:val="•"/>
      <w:lvlJc w:val="left"/>
      <w:pPr>
        <w:ind w:left="2299" w:hanging="360"/>
      </w:pPr>
      <w:rPr>
        <w:rFonts w:hint="default"/>
        <w:lang w:val="en-US" w:eastAsia="en-US" w:bidi="ar-SA"/>
      </w:rPr>
    </w:lvl>
    <w:lvl w:ilvl="3" w:tplc="7D324B76">
      <w:numFmt w:val="bullet"/>
      <w:lvlText w:val="•"/>
      <w:lvlJc w:val="left"/>
      <w:pPr>
        <w:ind w:left="3038" w:hanging="360"/>
      </w:pPr>
      <w:rPr>
        <w:rFonts w:hint="default"/>
        <w:lang w:val="en-US" w:eastAsia="en-US" w:bidi="ar-SA"/>
      </w:rPr>
    </w:lvl>
    <w:lvl w:ilvl="4" w:tplc="61C2D52A">
      <w:numFmt w:val="bullet"/>
      <w:lvlText w:val="•"/>
      <w:lvlJc w:val="left"/>
      <w:pPr>
        <w:ind w:left="3778" w:hanging="360"/>
      </w:pPr>
      <w:rPr>
        <w:rFonts w:hint="default"/>
        <w:lang w:val="en-US" w:eastAsia="en-US" w:bidi="ar-SA"/>
      </w:rPr>
    </w:lvl>
    <w:lvl w:ilvl="5" w:tplc="62E464F6">
      <w:numFmt w:val="bullet"/>
      <w:lvlText w:val="•"/>
      <w:lvlJc w:val="left"/>
      <w:pPr>
        <w:ind w:left="4518" w:hanging="360"/>
      </w:pPr>
      <w:rPr>
        <w:rFonts w:hint="default"/>
        <w:lang w:val="en-US" w:eastAsia="en-US" w:bidi="ar-SA"/>
      </w:rPr>
    </w:lvl>
    <w:lvl w:ilvl="6" w:tplc="99889826">
      <w:numFmt w:val="bullet"/>
      <w:lvlText w:val="•"/>
      <w:lvlJc w:val="left"/>
      <w:pPr>
        <w:ind w:left="5257" w:hanging="360"/>
      </w:pPr>
      <w:rPr>
        <w:rFonts w:hint="default"/>
        <w:lang w:val="en-US" w:eastAsia="en-US" w:bidi="ar-SA"/>
      </w:rPr>
    </w:lvl>
    <w:lvl w:ilvl="7" w:tplc="80D4A4DA">
      <w:numFmt w:val="bullet"/>
      <w:lvlText w:val="•"/>
      <w:lvlJc w:val="left"/>
      <w:pPr>
        <w:ind w:left="5997" w:hanging="360"/>
      </w:pPr>
      <w:rPr>
        <w:rFonts w:hint="default"/>
        <w:lang w:val="en-US" w:eastAsia="en-US" w:bidi="ar-SA"/>
      </w:rPr>
    </w:lvl>
    <w:lvl w:ilvl="8" w:tplc="C02CF0C6">
      <w:numFmt w:val="bullet"/>
      <w:lvlText w:val="•"/>
      <w:lvlJc w:val="left"/>
      <w:pPr>
        <w:ind w:left="6736" w:hanging="360"/>
      </w:pPr>
      <w:rPr>
        <w:rFonts w:hint="default"/>
        <w:lang w:val="en-US" w:eastAsia="en-US" w:bidi="ar-SA"/>
      </w:rPr>
    </w:lvl>
  </w:abstractNum>
  <w:abstractNum w:abstractNumId="19" w15:restartNumberingAfterBreak="0">
    <w:nsid w:val="2AAC50C7"/>
    <w:multiLevelType w:val="hybridMultilevel"/>
    <w:tmpl w:val="67FED212"/>
    <w:lvl w:ilvl="0" w:tplc="73FC2868">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619C0296">
      <w:numFmt w:val="bullet"/>
      <w:lvlText w:val="•"/>
      <w:lvlJc w:val="left"/>
      <w:pPr>
        <w:ind w:left="1559" w:hanging="360"/>
      </w:pPr>
      <w:rPr>
        <w:rFonts w:hint="default"/>
        <w:lang w:val="en-US" w:eastAsia="en-US" w:bidi="ar-SA"/>
      </w:rPr>
    </w:lvl>
    <w:lvl w:ilvl="2" w:tplc="ACA48F90">
      <w:numFmt w:val="bullet"/>
      <w:lvlText w:val="•"/>
      <w:lvlJc w:val="left"/>
      <w:pPr>
        <w:ind w:left="2299" w:hanging="360"/>
      </w:pPr>
      <w:rPr>
        <w:rFonts w:hint="default"/>
        <w:lang w:val="en-US" w:eastAsia="en-US" w:bidi="ar-SA"/>
      </w:rPr>
    </w:lvl>
    <w:lvl w:ilvl="3" w:tplc="0B007C06">
      <w:numFmt w:val="bullet"/>
      <w:lvlText w:val="•"/>
      <w:lvlJc w:val="left"/>
      <w:pPr>
        <w:ind w:left="3038" w:hanging="360"/>
      </w:pPr>
      <w:rPr>
        <w:rFonts w:hint="default"/>
        <w:lang w:val="en-US" w:eastAsia="en-US" w:bidi="ar-SA"/>
      </w:rPr>
    </w:lvl>
    <w:lvl w:ilvl="4" w:tplc="9448353E">
      <w:numFmt w:val="bullet"/>
      <w:lvlText w:val="•"/>
      <w:lvlJc w:val="left"/>
      <w:pPr>
        <w:ind w:left="3778" w:hanging="360"/>
      </w:pPr>
      <w:rPr>
        <w:rFonts w:hint="default"/>
        <w:lang w:val="en-US" w:eastAsia="en-US" w:bidi="ar-SA"/>
      </w:rPr>
    </w:lvl>
    <w:lvl w:ilvl="5" w:tplc="07965420">
      <w:numFmt w:val="bullet"/>
      <w:lvlText w:val="•"/>
      <w:lvlJc w:val="left"/>
      <w:pPr>
        <w:ind w:left="4518" w:hanging="360"/>
      </w:pPr>
      <w:rPr>
        <w:rFonts w:hint="default"/>
        <w:lang w:val="en-US" w:eastAsia="en-US" w:bidi="ar-SA"/>
      </w:rPr>
    </w:lvl>
    <w:lvl w:ilvl="6" w:tplc="ADD690DC">
      <w:numFmt w:val="bullet"/>
      <w:lvlText w:val="•"/>
      <w:lvlJc w:val="left"/>
      <w:pPr>
        <w:ind w:left="5257" w:hanging="360"/>
      </w:pPr>
      <w:rPr>
        <w:rFonts w:hint="default"/>
        <w:lang w:val="en-US" w:eastAsia="en-US" w:bidi="ar-SA"/>
      </w:rPr>
    </w:lvl>
    <w:lvl w:ilvl="7" w:tplc="E44829EC">
      <w:numFmt w:val="bullet"/>
      <w:lvlText w:val="•"/>
      <w:lvlJc w:val="left"/>
      <w:pPr>
        <w:ind w:left="5997" w:hanging="360"/>
      </w:pPr>
      <w:rPr>
        <w:rFonts w:hint="default"/>
        <w:lang w:val="en-US" w:eastAsia="en-US" w:bidi="ar-SA"/>
      </w:rPr>
    </w:lvl>
    <w:lvl w:ilvl="8" w:tplc="96387B44">
      <w:numFmt w:val="bullet"/>
      <w:lvlText w:val="•"/>
      <w:lvlJc w:val="left"/>
      <w:pPr>
        <w:ind w:left="6736" w:hanging="360"/>
      </w:pPr>
      <w:rPr>
        <w:rFonts w:hint="default"/>
        <w:lang w:val="en-US" w:eastAsia="en-US" w:bidi="ar-SA"/>
      </w:rPr>
    </w:lvl>
  </w:abstractNum>
  <w:abstractNum w:abstractNumId="20" w15:restartNumberingAfterBreak="0">
    <w:nsid w:val="2AF657E0"/>
    <w:multiLevelType w:val="hybridMultilevel"/>
    <w:tmpl w:val="F53C87AC"/>
    <w:lvl w:ilvl="0" w:tplc="3DD6A842">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5FD03A26">
      <w:numFmt w:val="bullet"/>
      <w:lvlText w:val="•"/>
      <w:lvlJc w:val="left"/>
      <w:pPr>
        <w:ind w:left="1559" w:hanging="360"/>
      </w:pPr>
      <w:rPr>
        <w:rFonts w:hint="default"/>
        <w:lang w:val="en-US" w:eastAsia="en-US" w:bidi="ar-SA"/>
      </w:rPr>
    </w:lvl>
    <w:lvl w:ilvl="2" w:tplc="16AAC10C">
      <w:numFmt w:val="bullet"/>
      <w:lvlText w:val="•"/>
      <w:lvlJc w:val="left"/>
      <w:pPr>
        <w:ind w:left="2299" w:hanging="360"/>
      </w:pPr>
      <w:rPr>
        <w:rFonts w:hint="default"/>
        <w:lang w:val="en-US" w:eastAsia="en-US" w:bidi="ar-SA"/>
      </w:rPr>
    </w:lvl>
    <w:lvl w:ilvl="3" w:tplc="6F6E367E">
      <w:numFmt w:val="bullet"/>
      <w:lvlText w:val="•"/>
      <w:lvlJc w:val="left"/>
      <w:pPr>
        <w:ind w:left="3038" w:hanging="360"/>
      </w:pPr>
      <w:rPr>
        <w:rFonts w:hint="default"/>
        <w:lang w:val="en-US" w:eastAsia="en-US" w:bidi="ar-SA"/>
      </w:rPr>
    </w:lvl>
    <w:lvl w:ilvl="4" w:tplc="12EA0C60">
      <w:numFmt w:val="bullet"/>
      <w:lvlText w:val="•"/>
      <w:lvlJc w:val="left"/>
      <w:pPr>
        <w:ind w:left="3778" w:hanging="360"/>
      </w:pPr>
      <w:rPr>
        <w:rFonts w:hint="default"/>
        <w:lang w:val="en-US" w:eastAsia="en-US" w:bidi="ar-SA"/>
      </w:rPr>
    </w:lvl>
    <w:lvl w:ilvl="5" w:tplc="00981654">
      <w:numFmt w:val="bullet"/>
      <w:lvlText w:val="•"/>
      <w:lvlJc w:val="left"/>
      <w:pPr>
        <w:ind w:left="4518" w:hanging="360"/>
      </w:pPr>
      <w:rPr>
        <w:rFonts w:hint="default"/>
        <w:lang w:val="en-US" w:eastAsia="en-US" w:bidi="ar-SA"/>
      </w:rPr>
    </w:lvl>
    <w:lvl w:ilvl="6" w:tplc="16F86694">
      <w:numFmt w:val="bullet"/>
      <w:lvlText w:val="•"/>
      <w:lvlJc w:val="left"/>
      <w:pPr>
        <w:ind w:left="5257" w:hanging="360"/>
      </w:pPr>
      <w:rPr>
        <w:rFonts w:hint="default"/>
        <w:lang w:val="en-US" w:eastAsia="en-US" w:bidi="ar-SA"/>
      </w:rPr>
    </w:lvl>
    <w:lvl w:ilvl="7" w:tplc="9E3857BA">
      <w:numFmt w:val="bullet"/>
      <w:lvlText w:val="•"/>
      <w:lvlJc w:val="left"/>
      <w:pPr>
        <w:ind w:left="5997" w:hanging="360"/>
      </w:pPr>
      <w:rPr>
        <w:rFonts w:hint="default"/>
        <w:lang w:val="en-US" w:eastAsia="en-US" w:bidi="ar-SA"/>
      </w:rPr>
    </w:lvl>
    <w:lvl w:ilvl="8" w:tplc="EA5EADC6">
      <w:numFmt w:val="bullet"/>
      <w:lvlText w:val="•"/>
      <w:lvlJc w:val="left"/>
      <w:pPr>
        <w:ind w:left="6736" w:hanging="360"/>
      </w:pPr>
      <w:rPr>
        <w:rFonts w:hint="default"/>
        <w:lang w:val="en-US" w:eastAsia="en-US" w:bidi="ar-SA"/>
      </w:rPr>
    </w:lvl>
  </w:abstractNum>
  <w:abstractNum w:abstractNumId="21" w15:restartNumberingAfterBreak="0">
    <w:nsid w:val="2BD00CF4"/>
    <w:multiLevelType w:val="hybridMultilevel"/>
    <w:tmpl w:val="31B08C5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Frutiger 45 Light"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Frutiger 45 Ligh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Frutiger 45 Ligh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3F5660"/>
    <w:multiLevelType w:val="hybridMultilevel"/>
    <w:tmpl w:val="F57A0602"/>
    <w:lvl w:ilvl="0" w:tplc="B7024130">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449EB2B4">
      <w:numFmt w:val="bullet"/>
      <w:lvlText w:val="•"/>
      <w:lvlJc w:val="left"/>
      <w:pPr>
        <w:ind w:left="1559" w:hanging="360"/>
      </w:pPr>
      <w:rPr>
        <w:rFonts w:hint="default"/>
        <w:lang w:val="en-US" w:eastAsia="en-US" w:bidi="ar-SA"/>
      </w:rPr>
    </w:lvl>
    <w:lvl w:ilvl="2" w:tplc="13F88AD4">
      <w:numFmt w:val="bullet"/>
      <w:lvlText w:val="•"/>
      <w:lvlJc w:val="left"/>
      <w:pPr>
        <w:ind w:left="2299" w:hanging="360"/>
      </w:pPr>
      <w:rPr>
        <w:rFonts w:hint="default"/>
        <w:lang w:val="en-US" w:eastAsia="en-US" w:bidi="ar-SA"/>
      </w:rPr>
    </w:lvl>
    <w:lvl w:ilvl="3" w:tplc="74AEB650">
      <w:numFmt w:val="bullet"/>
      <w:lvlText w:val="•"/>
      <w:lvlJc w:val="left"/>
      <w:pPr>
        <w:ind w:left="3038" w:hanging="360"/>
      </w:pPr>
      <w:rPr>
        <w:rFonts w:hint="default"/>
        <w:lang w:val="en-US" w:eastAsia="en-US" w:bidi="ar-SA"/>
      </w:rPr>
    </w:lvl>
    <w:lvl w:ilvl="4" w:tplc="9572D61C">
      <w:numFmt w:val="bullet"/>
      <w:lvlText w:val="•"/>
      <w:lvlJc w:val="left"/>
      <w:pPr>
        <w:ind w:left="3778" w:hanging="360"/>
      </w:pPr>
      <w:rPr>
        <w:rFonts w:hint="default"/>
        <w:lang w:val="en-US" w:eastAsia="en-US" w:bidi="ar-SA"/>
      </w:rPr>
    </w:lvl>
    <w:lvl w:ilvl="5" w:tplc="A5E00090">
      <w:numFmt w:val="bullet"/>
      <w:lvlText w:val="•"/>
      <w:lvlJc w:val="left"/>
      <w:pPr>
        <w:ind w:left="4518" w:hanging="360"/>
      </w:pPr>
      <w:rPr>
        <w:rFonts w:hint="default"/>
        <w:lang w:val="en-US" w:eastAsia="en-US" w:bidi="ar-SA"/>
      </w:rPr>
    </w:lvl>
    <w:lvl w:ilvl="6" w:tplc="FEF0CD3C">
      <w:numFmt w:val="bullet"/>
      <w:lvlText w:val="•"/>
      <w:lvlJc w:val="left"/>
      <w:pPr>
        <w:ind w:left="5257" w:hanging="360"/>
      </w:pPr>
      <w:rPr>
        <w:rFonts w:hint="default"/>
        <w:lang w:val="en-US" w:eastAsia="en-US" w:bidi="ar-SA"/>
      </w:rPr>
    </w:lvl>
    <w:lvl w:ilvl="7" w:tplc="EDF2E53E">
      <w:numFmt w:val="bullet"/>
      <w:lvlText w:val="•"/>
      <w:lvlJc w:val="left"/>
      <w:pPr>
        <w:ind w:left="5997" w:hanging="360"/>
      </w:pPr>
      <w:rPr>
        <w:rFonts w:hint="default"/>
        <w:lang w:val="en-US" w:eastAsia="en-US" w:bidi="ar-SA"/>
      </w:rPr>
    </w:lvl>
    <w:lvl w:ilvl="8" w:tplc="418CFFC8">
      <w:numFmt w:val="bullet"/>
      <w:lvlText w:val="•"/>
      <w:lvlJc w:val="left"/>
      <w:pPr>
        <w:ind w:left="6736" w:hanging="360"/>
      </w:pPr>
      <w:rPr>
        <w:rFonts w:hint="default"/>
        <w:lang w:val="en-US" w:eastAsia="en-US" w:bidi="ar-SA"/>
      </w:rPr>
    </w:lvl>
  </w:abstractNum>
  <w:abstractNum w:abstractNumId="23" w15:restartNumberingAfterBreak="0">
    <w:nsid w:val="334F2E26"/>
    <w:multiLevelType w:val="hybridMultilevel"/>
    <w:tmpl w:val="331E8EC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72F4CC5"/>
    <w:multiLevelType w:val="hybridMultilevel"/>
    <w:tmpl w:val="A8182488"/>
    <w:lvl w:ilvl="0" w:tplc="F5E60BC8">
      <w:numFmt w:val="bullet"/>
      <w:lvlText w:val=""/>
      <w:lvlJc w:val="left"/>
      <w:pPr>
        <w:ind w:left="882" w:hanging="416"/>
      </w:pPr>
      <w:rPr>
        <w:rFonts w:ascii="Wingdings" w:eastAsia="Wingdings" w:hAnsi="Wingdings" w:cs="Wingdings" w:hint="default"/>
        <w:b w:val="0"/>
        <w:bCs w:val="0"/>
        <w:i w:val="0"/>
        <w:iCs w:val="0"/>
        <w:w w:val="100"/>
        <w:sz w:val="24"/>
        <w:szCs w:val="24"/>
        <w:lang w:val="en-US" w:eastAsia="en-US" w:bidi="ar-SA"/>
      </w:rPr>
    </w:lvl>
    <w:lvl w:ilvl="1" w:tplc="77D462D2">
      <w:numFmt w:val="bullet"/>
      <w:lvlText w:val="•"/>
      <w:lvlJc w:val="left"/>
      <w:pPr>
        <w:ind w:left="1613" w:hanging="416"/>
      </w:pPr>
      <w:rPr>
        <w:rFonts w:hint="default"/>
        <w:lang w:val="en-US" w:eastAsia="en-US" w:bidi="ar-SA"/>
      </w:rPr>
    </w:lvl>
    <w:lvl w:ilvl="2" w:tplc="6A92FEAE">
      <w:numFmt w:val="bullet"/>
      <w:lvlText w:val="•"/>
      <w:lvlJc w:val="left"/>
      <w:pPr>
        <w:ind w:left="2347" w:hanging="416"/>
      </w:pPr>
      <w:rPr>
        <w:rFonts w:hint="default"/>
        <w:lang w:val="en-US" w:eastAsia="en-US" w:bidi="ar-SA"/>
      </w:rPr>
    </w:lvl>
    <w:lvl w:ilvl="3" w:tplc="1D2A59D0">
      <w:numFmt w:val="bullet"/>
      <w:lvlText w:val="•"/>
      <w:lvlJc w:val="left"/>
      <w:pPr>
        <w:ind w:left="3080" w:hanging="416"/>
      </w:pPr>
      <w:rPr>
        <w:rFonts w:hint="default"/>
        <w:lang w:val="en-US" w:eastAsia="en-US" w:bidi="ar-SA"/>
      </w:rPr>
    </w:lvl>
    <w:lvl w:ilvl="4" w:tplc="D78E0BCE">
      <w:numFmt w:val="bullet"/>
      <w:lvlText w:val="•"/>
      <w:lvlJc w:val="left"/>
      <w:pPr>
        <w:ind w:left="3814" w:hanging="416"/>
      </w:pPr>
      <w:rPr>
        <w:rFonts w:hint="default"/>
        <w:lang w:val="en-US" w:eastAsia="en-US" w:bidi="ar-SA"/>
      </w:rPr>
    </w:lvl>
    <w:lvl w:ilvl="5" w:tplc="23E43B78">
      <w:numFmt w:val="bullet"/>
      <w:lvlText w:val="•"/>
      <w:lvlJc w:val="left"/>
      <w:pPr>
        <w:ind w:left="4548" w:hanging="416"/>
      </w:pPr>
      <w:rPr>
        <w:rFonts w:hint="default"/>
        <w:lang w:val="en-US" w:eastAsia="en-US" w:bidi="ar-SA"/>
      </w:rPr>
    </w:lvl>
    <w:lvl w:ilvl="6" w:tplc="CD42DAA0">
      <w:numFmt w:val="bullet"/>
      <w:lvlText w:val="•"/>
      <w:lvlJc w:val="left"/>
      <w:pPr>
        <w:ind w:left="5281" w:hanging="416"/>
      </w:pPr>
      <w:rPr>
        <w:rFonts w:hint="default"/>
        <w:lang w:val="en-US" w:eastAsia="en-US" w:bidi="ar-SA"/>
      </w:rPr>
    </w:lvl>
    <w:lvl w:ilvl="7" w:tplc="A9441694">
      <w:numFmt w:val="bullet"/>
      <w:lvlText w:val="•"/>
      <w:lvlJc w:val="left"/>
      <w:pPr>
        <w:ind w:left="6015" w:hanging="416"/>
      </w:pPr>
      <w:rPr>
        <w:rFonts w:hint="default"/>
        <w:lang w:val="en-US" w:eastAsia="en-US" w:bidi="ar-SA"/>
      </w:rPr>
    </w:lvl>
    <w:lvl w:ilvl="8" w:tplc="71A423EA">
      <w:numFmt w:val="bullet"/>
      <w:lvlText w:val="•"/>
      <w:lvlJc w:val="left"/>
      <w:pPr>
        <w:ind w:left="6748" w:hanging="416"/>
      </w:pPr>
      <w:rPr>
        <w:rFonts w:hint="default"/>
        <w:lang w:val="en-US" w:eastAsia="en-US" w:bidi="ar-SA"/>
      </w:rPr>
    </w:lvl>
  </w:abstractNum>
  <w:abstractNum w:abstractNumId="25" w15:restartNumberingAfterBreak="0">
    <w:nsid w:val="37B43850"/>
    <w:multiLevelType w:val="hybridMultilevel"/>
    <w:tmpl w:val="68260CD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E57AB9"/>
    <w:multiLevelType w:val="hybridMultilevel"/>
    <w:tmpl w:val="9C726300"/>
    <w:lvl w:ilvl="0" w:tplc="697C2A86">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AFD4C2D8">
      <w:numFmt w:val="bullet"/>
      <w:lvlText w:val="•"/>
      <w:lvlJc w:val="left"/>
      <w:pPr>
        <w:ind w:left="1559" w:hanging="360"/>
      </w:pPr>
      <w:rPr>
        <w:rFonts w:hint="default"/>
        <w:lang w:val="en-US" w:eastAsia="en-US" w:bidi="ar-SA"/>
      </w:rPr>
    </w:lvl>
    <w:lvl w:ilvl="2" w:tplc="93CC8564">
      <w:numFmt w:val="bullet"/>
      <w:lvlText w:val="•"/>
      <w:lvlJc w:val="left"/>
      <w:pPr>
        <w:ind w:left="2299" w:hanging="360"/>
      </w:pPr>
      <w:rPr>
        <w:rFonts w:hint="default"/>
        <w:lang w:val="en-US" w:eastAsia="en-US" w:bidi="ar-SA"/>
      </w:rPr>
    </w:lvl>
    <w:lvl w:ilvl="3" w:tplc="DBBAFE98">
      <w:numFmt w:val="bullet"/>
      <w:lvlText w:val="•"/>
      <w:lvlJc w:val="left"/>
      <w:pPr>
        <w:ind w:left="3038" w:hanging="360"/>
      </w:pPr>
      <w:rPr>
        <w:rFonts w:hint="default"/>
        <w:lang w:val="en-US" w:eastAsia="en-US" w:bidi="ar-SA"/>
      </w:rPr>
    </w:lvl>
    <w:lvl w:ilvl="4" w:tplc="9140E60C">
      <w:numFmt w:val="bullet"/>
      <w:lvlText w:val="•"/>
      <w:lvlJc w:val="left"/>
      <w:pPr>
        <w:ind w:left="3778" w:hanging="360"/>
      </w:pPr>
      <w:rPr>
        <w:rFonts w:hint="default"/>
        <w:lang w:val="en-US" w:eastAsia="en-US" w:bidi="ar-SA"/>
      </w:rPr>
    </w:lvl>
    <w:lvl w:ilvl="5" w:tplc="0E0E9A48">
      <w:numFmt w:val="bullet"/>
      <w:lvlText w:val="•"/>
      <w:lvlJc w:val="left"/>
      <w:pPr>
        <w:ind w:left="4518" w:hanging="360"/>
      </w:pPr>
      <w:rPr>
        <w:rFonts w:hint="default"/>
        <w:lang w:val="en-US" w:eastAsia="en-US" w:bidi="ar-SA"/>
      </w:rPr>
    </w:lvl>
    <w:lvl w:ilvl="6" w:tplc="2766FAF2">
      <w:numFmt w:val="bullet"/>
      <w:lvlText w:val="•"/>
      <w:lvlJc w:val="left"/>
      <w:pPr>
        <w:ind w:left="5257" w:hanging="360"/>
      </w:pPr>
      <w:rPr>
        <w:rFonts w:hint="default"/>
        <w:lang w:val="en-US" w:eastAsia="en-US" w:bidi="ar-SA"/>
      </w:rPr>
    </w:lvl>
    <w:lvl w:ilvl="7" w:tplc="CE728DC6">
      <w:numFmt w:val="bullet"/>
      <w:lvlText w:val="•"/>
      <w:lvlJc w:val="left"/>
      <w:pPr>
        <w:ind w:left="5997" w:hanging="360"/>
      </w:pPr>
      <w:rPr>
        <w:rFonts w:hint="default"/>
        <w:lang w:val="en-US" w:eastAsia="en-US" w:bidi="ar-SA"/>
      </w:rPr>
    </w:lvl>
    <w:lvl w:ilvl="8" w:tplc="460C98F8">
      <w:numFmt w:val="bullet"/>
      <w:lvlText w:val="•"/>
      <w:lvlJc w:val="left"/>
      <w:pPr>
        <w:ind w:left="6736" w:hanging="360"/>
      </w:pPr>
      <w:rPr>
        <w:rFonts w:hint="default"/>
        <w:lang w:val="en-US" w:eastAsia="en-US" w:bidi="ar-SA"/>
      </w:rPr>
    </w:lvl>
  </w:abstractNum>
  <w:abstractNum w:abstractNumId="27" w15:restartNumberingAfterBreak="0">
    <w:nsid w:val="3B0E35F1"/>
    <w:multiLevelType w:val="multilevel"/>
    <w:tmpl w:val="32401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541117"/>
    <w:multiLevelType w:val="hybridMultilevel"/>
    <w:tmpl w:val="8A06ACFA"/>
    <w:lvl w:ilvl="0" w:tplc="3FA86E4C">
      <w:start w:val="1"/>
      <w:numFmt w:val="bullet"/>
      <w:lvlText w:val=""/>
      <w:lvlJc w:val="left"/>
      <w:pPr>
        <w:tabs>
          <w:tab w:val="num" w:pos="34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8A7F1A"/>
    <w:multiLevelType w:val="hybridMultilevel"/>
    <w:tmpl w:val="849E0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484578"/>
    <w:multiLevelType w:val="hybridMultilevel"/>
    <w:tmpl w:val="80C44598"/>
    <w:lvl w:ilvl="0" w:tplc="5EBA9F8C">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61125836">
      <w:numFmt w:val="bullet"/>
      <w:lvlText w:val="•"/>
      <w:lvlJc w:val="left"/>
      <w:pPr>
        <w:ind w:left="1559" w:hanging="360"/>
      </w:pPr>
      <w:rPr>
        <w:rFonts w:hint="default"/>
        <w:lang w:val="en-US" w:eastAsia="en-US" w:bidi="ar-SA"/>
      </w:rPr>
    </w:lvl>
    <w:lvl w:ilvl="2" w:tplc="907C6320">
      <w:numFmt w:val="bullet"/>
      <w:lvlText w:val="•"/>
      <w:lvlJc w:val="left"/>
      <w:pPr>
        <w:ind w:left="2299" w:hanging="360"/>
      </w:pPr>
      <w:rPr>
        <w:rFonts w:hint="default"/>
        <w:lang w:val="en-US" w:eastAsia="en-US" w:bidi="ar-SA"/>
      </w:rPr>
    </w:lvl>
    <w:lvl w:ilvl="3" w:tplc="2FD8ECD8">
      <w:numFmt w:val="bullet"/>
      <w:lvlText w:val="•"/>
      <w:lvlJc w:val="left"/>
      <w:pPr>
        <w:ind w:left="3038" w:hanging="360"/>
      </w:pPr>
      <w:rPr>
        <w:rFonts w:hint="default"/>
        <w:lang w:val="en-US" w:eastAsia="en-US" w:bidi="ar-SA"/>
      </w:rPr>
    </w:lvl>
    <w:lvl w:ilvl="4" w:tplc="BC8AAF76">
      <w:numFmt w:val="bullet"/>
      <w:lvlText w:val="•"/>
      <w:lvlJc w:val="left"/>
      <w:pPr>
        <w:ind w:left="3778" w:hanging="360"/>
      </w:pPr>
      <w:rPr>
        <w:rFonts w:hint="default"/>
        <w:lang w:val="en-US" w:eastAsia="en-US" w:bidi="ar-SA"/>
      </w:rPr>
    </w:lvl>
    <w:lvl w:ilvl="5" w:tplc="EAB6007A">
      <w:numFmt w:val="bullet"/>
      <w:lvlText w:val="•"/>
      <w:lvlJc w:val="left"/>
      <w:pPr>
        <w:ind w:left="4518" w:hanging="360"/>
      </w:pPr>
      <w:rPr>
        <w:rFonts w:hint="default"/>
        <w:lang w:val="en-US" w:eastAsia="en-US" w:bidi="ar-SA"/>
      </w:rPr>
    </w:lvl>
    <w:lvl w:ilvl="6" w:tplc="8732172C">
      <w:numFmt w:val="bullet"/>
      <w:lvlText w:val="•"/>
      <w:lvlJc w:val="left"/>
      <w:pPr>
        <w:ind w:left="5257" w:hanging="360"/>
      </w:pPr>
      <w:rPr>
        <w:rFonts w:hint="default"/>
        <w:lang w:val="en-US" w:eastAsia="en-US" w:bidi="ar-SA"/>
      </w:rPr>
    </w:lvl>
    <w:lvl w:ilvl="7" w:tplc="3030231A">
      <w:numFmt w:val="bullet"/>
      <w:lvlText w:val="•"/>
      <w:lvlJc w:val="left"/>
      <w:pPr>
        <w:ind w:left="5997" w:hanging="360"/>
      </w:pPr>
      <w:rPr>
        <w:rFonts w:hint="default"/>
        <w:lang w:val="en-US" w:eastAsia="en-US" w:bidi="ar-SA"/>
      </w:rPr>
    </w:lvl>
    <w:lvl w:ilvl="8" w:tplc="F79EF122">
      <w:numFmt w:val="bullet"/>
      <w:lvlText w:val="•"/>
      <w:lvlJc w:val="left"/>
      <w:pPr>
        <w:ind w:left="6736" w:hanging="360"/>
      </w:pPr>
      <w:rPr>
        <w:rFonts w:hint="default"/>
        <w:lang w:val="en-US" w:eastAsia="en-US" w:bidi="ar-SA"/>
      </w:rPr>
    </w:lvl>
  </w:abstractNum>
  <w:abstractNum w:abstractNumId="31" w15:restartNumberingAfterBreak="0">
    <w:nsid w:val="42DD65C9"/>
    <w:multiLevelType w:val="hybridMultilevel"/>
    <w:tmpl w:val="5686D520"/>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45E808D9"/>
    <w:multiLevelType w:val="hybridMultilevel"/>
    <w:tmpl w:val="2EA016EA"/>
    <w:lvl w:ilvl="0" w:tplc="7BA85D8A">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DE80534E">
      <w:numFmt w:val="bullet"/>
      <w:lvlText w:val="•"/>
      <w:lvlJc w:val="left"/>
      <w:pPr>
        <w:ind w:left="1559" w:hanging="360"/>
      </w:pPr>
      <w:rPr>
        <w:rFonts w:hint="default"/>
        <w:lang w:val="en-US" w:eastAsia="en-US" w:bidi="ar-SA"/>
      </w:rPr>
    </w:lvl>
    <w:lvl w:ilvl="2" w:tplc="6B7AA154">
      <w:numFmt w:val="bullet"/>
      <w:lvlText w:val="•"/>
      <w:lvlJc w:val="left"/>
      <w:pPr>
        <w:ind w:left="2299" w:hanging="360"/>
      </w:pPr>
      <w:rPr>
        <w:rFonts w:hint="default"/>
        <w:lang w:val="en-US" w:eastAsia="en-US" w:bidi="ar-SA"/>
      </w:rPr>
    </w:lvl>
    <w:lvl w:ilvl="3" w:tplc="ABC881CA">
      <w:numFmt w:val="bullet"/>
      <w:lvlText w:val="•"/>
      <w:lvlJc w:val="left"/>
      <w:pPr>
        <w:ind w:left="3038" w:hanging="360"/>
      </w:pPr>
      <w:rPr>
        <w:rFonts w:hint="default"/>
        <w:lang w:val="en-US" w:eastAsia="en-US" w:bidi="ar-SA"/>
      </w:rPr>
    </w:lvl>
    <w:lvl w:ilvl="4" w:tplc="A9E414C6">
      <w:numFmt w:val="bullet"/>
      <w:lvlText w:val="•"/>
      <w:lvlJc w:val="left"/>
      <w:pPr>
        <w:ind w:left="3778" w:hanging="360"/>
      </w:pPr>
      <w:rPr>
        <w:rFonts w:hint="default"/>
        <w:lang w:val="en-US" w:eastAsia="en-US" w:bidi="ar-SA"/>
      </w:rPr>
    </w:lvl>
    <w:lvl w:ilvl="5" w:tplc="49EEC082">
      <w:numFmt w:val="bullet"/>
      <w:lvlText w:val="•"/>
      <w:lvlJc w:val="left"/>
      <w:pPr>
        <w:ind w:left="4518" w:hanging="360"/>
      </w:pPr>
      <w:rPr>
        <w:rFonts w:hint="default"/>
        <w:lang w:val="en-US" w:eastAsia="en-US" w:bidi="ar-SA"/>
      </w:rPr>
    </w:lvl>
    <w:lvl w:ilvl="6" w:tplc="B3F201BA">
      <w:numFmt w:val="bullet"/>
      <w:lvlText w:val="•"/>
      <w:lvlJc w:val="left"/>
      <w:pPr>
        <w:ind w:left="5257" w:hanging="360"/>
      </w:pPr>
      <w:rPr>
        <w:rFonts w:hint="default"/>
        <w:lang w:val="en-US" w:eastAsia="en-US" w:bidi="ar-SA"/>
      </w:rPr>
    </w:lvl>
    <w:lvl w:ilvl="7" w:tplc="7E96D26A">
      <w:numFmt w:val="bullet"/>
      <w:lvlText w:val="•"/>
      <w:lvlJc w:val="left"/>
      <w:pPr>
        <w:ind w:left="5997" w:hanging="360"/>
      </w:pPr>
      <w:rPr>
        <w:rFonts w:hint="default"/>
        <w:lang w:val="en-US" w:eastAsia="en-US" w:bidi="ar-SA"/>
      </w:rPr>
    </w:lvl>
    <w:lvl w:ilvl="8" w:tplc="BB2ADD1A">
      <w:numFmt w:val="bullet"/>
      <w:lvlText w:val="•"/>
      <w:lvlJc w:val="left"/>
      <w:pPr>
        <w:ind w:left="6736" w:hanging="360"/>
      </w:pPr>
      <w:rPr>
        <w:rFonts w:hint="default"/>
        <w:lang w:val="en-US" w:eastAsia="en-US" w:bidi="ar-SA"/>
      </w:rPr>
    </w:lvl>
  </w:abstractNum>
  <w:abstractNum w:abstractNumId="33" w15:restartNumberingAfterBreak="0">
    <w:nsid w:val="49C53C97"/>
    <w:multiLevelType w:val="hybridMultilevel"/>
    <w:tmpl w:val="DBD4F574"/>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
      <w:lvlJc w:val="left"/>
      <w:pPr>
        <w:tabs>
          <w:tab w:val="num" w:pos="2007"/>
        </w:tabs>
        <w:ind w:left="1817" w:hanging="170"/>
      </w:pPr>
      <w:rPr>
        <w:rFonts w:ascii="Symbol" w:hAnsi="Symbol" w:cs="Symbol" w:hint="default"/>
        <w:color w:val="auto"/>
        <w:sz w:val="24"/>
        <w:szCs w:val="24"/>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Frutiger 45 Light"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Frutiger 45 Light"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4AF14243"/>
    <w:multiLevelType w:val="hybridMultilevel"/>
    <w:tmpl w:val="B19AF6E4"/>
    <w:lvl w:ilvl="0" w:tplc="3FA86E4C">
      <w:start w:val="1"/>
      <w:numFmt w:val="bullet"/>
      <w:lvlText w:val=""/>
      <w:lvlJc w:val="left"/>
      <w:pPr>
        <w:tabs>
          <w:tab w:val="num" w:pos="34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B46B7A"/>
    <w:multiLevelType w:val="hybridMultilevel"/>
    <w:tmpl w:val="26D2BBE6"/>
    <w:lvl w:ilvl="0" w:tplc="FFBC678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BCB738B"/>
    <w:multiLevelType w:val="hybridMultilevel"/>
    <w:tmpl w:val="E432EC2C"/>
    <w:lvl w:ilvl="0" w:tplc="0BEA7914">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93F46E80">
      <w:numFmt w:val="bullet"/>
      <w:lvlText w:val="•"/>
      <w:lvlJc w:val="left"/>
      <w:pPr>
        <w:ind w:left="1559" w:hanging="360"/>
      </w:pPr>
      <w:rPr>
        <w:rFonts w:hint="default"/>
        <w:lang w:val="en-US" w:eastAsia="en-US" w:bidi="ar-SA"/>
      </w:rPr>
    </w:lvl>
    <w:lvl w:ilvl="2" w:tplc="A3D0E0D4">
      <w:numFmt w:val="bullet"/>
      <w:lvlText w:val="•"/>
      <w:lvlJc w:val="left"/>
      <w:pPr>
        <w:ind w:left="2299" w:hanging="360"/>
      </w:pPr>
      <w:rPr>
        <w:rFonts w:hint="default"/>
        <w:lang w:val="en-US" w:eastAsia="en-US" w:bidi="ar-SA"/>
      </w:rPr>
    </w:lvl>
    <w:lvl w:ilvl="3" w:tplc="AC9C7380">
      <w:numFmt w:val="bullet"/>
      <w:lvlText w:val="•"/>
      <w:lvlJc w:val="left"/>
      <w:pPr>
        <w:ind w:left="3038" w:hanging="360"/>
      </w:pPr>
      <w:rPr>
        <w:rFonts w:hint="default"/>
        <w:lang w:val="en-US" w:eastAsia="en-US" w:bidi="ar-SA"/>
      </w:rPr>
    </w:lvl>
    <w:lvl w:ilvl="4" w:tplc="61B6FA3C">
      <w:numFmt w:val="bullet"/>
      <w:lvlText w:val="•"/>
      <w:lvlJc w:val="left"/>
      <w:pPr>
        <w:ind w:left="3778" w:hanging="360"/>
      </w:pPr>
      <w:rPr>
        <w:rFonts w:hint="default"/>
        <w:lang w:val="en-US" w:eastAsia="en-US" w:bidi="ar-SA"/>
      </w:rPr>
    </w:lvl>
    <w:lvl w:ilvl="5" w:tplc="7B6679D6">
      <w:numFmt w:val="bullet"/>
      <w:lvlText w:val="•"/>
      <w:lvlJc w:val="left"/>
      <w:pPr>
        <w:ind w:left="4518" w:hanging="360"/>
      </w:pPr>
      <w:rPr>
        <w:rFonts w:hint="default"/>
        <w:lang w:val="en-US" w:eastAsia="en-US" w:bidi="ar-SA"/>
      </w:rPr>
    </w:lvl>
    <w:lvl w:ilvl="6" w:tplc="A1C8021A">
      <w:numFmt w:val="bullet"/>
      <w:lvlText w:val="•"/>
      <w:lvlJc w:val="left"/>
      <w:pPr>
        <w:ind w:left="5257" w:hanging="360"/>
      </w:pPr>
      <w:rPr>
        <w:rFonts w:hint="default"/>
        <w:lang w:val="en-US" w:eastAsia="en-US" w:bidi="ar-SA"/>
      </w:rPr>
    </w:lvl>
    <w:lvl w:ilvl="7" w:tplc="1D5A65C8">
      <w:numFmt w:val="bullet"/>
      <w:lvlText w:val="•"/>
      <w:lvlJc w:val="left"/>
      <w:pPr>
        <w:ind w:left="5997" w:hanging="360"/>
      </w:pPr>
      <w:rPr>
        <w:rFonts w:hint="default"/>
        <w:lang w:val="en-US" w:eastAsia="en-US" w:bidi="ar-SA"/>
      </w:rPr>
    </w:lvl>
    <w:lvl w:ilvl="8" w:tplc="265E4604">
      <w:numFmt w:val="bullet"/>
      <w:lvlText w:val="•"/>
      <w:lvlJc w:val="left"/>
      <w:pPr>
        <w:ind w:left="6736" w:hanging="360"/>
      </w:pPr>
      <w:rPr>
        <w:rFonts w:hint="default"/>
        <w:lang w:val="en-US" w:eastAsia="en-US" w:bidi="ar-SA"/>
      </w:rPr>
    </w:lvl>
  </w:abstractNum>
  <w:abstractNum w:abstractNumId="37" w15:restartNumberingAfterBreak="0">
    <w:nsid w:val="543A7FE0"/>
    <w:multiLevelType w:val="hybridMultilevel"/>
    <w:tmpl w:val="86A4E3E0"/>
    <w:lvl w:ilvl="0" w:tplc="0DD2702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6886C96"/>
    <w:multiLevelType w:val="hybridMultilevel"/>
    <w:tmpl w:val="F2ECCA16"/>
    <w:lvl w:ilvl="0" w:tplc="2D1AAE94">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DD767C86">
      <w:numFmt w:val="bullet"/>
      <w:lvlText w:val="•"/>
      <w:lvlJc w:val="left"/>
      <w:pPr>
        <w:ind w:left="1559" w:hanging="360"/>
      </w:pPr>
      <w:rPr>
        <w:rFonts w:hint="default"/>
        <w:lang w:val="en-US" w:eastAsia="en-US" w:bidi="ar-SA"/>
      </w:rPr>
    </w:lvl>
    <w:lvl w:ilvl="2" w:tplc="B94C12E4">
      <w:numFmt w:val="bullet"/>
      <w:lvlText w:val="•"/>
      <w:lvlJc w:val="left"/>
      <w:pPr>
        <w:ind w:left="2299" w:hanging="360"/>
      </w:pPr>
      <w:rPr>
        <w:rFonts w:hint="default"/>
        <w:lang w:val="en-US" w:eastAsia="en-US" w:bidi="ar-SA"/>
      </w:rPr>
    </w:lvl>
    <w:lvl w:ilvl="3" w:tplc="26A02EDA">
      <w:numFmt w:val="bullet"/>
      <w:lvlText w:val="•"/>
      <w:lvlJc w:val="left"/>
      <w:pPr>
        <w:ind w:left="3038" w:hanging="360"/>
      </w:pPr>
      <w:rPr>
        <w:rFonts w:hint="default"/>
        <w:lang w:val="en-US" w:eastAsia="en-US" w:bidi="ar-SA"/>
      </w:rPr>
    </w:lvl>
    <w:lvl w:ilvl="4" w:tplc="B8F4F5E0">
      <w:numFmt w:val="bullet"/>
      <w:lvlText w:val="•"/>
      <w:lvlJc w:val="left"/>
      <w:pPr>
        <w:ind w:left="3778" w:hanging="360"/>
      </w:pPr>
      <w:rPr>
        <w:rFonts w:hint="default"/>
        <w:lang w:val="en-US" w:eastAsia="en-US" w:bidi="ar-SA"/>
      </w:rPr>
    </w:lvl>
    <w:lvl w:ilvl="5" w:tplc="1A2C5CCC">
      <w:numFmt w:val="bullet"/>
      <w:lvlText w:val="•"/>
      <w:lvlJc w:val="left"/>
      <w:pPr>
        <w:ind w:left="4518" w:hanging="360"/>
      </w:pPr>
      <w:rPr>
        <w:rFonts w:hint="default"/>
        <w:lang w:val="en-US" w:eastAsia="en-US" w:bidi="ar-SA"/>
      </w:rPr>
    </w:lvl>
    <w:lvl w:ilvl="6" w:tplc="7FB6F606">
      <w:numFmt w:val="bullet"/>
      <w:lvlText w:val="•"/>
      <w:lvlJc w:val="left"/>
      <w:pPr>
        <w:ind w:left="5257" w:hanging="360"/>
      </w:pPr>
      <w:rPr>
        <w:rFonts w:hint="default"/>
        <w:lang w:val="en-US" w:eastAsia="en-US" w:bidi="ar-SA"/>
      </w:rPr>
    </w:lvl>
    <w:lvl w:ilvl="7" w:tplc="EE9A3038">
      <w:numFmt w:val="bullet"/>
      <w:lvlText w:val="•"/>
      <w:lvlJc w:val="left"/>
      <w:pPr>
        <w:ind w:left="5997" w:hanging="360"/>
      </w:pPr>
      <w:rPr>
        <w:rFonts w:hint="default"/>
        <w:lang w:val="en-US" w:eastAsia="en-US" w:bidi="ar-SA"/>
      </w:rPr>
    </w:lvl>
    <w:lvl w:ilvl="8" w:tplc="26E45F72">
      <w:numFmt w:val="bullet"/>
      <w:lvlText w:val="•"/>
      <w:lvlJc w:val="left"/>
      <w:pPr>
        <w:ind w:left="6736" w:hanging="360"/>
      </w:pPr>
      <w:rPr>
        <w:rFonts w:hint="default"/>
        <w:lang w:val="en-US" w:eastAsia="en-US" w:bidi="ar-SA"/>
      </w:rPr>
    </w:lvl>
  </w:abstractNum>
  <w:abstractNum w:abstractNumId="39" w15:restartNumberingAfterBreak="0">
    <w:nsid w:val="57F757C7"/>
    <w:multiLevelType w:val="hybridMultilevel"/>
    <w:tmpl w:val="EDD484A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2995F63"/>
    <w:multiLevelType w:val="hybridMultilevel"/>
    <w:tmpl w:val="75862F1E"/>
    <w:lvl w:ilvl="0" w:tplc="7C320BDE">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2D616C"/>
    <w:multiLevelType w:val="hybridMultilevel"/>
    <w:tmpl w:val="8D4AF5B8"/>
    <w:lvl w:ilvl="0" w:tplc="432C6E06">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3E9A078E">
      <w:numFmt w:val="bullet"/>
      <w:lvlText w:val="•"/>
      <w:lvlJc w:val="left"/>
      <w:pPr>
        <w:ind w:left="1559" w:hanging="360"/>
      </w:pPr>
      <w:rPr>
        <w:rFonts w:hint="default"/>
        <w:lang w:val="en-US" w:eastAsia="en-US" w:bidi="ar-SA"/>
      </w:rPr>
    </w:lvl>
    <w:lvl w:ilvl="2" w:tplc="28BC0C8E">
      <w:numFmt w:val="bullet"/>
      <w:lvlText w:val="•"/>
      <w:lvlJc w:val="left"/>
      <w:pPr>
        <w:ind w:left="2299" w:hanging="360"/>
      </w:pPr>
      <w:rPr>
        <w:rFonts w:hint="default"/>
        <w:lang w:val="en-US" w:eastAsia="en-US" w:bidi="ar-SA"/>
      </w:rPr>
    </w:lvl>
    <w:lvl w:ilvl="3" w:tplc="E8000388">
      <w:numFmt w:val="bullet"/>
      <w:lvlText w:val="•"/>
      <w:lvlJc w:val="left"/>
      <w:pPr>
        <w:ind w:left="3038" w:hanging="360"/>
      </w:pPr>
      <w:rPr>
        <w:rFonts w:hint="default"/>
        <w:lang w:val="en-US" w:eastAsia="en-US" w:bidi="ar-SA"/>
      </w:rPr>
    </w:lvl>
    <w:lvl w:ilvl="4" w:tplc="E53000CC">
      <w:numFmt w:val="bullet"/>
      <w:lvlText w:val="•"/>
      <w:lvlJc w:val="left"/>
      <w:pPr>
        <w:ind w:left="3778" w:hanging="360"/>
      </w:pPr>
      <w:rPr>
        <w:rFonts w:hint="default"/>
        <w:lang w:val="en-US" w:eastAsia="en-US" w:bidi="ar-SA"/>
      </w:rPr>
    </w:lvl>
    <w:lvl w:ilvl="5" w:tplc="03C4C5AE">
      <w:numFmt w:val="bullet"/>
      <w:lvlText w:val="•"/>
      <w:lvlJc w:val="left"/>
      <w:pPr>
        <w:ind w:left="4518" w:hanging="360"/>
      </w:pPr>
      <w:rPr>
        <w:rFonts w:hint="default"/>
        <w:lang w:val="en-US" w:eastAsia="en-US" w:bidi="ar-SA"/>
      </w:rPr>
    </w:lvl>
    <w:lvl w:ilvl="6" w:tplc="162045F8">
      <w:numFmt w:val="bullet"/>
      <w:lvlText w:val="•"/>
      <w:lvlJc w:val="left"/>
      <w:pPr>
        <w:ind w:left="5257" w:hanging="360"/>
      </w:pPr>
      <w:rPr>
        <w:rFonts w:hint="default"/>
        <w:lang w:val="en-US" w:eastAsia="en-US" w:bidi="ar-SA"/>
      </w:rPr>
    </w:lvl>
    <w:lvl w:ilvl="7" w:tplc="C696130C">
      <w:numFmt w:val="bullet"/>
      <w:lvlText w:val="•"/>
      <w:lvlJc w:val="left"/>
      <w:pPr>
        <w:ind w:left="5997" w:hanging="360"/>
      </w:pPr>
      <w:rPr>
        <w:rFonts w:hint="default"/>
        <w:lang w:val="en-US" w:eastAsia="en-US" w:bidi="ar-SA"/>
      </w:rPr>
    </w:lvl>
    <w:lvl w:ilvl="8" w:tplc="222EA6BA">
      <w:numFmt w:val="bullet"/>
      <w:lvlText w:val="•"/>
      <w:lvlJc w:val="left"/>
      <w:pPr>
        <w:ind w:left="6736" w:hanging="360"/>
      </w:pPr>
      <w:rPr>
        <w:rFonts w:hint="default"/>
        <w:lang w:val="en-US" w:eastAsia="en-US" w:bidi="ar-SA"/>
      </w:rPr>
    </w:lvl>
  </w:abstractNum>
  <w:abstractNum w:abstractNumId="42" w15:restartNumberingAfterBreak="0">
    <w:nsid w:val="65CB6AA7"/>
    <w:multiLevelType w:val="hybridMultilevel"/>
    <w:tmpl w:val="B240D57A"/>
    <w:lvl w:ilvl="0" w:tplc="30EE75FA">
      <w:start w:val="1"/>
      <w:numFmt w:val="decimal"/>
      <w:lvlText w:val="%1."/>
      <w:lvlJc w:val="left"/>
      <w:pPr>
        <w:ind w:left="820" w:hanging="360"/>
      </w:pPr>
      <w:rPr>
        <w:rFonts w:ascii="Arial" w:eastAsia="Arial" w:hAnsi="Arial" w:cs="Arial" w:hint="default"/>
        <w:b/>
        <w:bCs/>
        <w:i w:val="0"/>
        <w:iCs w:val="0"/>
        <w:w w:val="100"/>
        <w:sz w:val="24"/>
        <w:szCs w:val="24"/>
        <w:lang w:val="en-US" w:eastAsia="en-US" w:bidi="ar-SA"/>
      </w:rPr>
    </w:lvl>
    <w:lvl w:ilvl="1" w:tplc="5AF4C9EC">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2" w:tplc="E770389A">
      <w:numFmt w:val="bullet"/>
      <w:lvlText w:val="•"/>
      <w:lvlJc w:val="left"/>
      <w:pPr>
        <w:ind w:left="2074" w:hanging="360"/>
      </w:pPr>
      <w:rPr>
        <w:rFonts w:hint="default"/>
        <w:lang w:val="en-US" w:eastAsia="en-US" w:bidi="ar-SA"/>
      </w:rPr>
    </w:lvl>
    <w:lvl w:ilvl="3" w:tplc="B3624392">
      <w:numFmt w:val="bullet"/>
      <w:lvlText w:val="•"/>
      <w:lvlJc w:val="left"/>
      <w:pPr>
        <w:ind w:left="2968" w:hanging="360"/>
      </w:pPr>
      <w:rPr>
        <w:rFonts w:hint="default"/>
        <w:lang w:val="en-US" w:eastAsia="en-US" w:bidi="ar-SA"/>
      </w:rPr>
    </w:lvl>
    <w:lvl w:ilvl="4" w:tplc="B51A536C">
      <w:numFmt w:val="bullet"/>
      <w:lvlText w:val="•"/>
      <w:lvlJc w:val="left"/>
      <w:pPr>
        <w:ind w:left="3862" w:hanging="360"/>
      </w:pPr>
      <w:rPr>
        <w:rFonts w:hint="default"/>
        <w:lang w:val="en-US" w:eastAsia="en-US" w:bidi="ar-SA"/>
      </w:rPr>
    </w:lvl>
    <w:lvl w:ilvl="5" w:tplc="C3D0982E">
      <w:numFmt w:val="bullet"/>
      <w:lvlText w:val="•"/>
      <w:lvlJc w:val="left"/>
      <w:pPr>
        <w:ind w:left="4756" w:hanging="360"/>
      </w:pPr>
      <w:rPr>
        <w:rFonts w:hint="default"/>
        <w:lang w:val="en-US" w:eastAsia="en-US" w:bidi="ar-SA"/>
      </w:rPr>
    </w:lvl>
    <w:lvl w:ilvl="6" w:tplc="997E16AC">
      <w:numFmt w:val="bullet"/>
      <w:lvlText w:val="•"/>
      <w:lvlJc w:val="left"/>
      <w:pPr>
        <w:ind w:left="5650" w:hanging="360"/>
      </w:pPr>
      <w:rPr>
        <w:rFonts w:hint="default"/>
        <w:lang w:val="en-US" w:eastAsia="en-US" w:bidi="ar-SA"/>
      </w:rPr>
    </w:lvl>
    <w:lvl w:ilvl="7" w:tplc="2CB43972">
      <w:numFmt w:val="bullet"/>
      <w:lvlText w:val="•"/>
      <w:lvlJc w:val="left"/>
      <w:pPr>
        <w:ind w:left="6544" w:hanging="360"/>
      </w:pPr>
      <w:rPr>
        <w:rFonts w:hint="default"/>
        <w:lang w:val="en-US" w:eastAsia="en-US" w:bidi="ar-SA"/>
      </w:rPr>
    </w:lvl>
    <w:lvl w:ilvl="8" w:tplc="16B0AFC2">
      <w:numFmt w:val="bullet"/>
      <w:lvlText w:val="•"/>
      <w:lvlJc w:val="left"/>
      <w:pPr>
        <w:ind w:left="7438" w:hanging="360"/>
      </w:pPr>
      <w:rPr>
        <w:rFonts w:hint="default"/>
        <w:lang w:val="en-US" w:eastAsia="en-US" w:bidi="ar-SA"/>
      </w:rPr>
    </w:lvl>
  </w:abstractNum>
  <w:abstractNum w:abstractNumId="43" w15:restartNumberingAfterBreak="0">
    <w:nsid w:val="65E26E3E"/>
    <w:multiLevelType w:val="hybridMultilevel"/>
    <w:tmpl w:val="2860337E"/>
    <w:lvl w:ilvl="0" w:tplc="E96A49C6">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A9442EDA">
      <w:numFmt w:val="bullet"/>
      <w:lvlText w:val="•"/>
      <w:lvlJc w:val="left"/>
      <w:pPr>
        <w:ind w:left="1559" w:hanging="360"/>
      </w:pPr>
      <w:rPr>
        <w:rFonts w:hint="default"/>
        <w:lang w:val="en-US" w:eastAsia="en-US" w:bidi="ar-SA"/>
      </w:rPr>
    </w:lvl>
    <w:lvl w:ilvl="2" w:tplc="EF3C9420">
      <w:numFmt w:val="bullet"/>
      <w:lvlText w:val="•"/>
      <w:lvlJc w:val="left"/>
      <w:pPr>
        <w:ind w:left="2299" w:hanging="360"/>
      </w:pPr>
      <w:rPr>
        <w:rFonts w:hint="default"/>
        <w:lang w:val="en-US" w:eastAsia="en-US" w:bidi="ar-SA"/>
      </w:rPr>
    </w:lvl>
    <w:lvl w:ilvl="3" w:tplc="1C9C0CEE">
      <w:numFmt w:val="bullet"/>
      <w:lvlText w:val="•"/>
      <w:lvlJc w:val="left"/>
      <w:pPr>
        <w:ind w:left="3038" w:hanging="360"/>
      </w:pPr>
      <w:rPr>
        <w:rFonts w:hint="default"/>
        <w:lang w:val="en-US" w:eastAsia="en-US" w:bidi="ar-SA"/>
      </w:rPr>
    </w:lvl>
    <w:lvl w:ilvl="4" w:tplc="4820696A">
      <w:numFmt w:val="bullet"/>
      <w:lvlText w:val="•"/>
      <w:lvlJc w:val="left"/>
      <w:pPr>
        <w:ind w:left="3778" w:hanging="360"/>
      </w:pPr>
      <w:rPr>
        <w:rFonts w:hint="default"/>
        <w:lang w:val="en-US" w:eastAsia="en-US" w:bidi="ar-SA"/>
      </w:rPr>
    </w:lvl>
    <w:lvl w:ilvl="5" w:tplc="60AC2080">
      <w:numFmt w:val="bullet"/>
      <w:lvlText w:val="•"/>
      <w:lvlJc w:val="left"/>
      <w:pPr>
        <w:ind w:left="4518" w:hanging="360"/>
      </w:pPr>
      <w:rPr>
        <w:rFonts w:hint="default"/>
        <w:lang w:val="en-US" w:eastAsia="en-US" w:bidi="ar-SA"/>
      </w:rPr>
    </w:lvl>
    <w:lvl w:ilvl="6" w:tplc="1D001462">
      <w:numFmt w:val="bullet"/>
      <w:lvlText w:val="•"/>
      <w:lvlJc w:val="left"/>
      <w:pPr>
        <w:ind w:left="5257" w:hanging="360"/>
      </w:pPr>
      <w:rPr>
        <w:rFonts w:hint="default"/>
        <w:lang w:val="en-US" w:eastAsia="en-US" w:bidi="ar-SA"/>
      </w:rPr>
    </w:lvl>
    <w:lvl w:ilvl="7" w:tplc="5C6AA1EC">
      <w:numFmt w:val="bullet"/>
      <w:lvlText w:val="•"/>
      <w:lvlJc w:val="left"/>
      <w:pPr>
        <w:ind w:left="5997" w:hanging="360"/>
      </w:pPr>
      <w:rPr>
        <w:rFonts w:hint="default"/>
        <w:lang w:val="en-US" w:eastAsia="en-US" w:bidi="ar-SA"/>
      </w:rPr>
    </w:lvl>
    <w:lvl w:ilvl="8" w:tplc="85463902">
      <w:numFmt w:val="bullet"/>
      <w:lvlText w:val="•"/>
      <w:lvlJc w:val="left"/>
      <w:pPr>
        <w:ind w:left="6736" w:hanging="360"/>
      </w:pPr>
      <w:rPr>
        <w:rFonts w:hint="default"/>
        <w:lang w:val="en-US" w:eastAsia="en-US" w:bidi="ar-SA"/>
      </w:rPr>
    </w:lvl>
  </w:abstractNum>
  <w:abstractNum w:abstractNumId="44" w15:restartNumberingAfterBreak="0">
    <w:nsid w:val="671C74E6"/>
    <w:multiLevelType w:val="hybridMultilevel"/>
    <w:tmpl w:val="C430FD0A"/>
    <w:lvl w:ilvl="0" w:tplc="EE74797C">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FB323398">
      <w:numFmt w:val="bullet"/>
      <w:lvlText w:val="•"/>
      <w:lvlJc w:val="left"/>
      <w:pPr>
        <w:ind w:left="1559" w:hanging="360"/>
      </w:pPr>
      <w:rPr>
        <w:rFonts w:hint="default"/>
        <w:lang w:val="en-US" w:eastAsia="en-US" w:bidi="ar-SA"/>
      </w:rPr>
    </w:lvl>
    <w:lvl w:ilvl="2" w:tplc="BC907952">
      <w:numFmt w:val="bullet"/>
      <w:lvlText w:val="•"/>
      <w:lvlJc w:val="left"/>
      <w:pPr>
        <w:ind w:left="2299" w:hanging="360"/>
      </w:pPr>
      <w:rPr>
        <w:rFonts w:hint="default"/>
        <w:lang w:val="en-US" w:eastAsia="en-US" w:bidi="ar-SA"/>
      </w:rPr>
    </w:lvl>
    <w:lvl w:ilvl="3" w:tplc="E3F0FBAA">
      <w:numFmt w:val="bullet"/>
      <w:lvlText w:val="•"/>
      <w:lvlJc w:val="left"/>
      <w:pPr>
        <w:ind w:left="3038" w:hanging="360"/>
      </w:pPr>
      <w:rPr>
        <w:rFonts w:hint="default"/>
        <w:lang w:val="en-US" w:eastAsia="en-US" w:bidi="ar-SA"/>
      </w:rPr>
    </w:lvl>
    <w:lvl w:ilvl="4" w:tplc="5996614C">
      <w:numFmt w:val="bullet"/>
      <w:lvlText w:val="•"/>
      <w:lvlJc w:val="left"/>
      <w:pPr>
        <w:ind w:left="3778" w:hanging="360"/>
      </w:pPr>
      <w:rPr>
        <w:rFonts w:hint="default"/>
        <w:lang w:val="en-US" w:eastAsia="en-US" w:bidi="ar-SA"/>
      </w:rPr>
    </w:lvl>
    <w:lvl w:ilvl="5" w:tplc="1AF812F8">
      <w:numFmt w:val="bullet"/>
      <w:lvlText w:val="•"/>
      <w:lvlJc w:val="left"/>
      <w:pPr>
        <w:ind w:left="4518" w:hanging="360"/>
      </w:pPr>
      <w:rPr>
        <w:rFonts w:hint="default"/>
        <w:lang w:val="en-US" w:eastAsia="en-US" w:bidi="ar-SA"/>
      </w:rPr>
    </w:lvl>
    <w:lvl w:ilvl="6" w:tplc="FE1C0962">
      <w:numFmt w:val="bullet"/>
      <w:lvlText w:val="•"/>
      <w:lvlJc w:val="left"/>
      <w:pPr>
        <w:ind w:left="5257" w:hanging="360"/>
      </w:pPr>
      <w:rPr>
        <w:rFonts w:hint="default"/>
        <w:lang w:val="en-US" w:eastAsia="en-US" w:bidi="ar-SA"/>
      </w:rPr>
    </w:lvl>
    <w:lvl w:ilvl="7" w:tplc="6DEC568A">
      <w:numFmt w:val="bullet"/>
      <w:lvlText w:val="•"/>
      <w:lvlJc w:val="left"/>
      <w:pPr>
        <w:ind w:left="5997" w:hanging="360"/>
      </w:pPr>
      <w:rPr>
        <w:rFonts w:hint="default"/>
        <w:lang w:val="en-US" w:eastAsia="en-US" w:bidi="ar-SA"/>
      </w:rPr>
    </w:lvl>
    <w:lvl w:ilvl="8" w:tplc="58C63218">
      <w:numFmt w:val="bullet"/>
      <w:lvlText w:val="•"/>
      <w:lvlJc w:val="left"/>
      <w:pPr>
        <w:ind w:left="6736" w:hanging="360"/>
      </w:pPr>
      <w:rPr>
        <w:rFonts w:hint="default"/>
        <w:lang w:val="en-US" w:eastAsia="en-US" w:bidi="ar-SA"/>
      </w:rPr>
    </w:lvl>
  </w:abstractNum>
  <w:abstractNum w:abstractNumId="45" w15:restartNumberingAfterBreak="0">
    <w:nsid w:val="676272D0"/>
    <w:multiLevelType w:val="hybridMultilevel"/>
    <w:tmpl w:val="C9206F96"/>
    <w:lvl w:ilvl="0" w:tplc="462C538E">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06B6E51E">
      <w:numFmt w:val="bullet"/>
      <w:lvlText w:val="•"/>
      <w:lvlJc w:val="left"/>
      <w:pPr>
        <w:ind w:left="1559" w:hanging="360"/>
      </w:pPr>
      <w:rPr>
        <w:rFonts w:hint="default"/>
        <w:lang w:val="en-US" w:eastAsia="en-US" w:bidi="ar-SA"/>
      </w:rPr>
    </w:lvl>
    <w:lvl w:ilvl="2" w:tplc="3A5C3300">
      <w:numFmt w:val="bullet"/>
      <w:lvlText w:val="•"/>
      <w:lvlJc w:val="left"/>
      <w:pPr>
        <w:ind w:left="2299" w:hanging="360"/>
      </w:pPr>
      <w:rPr>
        <w:rFonts w:hint="default"/>
        <w:lang w:val="en-US" w:eastAsia="en-US" w:bidi="ar-SA"/>
      </w:rPr>
    </w:lvl>
    <w:lvl w:ilvl="3" w:tplc="183CF926">
      <w:numFmt w:val="bullet"/>
      <w:lvlText w:val="•"/>
      <w:lvlJc w:val="left"/>
      <w:pPr>
        <w:ind w:left="3038" w:hanging="360"/>
      </w:pPr>
      <w:rPr>
        <w:rFonts w:hint="default"/>
        <w:lang w:val="en-US" w:eastAsia="en-US" w:bidi="ar-SA"/>
      </w:rPr>
    </w:lvl>
    <w:lvl w:ilvl="4" w:tplc="DFA696BA">
      <w:numFmt w:val="bullet"/>
      <w:lvlText w:val="•"/>
      <w:lvlJc w:val="left"/>
      <w:pPr>
        <w:ind w:left="3778" w:hanging="360"/>
      </w:pPr>
      <w:rPr>
        <w:rFonts w:hint="default"/>
        <w:lang w:val="en-US" w:eastAsia="en-US" w:bidi="ar-SA"/>
      </w:rPr>
    </w:lvl>
    <w:lvl w:ilvl="5" w:tplc="EAE6F94C">
      <w:numFmt w:val="bullet"/>
      <w:lvlText w:val="•"/>
      <w:lvlJc w:val="left"/>
      <w:pPr>
        <w:ind w:left="4518" w:hanging="360"/>
      </w:pPr>
      <w:rPr>
        <w:rFonts w:hint="default"/>
        <w:lang w:val="en-US" w:eastAsia="en-US" w:bidi="ar-SA"/>
      </w:rPr>
    </w:lvl>
    <w:lvl w:ilvl="6" w:tplc="928A6474">
      <w:numFmt w:val="bullet"/>
      <w:lvlText w:val="•"/>
      <w:lvlJc w:val="left"/>
      <w:pPr>
        <w:ind w:left="5257" w:hanging="360"/>
      </w:pPr>
      <w:rPr>
        <w:rFonts w:hint="default"/>
        <w:lang w:val="en-US" w:eastAsia="en-US" w:bidi="ar-SA"/>
      </w:rPr>
    </w:lvl>
    <w:lvl w:ilvl="7" w:tplc="1346BEDE">
      <w:numFmt w:val="bullet"/>
      <w:lvlText w:val="•"/>
      <w:lvlJc w:val="left"/>
      <w:pPr>
        <w:ind w:left="5997" w:hanging="360"/>
      </w:pPr>
      <w:rPr>
        <w:rFonts w:hint="default"/>
        <w:lang w:val="en-US" w:eastAsia="en-US" w:bidi="ar-SA"/>
      </w:rPr>
    </w:lvl>
    <w:lvl w:ilvl="8" w:tplc="C1CAD582">
      <w:numFmt w:val="bullet"/>
      <w:lvlText w:val="•"/>
      <w:lvlJc w:val="left"/>
      <w:pPr>
        <w:ind w:left="6736" w:hanging="360"/>
      </w:pPr>
      <w:rPr>
        <w:rFonts w:hint="default"/>
        <w:lang w:val="en-US" w:eastAsia="en-US" w:bidi="ar-SA"/>
      </w:rPr>
    </w:lvl>
  </w:abstractNum>
  <w:abstractNum w:abstractNumId="46" w15:restartNumberingAfterBreak="0">
    <w:nsid w:val="6C5663D4"/>
    <w:multiLevelType w:val="hybridMultilevel"/>
    <w:tmpl w:val="ED241F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503631"/>
    <w:multiLevelType w:val="hybridMultilevel"/>
    <w:tmpl w:val="8042E80E"/>
    <w:lvl w:ilvl="0" w:tplc="EE70CA62">
      <w:numFmt w:val="bullet"/>
      <w:lvlText w:val=""/>
      <w:lvlJc w:val="left"/>
      <w:pPr>
        <w:ind w:left="827" w:hanging="360"/>
      </w:pPr>
      <w:rPr>
        <w:rFonts w:ascii="Wingdings" w:eastAsia="Wingdings" w:hAnsi="Wingdings" w:cs="Wingdings" w:hint="default"/>
        <w:b w:val="0"/>
        <w:bCs w:val="0"/>
        <w:i w:val="0"/>
        <w:iCs w:val="0"/>
        <w:w w:val="100"/>
        <w:sz w:val="24"/>
        <w:szCs w:val="24"/>
        <w:lang w:val="en-US" w:eastAsia="en-US" w:bidi="ar-SA"/>
      </w:rPr>
    </w:lvl>
    <w:lvl w:ilvl="1" w:tplc="BC7442C2">
      <w:numFmt w:val="bullet"/>
      <w:lvlText w:val="•"/>
      <w:lvlJc w:val="left"/>
      <w:pPr>
        <w:ind w:left="1559" w:hanging="360"/>
      </w:pPr>
      <w:rPr>
        <w:rFonts w:hint="default"/>
        <w:lang w:val="en-US" w:eastAsia="en-US" w:bidi="ar-SA"/>
      </w:rPr>
    </w:lvl>
    <w:lvl w:ilvl="2" w:tplc="8C6CA01A">
      <w:numFmt w:val="bullet"/>
      <w:lvlText w:val="•"/>
      <w:lvlJc w:val="left"/>
      <w:pPr>
        <w:ind w:left="2299" w:hanging="360"/>
      </w:pPr>
      <w:rPr>
        <w:rFonts w:hint="default"/>
        <w:lang w:val="en-US" w:eastAsia="en-US" w:bidi="ar-SA"/>
      </w:rPr>
    </w:lvl>
    <w:lvl w:ilvl="3" w:tplc="7E8AEFDA">
      <w:numFmt w:val="bullet"/>
      <w:lvlText w:val="•"/>
      <w:lvlJc w:val="left"/>
      <w:pPr>
        <w:ind w:left="3038" w:hanging="360"/>
      </w:pPr>
      <w:rPr>
        <w:rFonts w:hint="default"/>
        <w:lang w:val="en-US" w:eastAsia="en-US" w:bidi="ar-SA"/>
      </w:rPr>
    </w:lvl>
    <w:lvl w:ilvl="4" w:tplc="450C5788">
      <w:numFmt w:val="bullet"/>
      <w:lvlText w:val="•"/>
      <w:lvlJc w:val="left"/>
      <w:pPr>
        <w:ind w:left="3778" w:hanging="360"/>
      </w:pPr>
      <w:rPr>
        <w:rFonts w:hint="default"/>
        <w:lang w:val="en-US" w:eastAsia="en-US" w:bidi="ar-SA"/>
      </w:rPr>
    </w:lvl>
    <w:lvl w:ilvl="5" w:tplc="72FE0214">
      <w:numFmt w:val="bullet"/>
      <w:lvlText w:val="•"/>
      <w:lvlJc w:val="left"/>
      <w:pPr>
        <w:ind w:left="4518" w:hanging="360"/>
      </w:pPr>
      <w:rPr>
        <w:rFonts w:hint="default"/>
        <w:lang w:val="en-US" w:eastAsia="en-US" w:bidi="ar-SA"/>
      </w:rPr>
    </w:lvl>
    <w:lvl w:ilvl="6" w:tplc="186075E6">
      <w:numFmt w:val="bullet"/>
      <w:lvlText w:val="•"/>
      <w:lvlJc w:val="left"/>
      <w:pPr>
        <w:ind w:left="5257" w:hanging="360"/>
      </w:pPr>
      <w:rPr>
        <w:rFonts w:hint="default"/>
        <w:lang w:val="en-US" w:eastAsia="en-US" w:bidi="ar-SA"/>
      </w:rPr>
    </w:lvl>
    <w:lvl w:ilvl="7" w:tplc="744C0D4A">
      <w:numFmt w:val="bullet"/>
      <w:lvlText w:val="•"/>
      <w:lvlJc w:val="left"/>
      <w:pPr>
        <w:ind w:left="5997" w:hanging="360"/>
      </w:pPr>
      <w:rPr>
        <w:rFonts w:hint="default"/>
        <w:lang w:val="en-US" w:eastAsia="en-US" w:bidi="ar-SA"/>
      </w:rPr>
    </w:lvl>
    <w:lvl w:ilvl="8" w:tplc="183ACC5E">
      <w:numFmt w:val="bullet"/>
      <w:lvlText w:val="•"/>
      <w:lvlJc w:val="left"/>
      <w:pPr>
        <w:ind w:left="6736" w:hanging="360"/>
      </w:pPr>
      <w:rPr>
        <w:rFonts w:hint="default"/>
        <w:lang w:val="en-US" w:eastAsia="en-US" w:bidi="ar-SA"/>
      </w:rPr>
    </w:lvl>
  </w:abstractNum>
  <w:abstractNum w:abstractNumId="48" w15:restartNumberingAfterBreak="0">
    <w:nsid w:val="75713512"/>
    <w:multiLevelType w:val="hybridMultilevel"/>
    <w:tmpl w:val="81587DD8"/>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13"/>
  </w:num>
  <w:num w:numId="3">
    <w:abstractNumId w:val="40"/>
  </w:num>
  <w:num w:numId="4">
    <w:abstractNumId w:val="4"/>
  </w:num>
  <w:num w:numId="5">
    <w:abstractNumId w:val="33"/>
  </w:num>
  <w:num w:numId="6">
    <w:abstractNumId w:val="21"/>
  </w:num>
  <w:num w:numId="7">
    <w:abstractNumId w:val="6"/>
  </w:num>
  <w:num w:numId="8">
    <w:abstractNumId w:val="48"/>
  </w:num>
  <w:num w:numId="9">
    <w:abstractNumId w:val="31"/>
  </w:num>
  <w:num w:numId="10">
    <w:abstractNumId w:val="23"/>
  </w:num>
  <w:num w:numId="11">
    <w:abstractNumId w:val="11"/>
  </w:num>
  <w:num w:numId="12">
    <w:abstractNumId w:val="39"/>
  </w:num>
  <w:num w:numId="13">
    <w:abstractNumId w:val="3"/>
  </w:num>
  <w:num w:numId="14">
    <w:abstractNumId w:val="20"/>
  </w:num>
  <w:num w:numId="15">
    <w:abstractNumId w:val="5"/>
  </w:num>
  <w:num w:numId="16">
    <w:abstractNumId w:val="8"/>
  </w:num>
  <w:num w:numId="17">
    <w:abstractNumId w:val="14"/>
  </w:num>
  <w:num w:numId="18">
    <w:abstractNumId w:val="41"/>
  </w:num>
  <w:num w:numId="19">
    <w:abstractNumId w:val="44"/>
  </w:num>
  <w:num w:numId="20">
    <w:abstractNumId w:val="12"/>
  </w:num>
  <w:num w:numId="21">
    <w:abstractNumId w:val="19"/>
  </w:num>
  <w:num w:numId="22">
    <w:abstractNumId w:val="22"/>
  </w:num>
  <w:num w:numId="23">
    <w:abstractNumId w:val="18"/>
  </w:num>
  <w:num w:numId="24">
    <w:abstractNumId w:val="24"/>
  </w:num>
  <w:num w:numId="25">
    <w:abstractNumId w:val="16"/>
  </w:num>
  <w:num w:numId="26">
    <w:abstractNumId w:val="43"/>
  </w:num>
  <w:num w:numId="27">
    <w:abstractNumId w:val="30"/>
  </w:num>
  <w:num w:numId="28">
    <w:abstractNumId w:val="15"/>
  </w:num>
  <w:num w:numId="29">
    <w:abstractNumId w:val="26"/>
  </w:num>
  <w:num w:numId="30">
    <w:abstractNumId w:val="47"/>
  </w:num>
  <w:num w:numId="31">
    <w:abstractNumId w:val="38"/>
  </w:num>
  <w:num w:numId="32">
    <w:abstractNumId w:val="9"/>
  </w:num>
  <w:num w:numId="33">
    <w:abstractNumId w:val="36"/>
  </w:num>
  <w:num w:numId="34">
    <w:abstractNumId w:val="32"/>
  </w:num>
  <w:num w:numId="35">
    <w:abstractNumId w:val="45"/>
  </w:num>
  <w:num w:numId="36">
    <w:abstractNumId w:val="2"/>
  </w:num>
  <w:num w:numId="37">
    <w:abstractNumId w:val="42"/>
  </w:num>
  <w:num w:numId="38">
    <w:abstractNumId w:val="29"/>
  </w:num>
  <w:num w:numId="39">
    <w:abstractNumId w:val="46"/>
  </w:num>
  <w:num w:numId="40">
    <w:abstractNumId w:val="0"/>
  </w:num>
  <w:num w:numId="41">
    <w:abstractNumId w:val="7"/>
  </w:num>
  <w:num w:numId="42">
    <w:abstractNumId w:val="27"/>
  </w:num>
  <w:num w:numId="43">
    <w:abstractNumId w:val="17"/>
  </w:num>
  <w:num w:numId="44">
    <w:abstractNumId w:val="35"/>
  </w:num>
  <w:num w:numId="45">
    <w:abstractNumId w:val="37"/>
  </w:num>
  <w:num w:numId="46">
    <w:abstractNumId w:val="1"/>
  </w:num>
  <w:num w:numId="47">
    <w:abstractNumId w:val="28"/>
  </w:num>
  <w:num w:numId="48">
    <w:abstractNumId w:val="34"/>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57"/>
    <w:rsid w:val="00014A8C"/>
    <w:rsid w:val="00016CE4"/>
    <w:rsid w:val="0003137B"/>
    <w:rsid w:val="000467B5"/>
    <w:rsid w:val="0005499B"/>
    <w:rsid w:val="001230C8"/>
    <w:rsid w:val="00202885"/>
    <w:rsid w:val="00210033"/>
    <w:rsid w:val="00250DF7"/>
    <w:rsid w:val="0029104E"/>
    <w:rsid w:val="003A3466"/>
    <w:rsid w:val="00404BF9"/>
    <w:rsid w:val="00427D1D"/>
    <w:rsid w:val="0048574A"/>
    <w:rsid w:val="005909B5"/>
    <w:rsid w:val="00591D80"/>
    <w:rsid w:val="005C710E"/>
    <w:rsid w:val="00601874"/>
    <w:rsid w:val="00631957"/>
    <w:rsid w:val="006F029D"/>
    <w:rsid w:val="00703869"/>
    <w:rsid w:val="00851CF9"/>
    <w:rsid w:val="00944706"/>
    <w:rsid w:val="009D71D5"/>
    <w:rsid w:val="00A3553F"/>
    <w:rsid w:val="00A571A5"/>
    <w:rsid w:val="00A577A9"/>
    <w:rsid w:val="00A76CE4"/>
    <w:rsid w:val="00AB75AB"/>
    <w:rsid w:val="00B03299"/>
    <w:rsid w:val="00B4137F"/>
    <w:rsid w:val="00B43B5D"/>
    <w:rsid w:val="00C70722"/>
    <w:rsid w:val="00C73633"/>
    <w:rsid w:val="00CD4713"/>
    <w:rsid w:val="00D720CE"/>
    <w:rsid w:val="00D75DE9"/>
    <w:rsid w:val="00DB6599"/>
    <w:rsid w:val="00E23228"/>
    <w:rsid w:val="00FD5144"/>
    <w:rsid w:val="00FE4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BDE2E4"/>
  <w15:chartTrackingRefBased/>
  <w15:docId w15:val="{4664AEF1-84CE-4355-AD27-84FFFB87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70722"/>
    <w:pPr>
      <w:keepNext/>
      <w:spacing w:after="0" w:line="240" w:lineRule="auto"/>
      <w:outlineLvl w:val="0"/>
    </w:pPr>
    <w:rPr>
      <w:rFonts w:ascii="Arial" w:eastAsia="Times New Roman" w:hAnsi="Arial" w:cs="Arial"/>
      <w:b/>
      <w:bCs/>
      <w:sz w:val="20"/>
      <w:szCs w:val="24"/>
      <w:u w:val="single"/>
    </w:rPr>
  </w:style>
  <w:style w:type="paragraph" w:styleId="Heading3">
    <w:name w:val="heading 3"/>
    <w:basedOn w:val="Normal"/>
    <w:next w:val="Normal"/>
    <w:link w:val="Heading3Char"/>
    <w:uiPriority w:val="9"/>
    <w:semiHidden/>
    <w:unhideWhenUsed/>
    <w:qFormat/>
    <w:rsid w:val="00B413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qFormat/>
    <w:rsid w:val="00C70722"/>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70722"/>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0033"/>
    <w:rPr>
      <w:color w:val="0563C1" w:themeColor="hyperlink"/>
      <w:u w:val="single"/>
    </w:rPr>
  </w:style>
  <w:style w:type="character" w:customStyle="1" w:styleId="Heading1Char">
    <w:name w:val="Heading 1 Char"/>
    <w:basedOn w:val="DefaultParagraphFont"/>
    <w:link w:val="Heading1"/>
    <w:rsid w:val="00C70722"/>
    <w:rPr>
      <w:rFonts w:ascii="Arial" w:eastAsia="Times New Roman" w:hAnsi="Arial" w:cs="Arial"/>
      <w:b/>
      <w:bCs/>
      <w:sz w:val="20"/>
      <w:szCs w:val="24"/>
      <w:u w:val="single"/>
    </w:rPr>
  </w:style>
  <w:style w:type="character" w:customStyle="1" w:styleId="Heading8Char">
    <w:name w:val="Heading 8 Char"/>
    <w:basedOn w:val="DefaultParagraphFont"/>
    <w:link w:val="Heading8"/>
    <w:rsid w:val="00C7072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70722"/>
    <w:rPr>
      <w:rFonts w:ascii="Arial" w:eastAsia="Times New Roman" w:hAnsi="Arial" w:cs="Arial"/>
    </w:rPr>
  </w:style>
  <w:style w:type="paragraph" w:styleId="Title">
    <w:name w:val="Title"/>
    <w:basedOn w:val="Normal"/>
    <w:link w:val="TitleChar"/>
    <w:uiPriority w:val="1"/>
    <w:qFormat/>
    <w:rsid w:val="00C70722"/>
    <w:pPr>
      <w:spacing w:after="0" w:line="240" w:lineRule="auto"/>
      <w:jc w:val="center"/>
    </w:pPr>
    <w:rPr>
      <w:rFonts w:ascii="Arial" w:eastAsia="Times New Roman" w:hAnsi="Arial" w:cs="Arial"/>
      <w:b/>
      <w:sz w:val="28"/>
      <w:szCs w:val="24"/>
    </w:rPr>
  </w:style>
  <w:style w:type="character" w:customStyle="1" w:styleId="TitleChar">
    <w:name w:val="Title Char"/>
    <w:basedOn w:val="DefaultParagraphFont"/>
    <w:link w:val="Title"/>
    <w:rsid w:val="00C70722"/>
    <w:rPr>
      <w:rFonts w:ascii="Arial" w:eastAsia="Times New Roman" w:hAnsi="Arial" w:cs="Arial"/>
      <w:b/>
      <w:sz w:val="28"/>
      <w:szCs w:val="24"/>
    </w:rPr>
  </w:style>
  <w:style w:type="paragraph" w:styleId="BodyText">
    <w:name w:val="Body Text"/>
    <w:basedOn w:val="Normal"/>
    <w:link w:val="BodyTextChar"/>
    <w:rsid w:val="00C70722"/>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C70722"/>
    <w:rPr>
      <w:rFonts w:ascii="Arial" w:eastAsia="Times New Roman" w:hAnsi="Arial" w:cs="Arial"/>
      <w:szCs w:val="24"/>
    </w:rPr>
  </w:style>
  <w:style w:type="paragraph" w:styleId="Header">
    <w:name w:val="header"/>
    <w:basedOn w:val="Normal"/>
    <w:link w:val="HeaderChar"/>
    <w:rsid w:val="00C7072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70722"/>
    <w:rPr>
      <w:rFonts w:ascii="Times New Roman" w:eastAsia="Times New Roman" w:hAnsi="Times New Roman" w:cs="Times New Roman"/>
      <w:sz w:val="24"/>
      <w:szCs w:val="24"/>
    </w:rPr>
  </w:style>
  <w:style w:type="paragraph" w:styleId="ListParagraph">
    <w:name w:val="List Paragraph"/>
    <w:basedOn w:val="Normal"/>
    <w:uiPriority w:val="72"/>
    <w:qFormat/>
    <w:rsid w:val="00B03299"/>
    <w:pPr>
      <w:ind w:left="720"/>
      <w:contextualSpacing/>
    </w:pPr>
  </w:style>
  <w:style w:type="paragraph" w:styleId="BalloonText">
    <w:name w:val="Balloon Text"/>
    <w:basedOn w:val="Normal"/>
    <w:link w:val="BalloonTextChar"/>
    <w:uiPriority w:val="99"/>
    <w:semiHidden/>
    <w:unhideWhenUsed/>
    <w:rsid w:val="00590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9B5"/>
    <w:rPr>
      <w:rFonts w:ascii="Segoe UI" w:hAnsi="Segoe UI" w:cs="Segoe UI"/>
      <w:sz w:val="18"/>
      <w:szCs w:val="18"/>
    </w:rPr>
  </w:style>
  <w:style w:type="paragraph" w:customStyle="1" w:styleId="TableParagraph">
    <w:name w:val="Table Paragraph"/>
    <w:basedOn w:val="Normal"/>
    <w:uiPriority w:val="1"/>
    <w:qFormat/>
    <w:rsid w:val="009D71D5"/>
    <w:pPr>
      <w:widowControl w:val="0"/>
      <w:autoSpaceDE w:val="0"/>
      <w:autoSpaceDN w:val="0"/>
      <w:spacing w:after="0" w:line="292" w:lineRule="exact"/>
      <w:ind w:left="827"/>
    </w:pPr>
    <w:rPr>
      <w:rFonts w:ascii="Calibri" w:eastAsia="Calibri" w:hAnsi="Calibri" w:cs="Calibri"/>
      <w:lang w:val="en-US"/>
    </w:rPr>
  </w:style>
  <w:style w:type="character" w:customStyle="1" w:styleId="Heading3Char">
    <w:name w:val="Heading 3 Char"/>
    <w:basedOn w:val="DefaultParagraphFont"/>
    <w:link w:val="Heading3"/>
    <w:uiPriority w:val="9"/>
    <w:semiHidden/>
    <w:rsid w:val="00B413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hool@chapelend-inf.waltham.sch.uk" TargetMode="Externa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hool@chapelend-inf.waltham.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apelendinfants.com/walthamforest/primary/chapelend-inf/site/pages/parents/startingschool"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2A9344F0352447BE603E76380787DD" ma:contentTypeVersion="15" ma:contentTypeDescription="Create a new document." ma:contentTypeScope="" ma:versionID="69b25b43d6b70a4a1338f8485746d552">
  <xsd:schema xmlns:xsd="http://www.w3.org/2001/XMLSchema" xmlns:xs="http://www.w3.org/2001/XMLSchema" xmlns:p="http://schemas.microsoft.com/office/2006/metadata/properties" xmlns:ns3="f8a97dfe-bbc3-4156-9d8d-343bb81e5cd4" xmlns:ns4="6e3e8b4f-ff23-4797-bd69-4ef983ffe3f6" targetNamespace="http://schemas.microsoft.com/office/2006/metadata/properties" ma:root="true" ma:fieldsID="8a8433ed42fde83ea699be82ed9fc682" ns3:_="" ns4:_="">
    <xsd:import namespace="f8a97dfe-bbc3-4156-9d8d-343bb81e5cd4"/>
    <xsd:import namespace="6e3e8b4f-ff23-4797-bd69-4ef983ffe3f6"/>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97dfe-bbc3-4156-9d8d-343bb81e5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3e8b4f-ff23-4797-bd69-4ef983ffe3f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8a97dfe-bbc3-4156-9d8d-343bb81e5cd4" xsi:nil="true"/>
  </documentManagement>
</p:properties>
</file>

<file path=customXml/itemProps1.xml><?xml version="1.0" encoding="utf-8"?>
<ds:datastoreItem xmlns:ds="http://schemas.openxmlformats.org/officeDocument/2006/customXml" ds:itemID="{15FE1007-D1BA-4EDE-BB03-6B0DB9AF9014}">
  <ds:schemaRefs>
    <ds:schemaRef ds:uri="http://schemas.microsoft.com/sharepoint/v3/contenttype/forms"/>
  </ds:schemaRefs>
</ds:datastoreItem>
</file>

<file path=customXml/itemProps2.xml><?xml version="1.0" encoding="utf-8"?>
<ds:datastoreItem xmlns:ds="http://schemas.openxmlformats.org/officeDocument/2006/customXml" ds:itemID="{7AC782BA-78F2-410A-88B7-D1EAE9951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97dfe-bbc3-4156-9d8d-343bb81e5cd4"/>
    <ds:schemaRef ds:uri="6e3e8b4f-ff23-4797-bd69-4ef983ffe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D2E5C-4FE9-4341-BB4B-52AFF4E33C54}">
  <ds:schemaRefs>
    <ds:schemaRef ds:uri="http://purl.org/dc/terms/"/>
    <ds:schemaRef ds:uri="6e3e8b4f-ff23-4797-bd69-4ef983ffe3f6"/>
    <ds:schemaRef ds:uri="f8a97dfe-bbc3-4156-9d8d-343bb81e5cd4"/>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Chaplin</dc:creator>
  <cp:keywords/>
  <dc:description/>
  <cp:lastModifiedBy>Angela Clarke</cp:lastModifiedBy>
  <cp:revision>5</cp:revision>
  <cp:lastPrinted>2023-07-05T10:35:00Z</cp:lastPrinted>
  <dcterms:created xsi:type="dcterms:W3CDTF">2023-09-11T16:36:00Z</dcterms:created>
  <dcterms:modified xsi:type="dcterms:W3CDTF">2025-02-28T13:18:00Z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0x010100922A9344F0352447BE603E76380787DD</vt:lpwstr>
  </property>
</Properties>
</file>