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1BB26" w14:textId="77777777" w:rsidR="00E304D5" w:rsidRDefault="00E304D5">
      <w:pPr>
        <w:ind w:left="360"/>
        <w:rPr>
          <w:rFonts w:ascii="Arial" w:eastAsia="Arial" w:hAnsi="Arial" w:cs="Arial"/>
        </w:rPr>
      </w:pPr>
    </w:p>
    <w:p w14:paraId="79156BE1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Teaching and Learning</w:t>
      </w:r>
    </w:p>
    <w:p w14:paraId="45D89717" w14:textId="77777777" w:rsidR="00E304D5" w:rsidRDefault="002A2DAE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ensure that the quality of teaching and learning in the subject is outstanding.</w:t>
      </w:r>
    </w:p>
    <w:p w14:paraId="21292D0B" w14:textId="77777777" w:rsidR="00E304D5" w:rsidRDefault="002A2DAE">
      <w:pPr>
        <w:numPr>
          <w:ilvl w:val="0"/>
          <w:numId w:val="3"/>
        </w:numPr>
      </w:pPr>
      <w:r>
        <w:rPr>
          <w:rFonts w:ascii="Arial" w:eastAsia="Arial" w:hAnsi="Arial" w:cs="Arial"/>
        </w:rPr>
        <w:t>Develop the full potential of, and provide access for, every student</w:t>
      </w:r>
    </w:p>
    <w:p w14:paraId="43B1B0C0" w14:textId="77777777" w:rsidR="00E304D5" w:rsidRDefault="002A2DAE">
      <w:pPr>
        <w:numPr>
          <w:ilvl w:val="0"/>
          <w:numId w:val="3"/>
        </w:numPr>
      </w:pPr>
      <w:r>
        <w:rPr>
          <w:rFonts w:ascii="Arial" w:eastAsia="Arial" w:hAnsi="Arial" w:cs="Arial"/>
        </w:rPr>
        <w:t>To create a departmental culture that is based on praise and recognition of progress</w:t>
      </w:r>
    </w:p>
    <w:p w14:paraId="12D6809B" w14:textId="77777777" w:rsidR="00E304D5" w:rsidRDefault="002A2DAE">
      <w:pPr>
        <w:numPr>
          <w:ilvl w:val="0"/>
          <w:numId w:val="3"/>
        </w:numPr>
      </w:pPr>
      <w:r>
        <w:rPr>
          <w:rFonts w:ascii="Arial" w:eastAsia="Arial" w:hAnsi="Arial" w:cs="Arial"/>
        </w:rPr>
        <w:t>Co-ordinate the planning of schemes of learning that actively engage students in stimulating and challenging work</w:t>
      </w:r>
    </w:p>
    <w:p w14:paraId="4A107F64" w14:textId="77777777" w:rsidR="00E304D5" w:rsidRDefault="002A2DAE">
      <w:pPr>
        <w:numPr>
          <w:ilvl w:val="0"/>
          <w:numId w:val="3"/>
        </w:numPr>
      </w:pPr>
      <w:r>
        <w:rPr>
          <w:rFonts w:ascii="Arial" w:eastAsia="Arial" w:hAnsi="Arial" w:cs="Arial"/>
        </w:rPr>
        <w:t>Consistently deliver the school’s teaching and learning priorities</w:t>
      </w:r>
    </w:p>
    <w:p w14:paraId="75F40B4C" w14:textId="77777777" w:rsidR="00E304D5" w:rsidRDefault="002A2DAE">
      <w:pPr>
        <w:numPr>
          <w:ilvl w:val="0"/>
          <w:numId w:val="3"/>
        </w:numPr>
      </w:pPr>
      <w:r>
        <w:rPr>
          <w:rFonts w:ascii="Arial" w:eastAsia="Arial" w:hAnsi="Arial" w:cs="Arial"/>
        </w:rPr>
        <w:t>Co-ordinate the planning of schemes of learning that take full account of the students’ prior attainment and learning</w:t>
      </w:r>
    </w:p>
    <w:p w14:paraId="2E6258FF" w14:textId="77777777" w:rsidR="00E304D5" w:rsidRDefault="002A2DAE">
      <w:pPr>
        <w:numPr>
          <w:ilvl w:val="0"/>
          <w:numId w:val="3"/>
        </w:numPr>
      </w:pPr>
      <w:r>
        <w:rPr>
          <w:rFonts w:ascii="Arial" w:eastAsia="Arial" w:hAnsi="Arial" w:cs="Arial"/>
        </w:rPr>
        <w:t>Ensure that schemes of learning provide for the full range of ability</w:t>
      </w:r>
    </w:p>
    <w:p w14:paraId="0DFD082E" w14:textId="77777777" w:rsidR="00E304D5" w:rsidRDefault="002A2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Use the students’ experiences to contextualise their learning</w:t>
      </w:r>
    </w:p>
    <w:p w14:paraId="3F2F8283" w14:textId="77777777" w:rsidR="00E304D5" w:rsidRDefault="002A2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Develop the use of the community as a valuable learning resource</w:t>
      </w:r>
    </w:p>
    <w:p w14:paraId="1CAE9F1A" w14:textId="77777777" w:rsidR="00E304D5" w:rsidRDefault="002A2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Ensure that the students’ work is marked with informative feedback which enables the students to progress</w:t>
      </w:r>
    </w:p>
    <w:p w14:paraId="721A752B" w14:textId="77777777" w:rsidR="00E304D5" w:rsidRDefault="002A2DAE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ensure that up to date records are kept of lesson planning, students’ punctuality, attendance, attainment, progress, work done and homework set, according to school and department policy</w:t>
      </w:r>
    </w:p>
    <w:p w14:paraId="7C0DF2D2" w14:textId="77777777" w:rsidR="00E304D5" w:rsidRDefault="002A2DAE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maintain a stimulating learning environment</w:t>
      </w:r>
    </w:p>
    <w:p w14:paraId="3E295A66" w14:textId="77777777" w:rsidR="00E304D5" w:rsidRDefault="002A2DAE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keep up to date with new developments in the curriculum and liaise with colleagues as appropriate</w:t>
      </w:r>
    </w:p>
    <w:p w14:paraId="537DDB7D" w14:textId="77777777" w:rsidR="00E304D5" w:rsidRDefault="00E304D5">
      <w:pPr>
        <w:ind w:left="360"/>
        <w:rPr>
          <w:rFonts w:ascii="Arial" w:eastAsia="Arial" w:hAnsi="Arial" w:cs="Arial"/>
        </w:rPr>
      </w:pPr>
    </w:p>
    <w:p w14:paraId="1E5A1B7C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Leadership to achieve high standard of Teaching and Learning</w:t>
      </w:r>
    </w:p>
    <w:p w14:paraId="01DD2C0F" w14:textId="77777777" w:rsidR="00E304D5" w:rsidRDefault="002A2DA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 quality of Teaching and Learning by identifying the strengths and areas for development of the team</w:t>
      </w:r>
    </w:p>
    <w:p w14:paraId="1CEFDDEB" w14:textId="77777777" w:rsidR="00E304D5" w:rsidRDefault="002A2DA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 a model of effective pedagogy</w:t>
      </w:r>
    </w:p>
    <w:p w14:paraId="39214921" w14:textId="77777777" w:rsidR="00E304D5" w:rsidRDefault="002A2DA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Coach and mentor your team in order that high standards of and Teaching and Learning are delivered</w:t>
      </w:r>
    </w:p>
    <w:p w14:paraId="4CFF4FC7" w14:textId="77777777" w:rsidR="00E304D5" w:rsidRDefault="002A2DA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Maximise and share the good practice of your team to support Teaching and Learning</w:t>
      </w:r>
    </w:p>
    <w:p w14:paraId="79A4687F" w14:textId="77777777" w:rsidR="00E304D5" w:rsidRDefault="002A2DA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 and evaluate the effectiveness of Teaching and Learning in your team using a range of appropriate strategies</w:t>
      </w:r>
    </w:p>
    <w:p w14:paraId="3349BCDC" w14:textId="77777777" w:rsidR="00E304D5" w:rsidRDefault="002A2DA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raise student attainment to the highest possible levels</w:t>
      </w:r>
    </w:p>
    <w:p w14:paraId="2EDF0CFA" w14:textId="77777777" w:rsidR="00E304D5" w:rsidRDefault="00E304D5">
      <w:pPr>
        <w:ind w:left="720"/>
        <w:rPr>
          <w:rFonts w:ascii="Arial" w:eastAsia="Arial" w:hAnsi="Arial" w:cs="Arial"/>
        </w:rPr>
      </w:pPr>
    </w:p>
    <w:p w14:paraId="3E01B07B" w14:textId="77777777" w:rsidR="00E304D5" w:rsidRDefault="00E304D5">
      <w:pPr>
        <w:rPr>
          <w:rFonts w:ascii="Arial" w:eastAsia="Arial" w:hAnsi="Arial" w:cs="Arial"/>
        </w:rPr>
      </w:pPr>
    </w:p>
    <w:p w14:paraId="61DC3A78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Exercise professional skills, expertise and judgement</w:t>
      </w:r>
    </w:p>
    <w:p w14:paraId="58BBFAFD" w14:textId="77777777" w:rsidR="00E304D5" w:rsidRDefault="002A2DAE">
      <w:pPr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administer the department and develop the curriculum  </w:t>
      </w:r>
    </w:p>
    <w:p w14:paraId="3E989D3E" w14:textId="77777777" w:rsidR="00E304D5" w:rsidRDefault="00E304D5">
      <w:pPr>
        <w:ind w:firstLine="360"/>
        <w:rPr>
          <w:rFonts w:ascii="Arial" w:eastAsia="Arial" w:hAnsi="Arial" w:cs="Arial"/>
        </w:rPr>
      </w:pPr>
    </w:p>
    <w:p w14:paraId="7FD52B7C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Innovate and create curriculum and pedagogy</w:t>
      </w:r>
    </w:p>
    <w:p w14:paraId="2FF23DB1" w14:textId="77777777" w:rsidR="00E304D5" w:rsidRDefault="002A2DAE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the content of the curriculum fulfils national requirements</w:t>
      </w:r>
    </w:p>
    <w:p w14:paraId="7B357CB3" w14:textId="77777777" w:rsidR="00E304D5" w:rsidRDefault="002A2DAE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the curriculum meets the needs of all pupils and provides for inclusion, particularly for EMA and SEN students</w:t>
      </w:r>
    </w:p>
    <w:p w14:paraId="4DFDD138" w14:textId="77777777" w:rsidR="00E304D5" w:rsidRDefault="002A2DAE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monitor, evaluate the effectiveness of the curriculum to ensure coverage, continuity and progression</w:t>
      </w:r>
    </w:p>
    <w:p w14:paraId="1D50244B" w14:textId="77777777" w:rsidR="00E304D5" w:rsidRDefault="002A2DAE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Establish and implement clear policies and practices for assessment, recording and reporting on pupil achievement within the curriculum</w:t>
      </w:r>
    </w:p>
    <w:p w14:paraId="268D07A5" w14:textId="77777777" w:rsidR="00E304D5" w:rsidRDefault="002A2DAE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prior attainment to secure and sustain student progress within the curriculum</w:t>
      </w:r>
    </w:p>
    <w:p w14:paraId="0B6B19D7" w14:textId="77777777" w:rsidR="00E304D5" w:rsidRDefault="002A2DAE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ensure challenging and appropriate targets are set for individual students and/or classes based on prior attainment and are regularly reviewed</w:t>
      </w:r>
    </w:p>
    <w:p w14:paraId="26CAF8DE" w14:textId="77777777" w:rsidR="00E304D5" w:rsidRDefault="002A2DAE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 appropriate targets for the subject area that will readily enable school targets to be achieved at Key Stage 3 and GCSE</w:t>
      </w:r>
    </w:p>
    <w:p w14:paraId="53BA131F" w14:textId="77777777" w:rsidR="00E304D5" w:rsidRDefault="00E304D5">
      <w:pPr>
        <w:ind w:left="360"/>
        <w:rPr>
          <w:rFonts w:ascii="Arial" w:eastAsia="Arial" w:hAnsi="Arial" w:cs="Arial"/>
        </w:rPr>
      </w:pPr>
    </w:p>
    <w:p w14:paraId="247C6820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School strategies and policies</w:t>
      </w:r>
    </w:p>
    <w:p w14:paraId="53B361A0" w14:textId="77777777" w:rsidR="00E304D5" w:rsidRDefault="002A2DAE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play an active part in the overall organisation and development of the school</w:t>
      </w:r>
    </w:p>
    <w:p w14:paraId="23B51456" w14:textId="77777777" w:rsidR="00E304D5" w:rsidRDefault="002A2DAE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promote the LA and school policies, including the Equal Opportunities policy, and to challenge and address incidents where there is inconsistency</w:t>
      </w:r>
    </w:p>
    <w:p w14:paraId="74D9FF94" w14:textId="77777777" w:rsidR="00E304D5" w:rsidRDefault="002A2DAE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collaborate with the department in the devising of departmental policies, ensuring that they are consistently delivered</w:t>
      </w:r>
    </w:p>
    <w:p w14:paraId="6A2ED6E3" w14:textId="77777777" w:rsidR="00E304D5" w:rsidRDefault="002A2DAE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share responsibility for updating the department handbook</w:t>
      </w:r>
    </w:p>
    <w:p w14:paraId="21F6A1B3" w14:textId="77777777" w:rsidR="00E304D5" w:rsidRDefault="002A2DAE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Responsibility for promoting and safeguarding the welfare of children  </w:t>
      </w:r>
      <w:r>
        <w:rPr>
          <w:rFonts w:ascii="Arial" w:eastAsia="Arial" w:hAnsi="Arial" w:cs="Arial"/>
        </w:rPr>
        <w:br/>
        <w:t xml:space="preserve">           and young people</w:t>
      </w:r>
    </w:p>
    <w:p w14:paraId="0DA624B3" w14:textId="77777777" w:rsidR="00E304D5" w:rsidRDefault="002A2DAE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Ability to form and maintain appropriate relationships and personal boundaries with children and young people, including those with challenging behaviour </w:t>
      </w:r>
    </w:p>
    <w:p w14:paraId="39DAA43F" w14:textId="77777777" w:rsidR="00E304D5" w:rsidRDefault="00E304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DBC7BA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Strategic planning to inform progress</w:t>
      </w:r>
    </w:p>
    <w:p w14:paraId="7189DEF1" w14:textId="77777777" w:rsidR="00E304D5" w:rsidRDefault="002A2DAE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formulate and implement a vision which reflects the goals and ambitions of the team and the school</w:t>
      </w:r>
    </w:p>
    <w:p w14:paraId="513AC27B" w14:textId="77777777" w:rsidR="00E304D5" w:rsidRDefault="002A2DAE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select the key priorities that will enable effective delivery of the MER (Monitoring, Evaluation and Review process)</w:t>
      </w:r>
    </w:p>
    <w:p w14:paraId="5643B722" w14:textId="77777777" w:rsidR="00E304D5" w:rsidRDefault="002A2DAE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construct a MER that will deliver the key priorities both short and long term and will achieve the desired impact for the department</w:t>
      </w:r>
    </w:p>
    <w:p w14:paraId="7ED57401" w14:textId="77777777" w:rsidR="00E304D5" w:rsidRDefault="002A2DAE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systematically monitor and evaluate the progress and impact of the MER and take direct action to ensure it is delivered</w:t>
      </w:r>
    </w:p>
    <w:p w14:paraId="5DD056B4" w14:textId="77777777" w:rsidR="00E304D5" w:rsidRDefault="00E304D5">
      <w:pPr>
        <w:rPr>
          <w:rFonts w:ascii="Arial" w:eastAsia="Arial" w:hAnsi="Arial" w:cs="Arial"/>
        </w:rPr>
      </w:pPr>
    </w:p>
    <w:p w14:paraId="1C9B1979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Impact on own pupils</w:t>
      </w:r>
    </w:p>
    <w:p w14:paraId="052D07E2" w14:textId="77777777" w:rsidR="00E304D5" w:rsidRDefault="002A2D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ensure all students achieve their potential in relation to their prior attainment</w:t>
      </w:r>
    </w:p>
    <w:p w14:paraId="2B94232C" w14:textId="77777777" w:rsidR="00E304D5" w:rsidRDefault="002A2D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achieve the targets set for individual students and for the class</w:t>
      </w:r>
    </w:p>
    <w:p w14:paraId="6D16200E" w14:textId="77777777" w:rsidR="00E304D5" w:rsidRDefault="002A2D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track and monitor student progress</w:t>
      </w:r>
    </w:p>
    <w:p w14:paraId="04D8A776" w14:textId="77777777" w:rsidR="00E304D5" w:rsidRDefault="002A2D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actively intervene to ensure no student underachieves</w:t>
      </w:r>
    </w:p>
    <w:p w14:paraId="069CFC6A" w14:textId="77777777" w:rsidR="00E304D5" w:rsidRDefault="002A2D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ensure students know how to improve their work and their progress through applying aspects of Assessment for Learning</w:t>
      </w:r>
    </w:p>
    <w:p w14:paraId="4F8C17DE" w14:textId="77777777" w:rsidR="00E304D5" w:rsidRDefault="00E304D5">
      <w:pPr>
        <w:rPr>
          <w:rFonts w:ascii="Arial" w:eastAsia="Arial" w:hAnsi="Arial" w:cs="Arial"/>
        </w:rPr>
      </w:pPr>
    </w:p>
    <w:p w14:paraId="4C7C83AD" w14:textId="77777777" w:rsidR="00E304D5" w:rsidRDefault="00E304D5">
      <w:pPr>
        <w:rPr>
          <w:rFonts w:ascii="Arial" w:eastAsia="Arial" w:hAnsi="Arial" w:cs="Arial"/>
        </w:rPr>
      </w:pPr>
    </w:p>
    <w:p w14:paraId="5FD4707E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Impact on other pupils</w:t>
      </w:r>
    </w:p>
    <w:p w14:paraId="73EC7A25" w14:textId="77777777" w:rsidR="00E304D5" w:rsidRDefault="002A2DAE">
      <w:p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Scrutinise and evaluate all relevant data, identifying trends and areas requiring direct intervention</w:t>
      </w:r>
    </w:p>
    <w:p w14:paraId="5216DE9E" w14:textId="77777777" w:rsidR="00E304D5" w:rsidRDefault="002A2DAE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all relevant data to compare your department’s impact and progress against local and national trends</w:t>
      </w:r>
    </w:p>
    <w:p w14:paraId="526732EE" w14:textId="77777777" w:rsidR="00E304D5" w:rsidRDefault="002A2DAE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 appropriate actions that will tackle identified areas requiring development, delegating specific tasks accordingly and ensuring accountability</w:t>
      </w:r>
    </w:p>
    <w:p w14:paraId="5C19C500" w14:textId="77777777" w:rsidR="00E304D5" w:rsidRDefault="002A2DAE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monitor and evaluate the impact of interventions on student progress</w:t>
      </w:r>
    </w:p>
    <w:p w14:paraId="63A78A75" w14:textId="77777777" w:rsidR="00E304D5" w:rsidRDefault="002A2DAE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ensure student achievement and progress equals or exceeds the departmental and school targets</w:t>
      </w:r>
    </w:p>
    <w:p w14:paraId="2D779534" w14:textId="77777777" w:rsidR="00E304D5" w:rsidRDefault="002A2DAE">
      <w:pPr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all curriculum members set appropriate and clear targets for pupils and to challenge where those targets are not achieved</w:t>
      </w:r>
    </w:p>
    <w:p w14:paraId="5FA3B88A" w14:textId="77777777" w:rsidR="00E304D5" w:rsidRDefault="00E304D5">
      <w:pPr>
        <w:rPr>
          <w:rFonts w:ascii="Arial" w:eastAsia="Arial" w:hAnsi="Arial" w:cs="Arial"/>
        </w:rPr>
      </w:pPr>
    </w:p>
    <w:p w14:paraId="26EB7F5E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Enhancing student personal development and well being</w:t>
      </w:r>
    </w:p>
    <w:p w14:paraId="33820EF1" w14:textId="77777777" w:rsidR="00E304D5" w:rsidRDefault="002A2DAE">
      <w:pPr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have responsibility for the care and welfare of all students and, when necessary, liaise with others Head of Department, Form Tutors, Pastoral Team Leaders and Senior Staff as appropriate</w:t>
      </w:r>
    </w:p>
    <w:p w14:paraId="1F840C91" w14:textId="77777777" w:rsidR="00E304D5" w:rsidRDefault="002A2DAE">
      <w:pPr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a form tutor and play a full part in pastoral activities</w:t>
      </w:r>
    </w:p>
    <w:p w14:paraId="27E2E86D" w14:textId="77777777" w:rsidR="00E304D5" w:rsidRDefault="002A2DAE">
      <w:pPr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ensure that key students are targeted to attend revision classes</w:t>
      </w:r>
    </w:p>
    <w:p w14:paraId="46FB5798" w14:textId="77777777" w:rsidR="00E304D5" w:rsidRDefault="002A2DAE">
      <w:pPr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liaise with, advise and contribute to the work of colleagues with cross-curricular responsibilities and to contribute to the development of a Personal, Social and Health Education programme within the school</w:t>
      </w:r>
    </w:p>
    <w:p w14:paraId="335C2C53" w14:textId="77777777" w:rsidR="00E304D5" w:rsidRDefault="00E304D5">
      <w:pPr>
        <w:rPr>
          <w:rFonts w:ascii="Arial" w:eastAsia="Arial" w:hAnsi="Arial" w:cs="Arial"/>
        </w:rPr>
      </w:pPr>
    </w:p>
    <w:p w14:paraId="721D3847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Report to</w:t>
      </w:r>
    </w:p>
    <w:p w14:paraId="6604EA9C" w14:textId="77777777" w:rsidR="00E304D5" w:rsidRDefault="002A2DAE">
      <w:pPr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 and be accountable to Line Manager, SLT, Parents, Governors and Stakeholders</w:t>
      </w:r>
    </w:p>
    <w:p w14:paraId="65A95563" w14:textId="77777777" w:rsidR="00E304D5" w:rsidRDefault="002A2DAE">
      <w:pPr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produce reports as required by Headteacher, SLT/ Line Manager and Governors</w:t>
      </w:r>
    </w:p>
    <w:p w14:paraId="2C3D9454" w14:textId="77777777" w:rsidR="00E304D5" w:rsidRDefault="002A2DAE">
      <w:pPr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produce accurate and honest reports relating to the monitoring schedule</w:t>
      </w:r>
    </w:p>
    <w:p w14:paraId="51701A6E" w14:textId="77777777" w:rsidR="00E304D5" w:rsidRDefault="00E304D5">
      <w:pPr>
        <w:rPr>
          <w:rFonts w:ascii="Arial" w:eastAsia="Arial" w:hAnsi="Arial" w:cs="Arial"/>
        </w:rPr>
      </w:pPr>
    </w:p>
    <w:p w14:paraId="54B2C57A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Performance management</w:t>
      </w:r>
    </w:p>
    <w:p w14:paraId="694EB927" w14:textId="77777777" w:rsidR="00E304D5" w:rsidRDefault="002A2DAE">
      <w:pPr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appraise the performance of members of your team, set targets, monitor and review</w:t>
      </w:r>
    </w:p>
    <w:p w14:paraId="0C21F339" w14:textId="77777777" w:rsidR="00E304D5" w:rsidRDefault="002A2DAE">
      <w:pPr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provide support to enable the individual to achieve targets set and challenge underperformance</w:t>
      </w:r>
    </w:p>
    <w:p w14:paraId="0D7C9452" w14:textId="77777777" w:rsidR="00E304D5" w:rsidRDefault="002A2DAE">
      <w:pPr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ensure that any delegated performance management is carried out to the highest standards</w:t>
      </w:r>
    </w:p>
    <w:p w14:paraId="7F52D39E" w14:textId="77777777" w:rsidR="00E304D5" w:rsidRDefault="002A2DAE">
      <w:pPr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coordinate the performance management targets to have a clear overview of each member of staff’s impact and progress</w:t>
      </w:r>
    </w:p>
    <w:p w14:paraId="278D5FB1" w14:textId="77777777" w:rsidR="00E304D5" w:rsidRDefault="00E304D5">
      <w:pPr>
        <w:ind w:left="360"/>
        <w:rPr>
          <w:rFonts w:ascii="Arial" w:eastAsia="Arial" w:hAnsi="Arial" w:cs="Arial"/>
        </w:rPr>
      </w:pPr>
    </w:p>
    <w:p w14:paraId="759CD68D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Line management</w:t>
      </w:r>
    </w:p>
    <w:p w14:paraId="1CDFC37B" w14:textId="77777777" w:rsidR="00E304D5" w:rsidRDefault="002A2DAE">
      <w:p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To manage and deploy staff effectively to ensure maximum impact on Learning and Teaching and the departmental progress</w:t>
      </w:r>
    </w:p>
    <w:p w14:paraId="4F5AFAA8" w14:textId="77777777" w:rsidR="00E304D5" w:rsidRDefault="00E304D5">
      <w:pPr>
        <w:ind w:left="360"/>
        <w:rPr>
          <w:rFonts w:ascii="Arial" w:eastAsia="Arial" w:hAnsi="Arial" w:cs="Arial"/>
        </w:rPr>
      </w:pPr>
    </w:p>
    <w:p w14:paraId="704EE8FA" w14:textId="77777777" w:rsidR="00E304D5" w:rsidRDefault="00E304D5">
      <w:pPr>
        <w:ind w:left="360"/>
        <w:rPr>
          <w:rFonts w:ascii="Arial" w:eastAsia="Arial" w:hAnsi="Arial" w:cs="Arial"/>
        </w:rPr>
      </w:pPr>
    </w:p>
    <w:p w14:paraId="1E4CB8E2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 Resources</w:t>
      </w:r>
    </w:p>
    <w:p w14:paraId="005D6589" w14:textId="77777777" w:rsidR="00E304D5" w:rsidRDefault="002A2DAE">
      <w:p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Organise and co-ordinate the deployment of learning resources to support the delivery of high quality Learning and Teaching</w:t>
      </w:r>
    </w:p>
    <w:p w14:paraId="1A0CEB6C" w14:textId="77777777" w:rsidR="00E304D5" w:rsidRDefault="002A2DAE">
      <w:pPr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monitor the effectiveness of resources and measure their value for money</w:t>
      </w:r>
    </w:p>
    <w:p w14:paraId="7CB05FFB" w14:textId="77777777" w:rsidR="00E304D5" w:rsidRDefault="00E304D5">
      <w:pPr>
        <w:rPr>
          <w:rFonts w:ascii="Arial" w:eastAsia="Arial" w:hAnsi="Arial" w:cs="Arial"/>
        </w:rPr>
      </w:pPr>
    </w:p>
    <w:p w14:paraId="155F0EE9" w14:textId="77777777" w:rsidR="00E304D5" w:rsidRDefault="002A2DAE">
      <w:pPr>
        <w:shd w:val="clear" w:color="auto" w:fill="FFFFFF"/>
        <w:spacing w:before="120" w:after="120"/>
        <w:jc w:val="both"/>
        <w:rPr>
          <w:rFonts w:ascii="Arial" w:eastAsia="Arial" w:hAnsi="Arial" w:cs="Arial"/>
          <w:b/>
          <w:color w:val="12263F"/>
        </w:rPr>
      </w:pPr>
      <w:r>
        <w:rPr>
          <w:rFonts w:ascii="Arial" w:eastAsia="Arial" w:hAnsi="Arial" w:cs="Arial"/>
          <w:b/>
          <w:color w:val="12263F"/>
        </w:rPr>
        <w:t>Safeguarding</w:t>
      </w:r>
    </w:p>
    <w:p w14:paraId="7ACBCDE4" w14:textId="77777777" w:rsidR="00E304D5" w:rsidRDefault="002A2DAE">
      <w:pPr>
        <w:numPr>
          <w:ilvl w:val="0"/>
          <w:numId w:val="2"/>
        </w:numPr>
        <w:shd w:val="clear" w:color="auto" w:fill="FFFFFF"/>
        <w:spacing w:before="2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Work in line with statutory safeguarding guidance (e.g. Keeping Children Safe in Education, Prevent) and our safeguarding and child protection policies</w:t>
      </w:r>
    </w:p>
    <w:p w14:paraId="77A6AE71" w14:textId="77777777" w:rsidR="00E304D5" w:rsidRDefault="002A2DAE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Work with the designated safeguarding lead (DSL) to promote the best interests of pupils, including sharing concerns where necessary</w:t>
      </w:r>
    </w:p>
    <w:p w14:paraId="507F26C0" w14:textId="77777777" w:rsidR="00E304D5" w:rsidRDefault="002A2DAE">
      <w:pPr>
        <w:numPr>
          <w:ilvl w:val="0"/>
          <w:numId w:val="2"/>
        </w:numPr>
        <w:shd w:val="clear" w:color="auto" w:fill="FFFFFF"/>
        <w:spacing w:after="44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Promote the safeguarding of all pupils in the school</w:t>
      </w:r>
    </w:p>
    <w:p w14:paraId="38FE7DC6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Other specific duties</w:t>
      </w:r>
    </w:p>
    <w:p w14:paraId="162BEF99" w14:textId="77777777" w:rsidR="00E304D5" w:rsidRDefault="002A2DAE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engage in professional development</w:t>
      </w:r>
    </w:p>
    <w:p w14:paraId="2E936BD1" w14:textId="77777777" w:rsidR="00E304D5" w:rsidRDefault="002A2DAE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undertake any other duties which lie within the postholder’s competence according to the needs of the school and contribute to the learning environment of the school</w:t>
      </w:r>
    </w:p>
    <w:p w14:paraId="689C0358" w14:textId="77777777" w:rsidR="00E304D5" w:rsidRDefault="00E304D5">
      <w:pPr>
        <w:rPr>
          <w:rFonts w:ascii="Arial" w:eastAsia="Arial" w:hAnsi="Arial" w:cs="Arial"/>
        </w:rPr>
      </w:pPr>
    </w:p>
    <w:p w14:paraId="44393FAE" w14:textId="77777777" w:rsidR="00E304D5" w:rsidRDefault="00E304D5">
      <w:pPr>
        <w:rPr>
          <w:rFonts w:ascii="Arial" w:eastAsia="Arial" w:hAnsi="Arial" w:cs="Arial"/>
        </w:rPr>
      </w:pPr>
    </w:p>
    <w:p w14:paraId="634CC196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Arial" w:eastAsia="Arial" w:hAnsi="Arial" w:cs="Arial"/>
          <w:b/>
        </w:rPr>
        <w:t xml:space="preserve">   </w:t>
      </w:r>
    </w:p>
    <w:p w14:paraId="12AB8D5C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Person Specification</w:t>
      </w:r>
    </w:p>
    <w:p w14:paraId="5A5AAB2E" w14:textId="77777777" w:rsidR="00E304D5" w:rsidRDefault="002A2DAE">
      <w:pPr>
        <w:tabs>
          <w:tab w:val="right" w:pos="9026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Method of Assessment</w:t>
      </w:r>
    </w:p>
    <w:p w14:paraId="6365FCB8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EDUCATION AND TRAINING:</w:t>
      </w:r>
    </w:p>
    <w:p w14:paraId="5A9D0618" w14:textId="77777777" w:rsidR="00E304D5" w:rsidRDefault="00E304D5">
      <w:pPr>
        <w:rPr>
          <w:rFonts w:ascii="Arial" w:eastAsia="Arial" w:hAnsi="Arial" w:cs="Arial"/>
        </w:rPr>
      </w:pPr>
    </w:p>
    <w:p w14:paraId="54FFAC19" w14:textId="5A0D64AE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Qualified teacher status (with </w:t>
      </w:r>
      <w:r w:rsidR="00971EAC">
        <w:rPr>
          <w:rFonts w:ascii="Arial" w:eastAsia="Arial" w:hAnsi="Arial" w:cs="Arial"/>
        </w:rPr>
        <w:t>DFE</w:t>
      </w:r>
      <w:r>
        <w:rPr>
          <w:rFonts w:ascii="Arial" w:eastAsia="Arial" w:hAnsi="Arial" w:cs="Arial"/>
        </w:rPr>
        <w:t xml:space="preserve"> Number) ( E )     </w:t>
      </w:r>
      <w:r w:rsidR="00971EAC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>Application form</w:t>
      </w:r>
    </w:p>
    <w:p w14:paraId="6F7A0BB4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Clear evidence of CPD ( E )</w:t>
      </w:r>
    </w:p>
    <w:p w14:paraId="381FE350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Detailed knowledge of the GCSE specification and the </w:t>
      </w:r>
    </w:p>
    <w:p w14:paraId="3A6055B2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Nat. Curriculum ( E )                                                          Task</w:t>
      </w:r>
    </w:p>
    <w:p w14:paraId="1CC45B24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Appropriate qualification in subject ( E )                             Application form</w:t>
      </w:r>
    </w:p>
    <w:p w14:paraId="33E946E0" w14:textId="77777777" w:rsidR="00E304D5" w:rsidRDefault="00E304D5">
      <w:pPr>
        <w:rPr>
          <w:rFonts w:ascii="Arial" w:eastAsia="Arial" w:hAnsi="Arial" w:cs="Arial"/>
          <w:u w:val="single"/>
        </w:rPr>
      </w:pPr>
    </w:p>
    <w:p w14:paraId="1750CE34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EXPERIENCE:</w:t>
      </w:r>
    </w:p>
    <w:p w14:paraId="120357AB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Outstanding teaching record 11 - 16 ( E )                         Observation</w:t>
      </w:r>
    </w:p>
    <w:p w14:paraId="2546E622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Strong track record of examination results ( E )                Application form </w:t>
      </w:r>
    </w:p>
    <w:p w14:paraId="2BF763DF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and interview</w:t>
      </w:r>
    </w:p>
    <w:p w14:paraId="4CBF1A5B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Participation in management of a department ( D )          Application form </w:t>
      </w:r>
    </w:p>
    <w:p w14:paraId="5A6305AD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and interview</w:t>
      </w:r>
    </w:p>
    <w:p w14:paraId="23DD97EA" w14:textId="77777777" w:rsidR="00E304D5" w:rsidRDefault="00E304D5">
      <w:pPr>
        <w:rPr>
          <w:rFonts w:ascii="Arial" w:eastAsia="Arial" w:hAnsi="Arial" w:cs="Arial"/>
        </w:rPr>
      </w:pPr>
    </w:p>
    <w:p w14:paraId="0719AC3A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ABILITIES/APTITUDES:</w:t>
      </w:r>
    </w:p>
    <w:p w14:paraId="7EF0D3BB" w14:textId="77777777" w:rsidR="00E304D5" w:rsidRDefault="00E304D5">
      <w:pPr>
        <w:rPr>
          <w:rFonts w:ascii="Arial" w:eastAsia="Arial" w:hAnsi="Arial" w:cs="Arial"/>
        </w:rPr>
      </w:pPr>
    </w:p>
    <w:p w14:paraId="77F7A2A5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Clear verbal communication ( E )                                     Observation and </w:t>
      </w:r>
    </w:p>
    <w:p w14:paraId="72277B91" w14:textId="77777777" w:rsidR="00E304D5" w:rsidRDefault="002A2DAE">
      <w:pPr>
        <w:tabs>
          <w:tab w:val="right" w:pos="9026"/>
        </w:tabs>
        <w:ind w:left="50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Interview</w:t>
      </w:r>
      <w:r>
        <w:rPr>
          <w:rFonts w:ascii="Arial" w:eastAsia="Arial" w:hAnsi="Arial" w:cs="Arial"/>
        </w:rPr>
        <w:tab/>
      </w:r>
    </w:p>
    <w:p w14:paraId="6FBC4B9B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Able to communicate clearly in writing ( E )                       Application form and </w:t>
      </w:r>
    </w:p>
    <w:p w14:paraId="25AD62BC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tasks        </w:t>
      </w:r>
    </w:p>
    <w:p w14:paraId="07B18FA8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Able to work well as part of a team ( E )                            Application form </w:t>
      </w:r>
    </w:p>
    <w:p w14:paraId="41E0CCD7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and interview</w:t>
      </w:r>
    </w:p>
    <w:p w14:paraId="681F1F68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Management and leadership skills ( E )                            Application form, </w:t>
      </w:r>
    </w:p>
    <w:p w14:paraId="0D04C7AE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interview,  </w:t>
      </w:r>
    </w:p>
    <w:p w14:paraId="0B6D0B19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observation and  </w:t>
      </w:r>
    </w:p>
    <w:p w14:paraId="714F69FD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tasks</w:t>
      </w:r>
    </w:p>
    <w:p w14:paraId="0EA1F9B0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Commitment to promote pupil achievement ( E )              Application form, </w:t>
      </w:r>
    </w:p>
    <w:p w14:paraId="76F48244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interview,  </w:t>
      </w:r>
    </w:p>
    <w:p w14:paraId="1D3666C9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observation and  </w:t>
      </w:r>
    </w:p>
    <w:p w14:paraId="4B11FF11" w14:textId="77777777" w:rsidR="00E304D5" w:rsidRDefault="002A2DAE">
      <w:pPr>
        <w:tabs>
          <w:tab w:val="right" w:pos="9026"/>
        </w:tabs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tasks</w:t>
      </w:r>
    </w:p>
    <w:p w14:paraId="0C73050C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Commitment to develop the ethos of the school ( E )        Interview</w:t>
      </w:r>
    </w:p>
    <w:p w14:paraId="339556FB" w14:textId="77777777" w:rsidR="00E304D5" w:rsidRDefault="00E304D5">
      <w:pPr>
        <w:rPr>
          <w:rFonts w:ascii="Arial" w:eastAsia="Arial" w:hAnsi="Arial" w:cs="Arial"/>
        </w:rPr>
      </w:pPr>
    </w:p>
    <w:p w14:paraId="0336A8D0" w14:textId="77777777" w:rsidR="00E304D5" w:rsidRDefault="00E304D5">
      <w:pPr>
        <w:rPr>
          <w:rFonts w:ascii="Arial" w:eastAsia="Arial" w:hAnsi="Arial" w:cs="Arial"/>
        </w:rPr>
      </w:pPr>
    </w:p>
    <w:p w14:paraId="62F6EDEE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OTHER REQUIREMENTS:</w:t>
      </w:r>
    </w:p>
    <w:p w14:paraId="3612B069" w14:textId="77777777" w:rsidR="00E304D5" w:rsidRDefault="00E304D5">
      <w:pPr>
        <w:rPr>
          <w:rFonts w:ascii="Arial" w:eastAsia="Arial" w:hAnsi="Arial" w:cs="Arial"/>
        </w:rPr>
      </w:pPr>
    </w:p>
    <w:p w14:paraId="06067AAC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Commitment to School and LA Equal Opportunities </w:t>
      </w:r>
    </w:p>
    <w:p w14:paraId="419CD9BF" w14:textId="77777777" w:rsidR="00E304D5" w:rsidRDefault="002A2DAE" w:rsidP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Policy and Practice</w:t>
      </w:r>
      <w:r>
        <w:rPr>
          <w:rFonts w:ascii="Arial" w:eastAsia="Arial" w:hAnsi="Arial" w:cs="Arial"/>
        </w:rPr>
        <w:tab/>
        <w:t>( E )</w:t>
      </w:r>
    </w:p>
    <w:p w14:paraId="395A563E" w14:textId="24F66EA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Excellent attendance and punctuality</w:t>
      </w:r>
      <w:r>
        <w:rPr>
          <w:rFonts w:ascii="Arial" w:eastAsia="Arial" w:hAnsi="Arial" w:cs="Arial"/>
        </w:rPr>
        <w:tab/>
        <w:t>( E )</w:t>
      </w:r>
    </w:p>
    <w:p w14:paraId="17A0A7B4" w14:textId="136447C8" w:rsidR="002A2DAE" w:rsidRDefault="002A2DAE" w:rsidP="002A2DAE">
      <w:pPr>
        <w:pStyle w:val="NormalWeb"/>
        <w:spacing w:before="120" w:beforeAutospacing="0" w:after="0" w:afterAutospacing="0"/>
      </w:pPr>
      <w:r>
        <w:rPr>
          <w:rFonts w:ascii="Arial" w:hAnsi="Arial" w:cs="Arial"/>
          <w:color w:val="222222"/>
        </w:rPr>
        <w:t>Commitment to safeguarding and equality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(E)</w:t>
      </w:r>
    </w:p>
    <w:p w14:paraId="1CFFB6D1" w14:textId="77777777" w:rsidR="002A2DAE" w:rsidRDefault="002A2DAE">
      <w:pPr>
        <w:tabs>
          <w:tab w:val="right" w:pos="9026"/>
        </w:tabs>
        <w:rPr>
          <w:rFonts w:ascii="Arial" w:eastAsia="Arial" w:hAnsi="Arial" w:cs="Arial"/>
        </w:rPr>
      </w:pPr>
    </w:p>
    <w:p w14:paraId="59AB6AE7" w14:textId="77777777" w:rsidR="00E304D5" w:rsidRDefault="002A2DA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20310CB7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ESSENTIAL ( E )</w:t>
      </w:r>
    </w:p>
    <w:p w14:paraId="14C1986F" w14:textId="77777777" w:rsidR="00E304D5" w:rsidRDefault="002A2DAE">
      <w:pPr>
        <w:tabs>
          <w:tab w:val="right" w:pos="90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DESIRABLE ( D )</w:t>
      </w:r>
    </w:p>
    <w:sectPr w:rsidR="00E304D5">
      <w:headerReference w:type="default" r:id="rId7"/>
      <w:footerReference w:type="default" r:id="rId8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F359" w14:textId="77777777" w:rsidR="00DD797A" w:rsidRDefault="002A2DAE">
      <w:r>
        <w:separator/>
      </w:r>
    </w:p>
  </w:endnote>
  <w:endnote w:type="continuationSeparator" w:id="0">
    <w:p w14:paraId="541B0C2C" w14:textId="77777777" w:rsidR="00DD797A" w:rsidRDefault="002A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F269" w14:textId="77777777" w:rsidR="00E304D5" w:rsidRDefault="00E304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708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8688" w14:textId="77777777" w:rsidR="00DD797A" w:rsidRDefault="002A2DAE">
      <w:r>
        <w:separator/>
      </w:r>
    </w:p>
  </w:footnote>
  <w:footnote w:type="continuationSeparator" w:id="0">
    <w:p w14:paraId="73021C6F" w14:textId="77777777" w:rsidR="00DD797A" w:rsidRDefault="002A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AF54" w14:textId="77777777" w:rsidR="00E304D5" w:rsidRDefault="002A2DAE">
    <w:pPr>
      <w:spacing w:before="708"/>
      <w:ind w:left="-630"/>
      <w:rPr>
        <w:u w:val="single"/>
      </w:rPr>
    </w:pPr>
    <w:r>
      <w:rPr>
        <w:b/>
      </w:rPr>
      <w:t xml:space="preserve">                                          </w:t>
    </w:r>
    <w:r>
      <w:rPr>
        <w:b/>
        <w:u w:val="single"/>
      </w:rPr>
      <w:t>LITTLE ILFORD SCHOOL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E68204" wp14:editId="2716D35C">
          <wp:simplePos x="0" y="0"/>
          <wp:positionH relativeFrom="column">
            <wp:posOffset>-447674</wp:posOffset>
          </wp:positionH>
          <wp:positionV relativeFrom="paragraph">
            <wp:posOffset>304800</wp:posOffset>
          </wp:positionV>
          <wp:extent cx="447040" cy="656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04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BF1291" w14:textId="77777777" w:rsidR="00E304D5" w:rsidRDefault="002A2DAE">
    <w:pPr>
      <w:ind w:left="360"/>
      <w:jc w:val="center"/>
      <w:rPr>
        <w:u w:val="single"/>
      </w:rPr>
    </w:pPr>
    <w:r>
      <w:rPr>
        <w:b/>
        <w:u w:val="single"/>
      </w:rPr>
      <w:t xml:space="preserve">JOB DESCRIPTION </w:t>
    </w:r>
  </w:p>
  <w:p w14:paraId="6638117A" w14:textId="77777777" w:rsidR="00E304D5" w:rsidRDefault="002A2DAE">
    <w:pPr>
      <w:ind w:left="360"/>
      <w:jc w:val="center"/>
      <w:rPr>
        <w:u w:val="single"/>
      </w:rPr>
    </w:pPr>
    <w:r>
      <w:rPr>
        <w:b/>
        <w:u w:val="single"/>
      </w:rPr>
      <w:t>CURRICULUM TEAM LEADER</w:t>
    </w:r>
  </w:p>
  <w:p w14:paraId="10035622" w14:textId="78098D99" w:rsidR="00E304D5" w:rsidRDefault="002A2DAE">
    <w:pPr>
      <w:ind w:left="360"/>
      <w:jc w:val="center"/>
    </w:pPr>
    <w:r>
      <w:rPr>
        <w:b/>
        <w:u w:val="single"/>
      </w:rPr>
      <w:t>TLR 2</w:t>
    </w:r>
    <w:r w:rsidR="00971EAC">
      <w:rPr>
        <w:b/>
        <w:u w:val="single"/>
      </w:rPr>
      <w:t>A</w:t>
    </w:r>
  </w:p>
  <w:p w14:paraId="6B0BFD89" w14:textId="77777777" w:rsidR="00E304D5" w:rsidRDefault="00E304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AF1"/>
    <w:multiLevelType w:val="multilevel"/>
    <w:tmpl w:val="DD64C4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9401B4"/>
    <w:multiLevelType w:val="multilevel"/>
    <w:tmpl w:val="1264D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CA4056"/>
    <w:multiLevelType w:val="multilevel"/>
    <w:tmpl w:val="D23AA4B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2160" w:hanging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0C275A54"/>
    <w:multiLevelType w:val="multilevel"/>
    <w:tmpl w:val="0C48755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5E2C57"/>
    <w:multiLevelType w:val="multilevel"/>
    <w:tmpl w:val="6CEE58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E5A17FC"/>
    <w:multiLevelType w:val="multilevel"/>
    <w:tmpl w:val="9ECEAA9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413711D"/>
    <w:multiLevelType w:val="multilevel"/>
    <w:tmpl w:val="56A8D5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0891091"/>
    <w:multiLevelType w:val="multilevel"/>
    <w:tmpl w:val="71EAA0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00" w:hanging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7F95021"/>
    <w:multiLevelType w:val="multilevel"/>
    <w:tmpl w:val="82683A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8F807A8"/>
    <w:multiLevelType w:val="multilevel"/>
    <w:tmpl w:val="DC30B8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16C60BF"/>
    <w:multiLevelType w:val="multilevel"/>
    <w:tmpl w:val="AFE697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4A44EBA"/>
    <w:multiLevelType w:val="multilevel"/>
    <w:tmpl w:val="E17841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D6F3B7B"/>
    <w:multiLevelType w:val="multilevel"/>
    <w:tmpl w:val="517C92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F10312E"/>
    <w:multiLevelType w:val="multilevel"/>
    <w:tmpl w:val="D1962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342DCE"/>
    <w:multiLevelType w:val="multilevel"/>
    <w:tmpl w:val="DD6CF9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D5"/>
    <w:rsid w:val="002A2DAE"/>
    <w:rsid w:val="00971EAC"/>
    <w:rsid w:val="00DD797A"/>
    <w:rsid w:val="00E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FC16"/>
  <w15:docId w15:val="{805998E7-FFB5-4CD1-9B61-80A12E1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A2D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71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EAC"/>
  </w:style>
  <w:style w:type="paragraph" w:styleId="Footer">
    <w:name w:val="footer"/>
    <w:basedOn w:val="Normal"/>
    <w:link w:val="FooterChar"/>
    <w:uiPriority w:val="99"/>
    <w:unhideWhenUsed/>
    <w:rsid w:val="00971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Mehz Karim</cp:lastModifiedBy>
  <cp:revision>3</cp:revision>
  <dcterms:created xsi:type="dcterms:W3CDTF">2024-10-15T10:16:00Z</dcterms:created>
  <dcterms:modified xsi:type="dcterms:W3CDTF">2025-01-14T15:14:00Z</dcterms:modified>
</cp:coreProperties>
</file>