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7EF" w:rsidRDefault="002427EF" w:rsidP="002427EF">
      <w:pPr>
        <w:pStyle w:val="Heading1"/>
        <w:rPr>
          <w:rFonts w:ascii="Comic Sans MS" w:eastAsia="Comic Sans MS" w:hAnsi="Comic Sans MS" w:cs="Comic Sans MS"/>
          <w:sz w:val="24"/>
        </w:rPr>
      </w:pPr>
      <w:bookmarkStart w:id="0" w:name="_heading=h.gjdgxs" w:colFirst="0" w:colLast="0"/>
      <w:bookmarkEnd w:id="0"/>
      <w:r>
        <w:rPr>
          <w:rFonts w:ascii="Comic Sans MS" w:eastAsia="Comic Sans MS" w:hAnsi="Comic Sans MS" w:cs="Comic Sans MS"/>
          <w:sz w:val="24"/>
        </w:rPr>
        <w:t>VICARAGE PRIMARY SCHOOL</w:t>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r>
      <w:r>
        <w:rPr>
          <w:rFonts w:ascii="Comic Sans MS" w:eastAsia="Comic Sans MS" w:hAnsi="Comic Sans MS" w:cs="Comic Sans MS"/>
          <w:sz w:val="24"/>
        </w:rPr>
        <w:tab/>
        <w:t>JOB SPECIFICATION</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2427EF" w:rsidRDefault="002427EF" w:rsidP="002427EF">
      <w:pPr>
        <w:jc w:val="both"/>
        <w:rPr>
          <w:rFonts w:ascii="Comic Sans MS" w:eastAsia="Comic Sans MS" w:hAnsi="Comic Sans MS" w:cs="Comic Sans MS"/>
        </w:rPr>
      </w:pP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Title of Job:</w:t>
      </w:r>
      <w:r>
        <w:rPr>
          <w:rFonts w:ascii="Comic Sans MS" w:eastAsia="Comic Sans MS" w:hAnsi="Comic Sans MS" w:cs="Comic Sans MS"/>
        </w:rPr>
        <w:tab/>
        <w:t xml:space="preserve"> </w:t>
      </w:r>
      <w:r>
        <w:rPr>
          <w:rFonts w:ascii="Comic Sans MS" w:eastAsia="Comic Sans MS" w:hAnsi="Comic Sans MS" w:cs="Comic Sans MS"/>
        </w:rPr>
        <w:t>Receptionist/ Administrative Assistant</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Grade:</w:t>
      </w:r>
      <w:r>
        <w:rPr>
          <w:rFonts w:ascii="Comic Sans MS" w:eastAsia="Comic Sans MS" w:hAnsi="Comic Sans MS" w:cs="Comic Sans MS"/>
        </w:rPr>
        <w:tab/>
      </w:r>
      <w:r>
        <w:rPr>
          <w:rFonts w:ascii="Comic Sans MS" w:eastAsia="Comic Sans MS" w:hAnsi="Comic Sans MS" w:cs="Comic Sans MS"/>
        </w:rPr>
        <w:t>Scale 1 Point 2</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ab/>
      </w:r>
      <w:r>
        <w:rPr>
          <w:rFonts w:ascii="Comic Sans MS" w:eastAsia="Comic Sans MS" w:hAnsi="Comic Sans MS" w:cs="Comic Sans MS"/>
        </w:rPr>
        <w:tab/>
      </w:r>
    </w:p>
    <w:p w:rsidR="002427EF" w:rsidRDefault="002427EF" w:rsidP="002427EF">
      <w:pPr>
        <w:rPr>
          <w:rFonts w:ascii="Comic Sans MS" w:eastAsia="Comic Sans MS" w:hAnsi="Comic Sans MS" w:cs="Comic Sans MS"/>
        </w:rPr>
      </w:pPr>
      <w:r>
        <w:rPr>
          <w:rFonts w:ascii="Comic Sans MS" w:eastAsia="Comic Sans MS" w:hAnsi="Comic Sans MS" w:cs="Comic Sans MS"/>
        </w:rPr>
        <w:t xml:space="preserve">Job No (s):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Department:</w:t>
      </w:r>
      <w:r>
        <w:rPr>
          <w:rFonts w:ascii="Comic Sans MS" w:eastAsia="Comic Sans MS" w:hAnsi="Comic Sans MS" w:cs="Comic Sans MS"/>
        </w:rPr>
        <w:tab/>
        <w:t>Education</w:t>
      </w:r>
    </w:p>
    <w:p w:rsidR="002427EF" w:rsidRDefault="002427EF" w:rsidP="002427EF">
      <w:pPr>
        <w:jc w:val="both"/>
        <w:rPr>
          <w:rFonts w:ascii="Comic Sans MS" w:eastAsia="Comic Sans MS" w:hAnsi="Comic Sans MS" w:cs="Comic Sans MS"/>
        </w:rPr>
      </w:pP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Section:</w:t>
      </w:r>
      <w:r>
        <w:rPr>
          <w:rFonts w:ascii="Comic Sans MS" w:eastAsia="Comic Sans MS" w:hAnsi="Comic Sans MS" w:cs="Comic Sans MS"/>
        </w:rPr>
        <w:tab/>
        <w:t>Administration</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Date</w:t>
      </w:r>
      <w:r>
        <w:rPr>
          <w:rFonts w:ascii="Comic Sans MS" w:eastAsia="Comic Sans MS" w:hAnsi="Comic Sans MS" w:cs="Comic Sans MS"/>
        </w:rPr>
        <w:t>:</w:t>
      </w:r>
      <w:r>
        <w:rPr>
          <w:rFonts w:ascii="Comic Sans MS" w:eastAsia="Comic Sans MS" w:hAnsi="Comic Sans MS" w:cs="Comic Sans MS"/>
        </w:rPr>
        <w:t xml:space="preserve">  October 2024</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2427EF" w:rsidRDefault="002427EF" w:rsidP="002427EF">
      <w:pPr>
        <w:jc w:val="center"/>
        <w:rPr>
          <w:rFonts w:ascii="Comic Sans MS" w:eastAsia="Comic Sans MS" w:hAnsi="Comic Sans MS" w:cs="Comic Sans MS"/>
        </w:rPr>
      </w:pPr>
      <w:r>
        <w:rPr>
          <w:rFonts w:ascii="Comic Sans MS" w:eastAsia="Comic Sans MS" w:hAnsi="Comic Sans MS" w:cs="Comic Sans MS"/>
        </w:rPr>
        <w:t>JOB DESCRIPTION</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2427EF" w:rsidRDefault="002427EF" w:rsidP="002427EF">
      <w:pPr>
        <w:ind w:left="2160" w:hanging="2160"/>
        <w:jc w:val="both"/>
        <w:rPr>
          <w:rFonts w:ascii="Comic Sans MS" w:eastAsia="Comic Sans MS" w:hAnsi="Comic Sans MS" w:cs="Comic Sans MS"/>
        </w:rPr>
      </w:pPr>
      <w:r>
        <w:rPr>
          <w:rFonts w:ascii="Comic Sans MS" w:eastAsia="Comic Sans MS" w:hAnsi="Comic Sans MS" w:cs="Comic Sans MS"/>
        </w:rPr>
        <w:t>PERSON REPORTS TO:</w:t>
      </w:r>
      <w:r>
        <w:rPr>
          <w:rFonts w:ascii="Comic Sans MS" w:eastAsia="Comic Sans MS" w:hAnsi="Comic Sans MS" w:cs="Comic Sans MS"/>
        </w:rPr>
        <w:tab/>
      </w:r>
      <w:r>
        <w:rPr>
          <w:rFonts w:ascii="Comic Sans MS" w:eastAsia="Comic Sans MS" w:hAnsi="Comic Sans MS" w:cs="Comic Sans MS"/>
        </w:rPr>
        <w:t>Office Manager</w:t>
      </w:r>
    </w:p>
    <w:p w:rsidR="002427EF" w:rsidRDefault="002427EF" w:rsidP="002427EF">
      <w:pPr>
        <w:jc w:val="both"/>
        <w:rPr>
          <w:rFonts w:ascii="Comic Sans MS" w:eastAsia="Comic Sans MS" w:hAnsi="Comic Sans MS" w:cs="Comic Sans MS"/>
        </w:rPr>
      </w:pPr>
      <w:r>
        <w:rPr>
          <w:rFonts w:ascii="Comic Sans MS" w:eastAsia="Comic Sans MS" w:hAnsi="Comic Sans MS" w:cs="Comic Sans MS"/>
        </w:rPr>
        <w:t>___________________________________________________________</w:t>
      </w:r>
    </w:p>
    <w:p w:rsidR="002427EF" w:rsidRDefault="002427EF" w:rsidP="002427EF">
      <w:pPr>
        <w:pBdr>
          <w:top w:val="nil"/>
          <w:left w:val="nil"/>
          <w:bottom w:val="nil"/>
          <w:right w:val="nil"/>
          <w:between w:val="nil"/>
        </w:pBdr>
        <w:ind w:left="2880" w:hanging="2880"/>
        <w:jc w:val="both"/>
        <w:rPr>
          <w:rFonts w:ascii="Comic Sans MS" w:eastAsia="Comic Sans MS" w:hAnsi="Comic Sans MS" w:cs="Comic Sans MS"/>
          <w:color w:val="000000"/>
        </w:rPr>
      </w:pPr>
      <w:r>
        <w:rPr>
          <w:rFonts w:ascii="Comic Sans MS" w:eastAsia="Comic Sans MS" w:hAnsi="Comic Sans MS" w:cs="Comic Sans MS"/>
          <w:color w:val="000000"/>
        </w:rPr>
        <w:t>PURPOSE OF JOB:</w:t>
      </w:r>
      <w:r>
        <w:rPr>
          <w:rFonts w:ascii="Comic Sans MS" w:eastAsia="Comic Sans MS" w:hAnsi="Comic Sans MS" w:cs="Comic Sans MS"/>
          <w:color w:val="000000"/>
        </w:rPr>
        <w:tab/>
      </w:r>
      <w:r>
        <w:rPr>
          <w:rFonts w:ascii="Comic Sans MS" w:eastAsia="Comic Sans MS" w:hAnsi="Comic Sans MS" w:cs="Comic Sans MS"/>
          <w:color w:val="000000"/>
        </w:rPr>
        <w:t>To provide efficient and effective administrative support to the school and carry out reception duties effectively</w:t>
      </w:r>
    </w:p>
    <w:p w:rsidR="002427EF" w:rsidRPr="002427EF" w:rsidRDefault="002427EF" w:rsidP="002427EF">
      <w:pPr>
        <w:pBdr>
          <w:top w:val="nil"/>
          <w:left w:val="nil"/>
          <w:bottom w:val="nil"/>
          <w:right w:val="nil"/>
          <w:between w:val="nil"/>
        </w:pBdr>
        <w:ind w:left="2880"/>
        <w:jc w:val="both"/>
        <w:rPr>
          <w:rFonts w:ascii="Comic Sans MS" w:eastAsia="Comic Sans MS" w:hAnsi="Comic Sans MS" w:cs="Comic Sans MS"/>
          <w:lang w:val="en-GB"/>
        </w:rPr>
      </w:pPr>
      <w:r w:rsidRPr="002427EF">
        <w:rPr>
          <w:rFonts w:ascii="Comic Sans MS" w:eastAsia="Comic Sans MS" w:hAnsi="Comic Sans MS" w:cs="Comic Sans MS"/>
          <w:lang w:val="en-GB"/>
        </w:rPr>
        <w:t>To offer a professional and courteous service to every user</w:t>
      </w:r>
    </w:p>
    <w:p w:rsidR="002427EF" w:rsidRPr="002427EF" w:rsidRDefault="002427EF" w:rsidP="002427EF">
      <w:pPr>
        <w:pBdr>
          <w:top w:val="nil"/>
          <w:left w:val="nil"/>
          <w:bottom w:val="nil"/>
          <w:right w:val="nil"/>
          <w:between w:val="nil"/>
        </w:pBdr>
        <w:ind w:left="2880"/>
        <w:jc w:val="both"/>
        <w:rPr>
          <w:rFonts w:ascii="Comic Sans MS" w:eastAsia="Comic Sans MS" w:hAnsi="Comic Sans MS" w:cs="Comic Sans MS"/>
          <w:lang w:val="en-GB"/>
        </w:rPr>
      </w:pPr>
      <w:r w:rsidRPr="002427EF">
        <w:rPr>
          <w:rFonts w:ascii="Comic Sans MS" w:eastAsia="Comic Sans MS" w:hAnsi="Comic Sans MS" w:cs="Comic Sans MS"/>
          <w:lang w:val="en-GB"/>
        </w:rPr>
        <w:t>To be able to relate appropriately to a wide range of people</w:t>
      </w:r>
    </w:p>
    <w:p w:rsidR="002427EF" w:rsidRPr="002427EF" w:rsidRDefault="002427EF" w:rsidP="002427EF">
      <w:pPr>
        <w:pBdr>
          <w:top w:val="nil"/>
          <w:left w:val="nil"/>
          <w:bottom w:val="nil"/>
          <w:right w:val="nil"/>
          <w:between w:val="nil"/>
        </w:pBdr>
        <w:ind w:left="2880"/>
        <w:jc w:val="both"/>
        <w:rPr>
          <w:rFonts w:ascii="Comic Sans MS" w:eastAsia="Comic Sans MS" w:hAnsi="Comic Sans MS" w:cs="Comic Sans MS"/>
          <w:lang w:val="en-GB"/>
        </w:rPr>
      </w:pPr>
      <w:r w:rsidRPr="002427EF">
        <w:rPr>
          <w:rFonts w:ascii="Comic Sans MS" w:eastAsia="Comic Sans MS" w:hAnsi="Comic Sans MS" w:cs="Comic Sans MS"/>
          <w:lang w:val="en-GB"/>
        </w:rPr>
        <w:t xml:space="preserve">To have an awareness of </w:t>
      </w:r>
      <w:proofErr w:type="spellStart"/>
      <w:r w:rsidRPr="002427EF">
        <w:rPr>
          <w:rFonts w:ascii="Comic Sans MS" w:eastAsia="Comic Sans MS" w:hAnsi="Comic Sans MS" w:cs="Comic Sans MS"/>
          <w:lang w:val="en-GB"/>
        </w:rPr>
        <w:t>users</w:t>
      </w:r>
      <w:proofErr w:type="spellEnd"/>
      <w:r w:rsidRPr="002427EF">
        <w:rPr>
          <w:rFonts w:ascii="Comic Sans MS" w:eastAsia="Comic Sans MS" w:hAnsi="Comic Sans MS" w:cs="Comic Sans MS"/>
          <w:lang w:val="en-GB"/>
        </w:rPr>
        <w:t xml:space="preserve"> needs</w:t>
      </w:r>
    </w:p>
    <w:p w:rsidR="002427EF" w:rsidRPr="002427EF" w:rsidRDefault="002427EF" w:rsidP="002427EF">
      <w:pPr>
        <w:pBdr>
          <w:top w:val="nil"/>
          <w:left w:val="nil"/>
          <w:bottom w:val="nil"/>
          <w:right w:val="nil"/>
          <w:between w:val="nil"/>
        </w:pBdr>
        <w:ind w:left="2880"/>
        <w:jc w:val="both"/>
        <w:rPr>
          <w:rFonts w:ascii="Comic Sans MS" w:eastAsia="Comic Sans MS" w:hAnsi="Comic Sans MS" w:cs="Comic Sans MS"/>
          <w:lang w:val="en-GB"/>
        </w:rPr>
      </w:pPr>
      <w:r w:rsidRPr="002427EF">
        <w:rPr>
          <w:rFonts w:ascii="Comic Sans MS" w:eastAsia="Comic Sans MS" w:hAnsi="Comic Sans MS" w:cs="Comic Sans MS"/>
          <w:lang w:val="en-GB"/>
        </w:rPr>
        <w:t>The post holder is expected to be proactive in keeping up to date with services, activities and events that the school provide.</w:t>
      </w:r>
    </w:p>
    <w:p w:rsidR="002427EF" w:rsidRDefault="002427EF" w:rsidP="002427EF">
      <w:pPr>
        <w:pBdr>
          <w:top w:val="nil"/>
          <w:left w:val="nil"/>
          <w:bottom w:val="nil"/>
          <w:right w:val="nil"/>
          <w:between w:val="nil"/>
        </w:pBdr>
        <w:ind w:left="2880" w:hanging="2880"/>
        <w:jc w:val="both"/>
        <w:rPr>
          <w:rFonts w:ascii="Comic Sans MS" w:eastAsia="Comic Sans MS" w:hAnsi="Comic Sans MS" w:cs="Comic Sans MS"/>
        </w:rPr>
      </w:pPr>
    </w:p>
    <w:p w:rsidR="002427EF" w:rsidRDefault="002427EF" w:rsidP="002427EF">
      <w:pPr>
        <w:ind w:left="2880" w:hanging="2880"/>
        <w:jc w:val="both"/>
        <w:rPr>
          <w:rFonts w:ascii="Comic Sans MS" w:eastAsia="Comic Sans MS" w:hAnsi="Comic Sans MS" w:cs="Comic Sans MS"/>
        </w:rPr>
      </w:pPr>
      <w:r w:rsidRPr="0063163A">
        <w:rPr>
          <w:rFonts w:ascii="Comic Sans MS" w:eastAsia="Comic Sans MS" w:hAnsi="Comic Sans MS" w:cs="Comic Sans MS"/>
        </w:rPr>
        <w:t>LINE MANAGE:</w:t>
      </w:r>
      <w:r w:rsidRPr="0063163A">
        <w:rPr>
          <w:rFonts w:ascii="Comic Sans MS" w:eastAsia="Comic Sans MS" w:hAnsi="Comic Sans MS" w:cs="Comic Sans MS"/>
        </w:rPr>
        <w:tab/>
      </w:r>
      <w:r>
        <w:rPr>
          <w:rFonts w:ascii="Comic Sans MS" w:eastAsia="Comic Sans MS" w:hAnsi="Comic Sans MS" w:cs="Comic Sans MS"/>
        </w:rPr>
        <w:t>This post has no supervisory responsibility</w:t>
      </w:r>
    </w:p>
    <w:p w:rsidR="002427EF" w:rsidRDefault="002427EF" w:rsidP="002427EF">
      <w:pPr>
        <w:pBdr>
          <w:top w:val="nil"/>
          <w:left w:val="nil"/>
          <w:bottom w:val="nil"/>
          <w:right w:val="nil"/>
          <w:between w:val="nil"/>
        </w:pBdr>
        <w:ind w:left="2880" w:hanging="2880"/>
        <w:jc w:val="both"/>
        <w:rPr>
          <w:rFonts w:ascii="Comic Sans MS" w:eastAsia="Comic Sans MS" w:hAnsi="Comic Sans MS" w:cs="Comic Sans MS"/>
          <w:color w:val="000000"/>
        </w:rPr>
      </w:pPr>
      <w:r>
        <w:rPr>
          <w:rFonts w:ascii="Comic Sans MS" w:eastAsia="Comic Sans MS" w:hAnsi="Comic Sans MS" w:cs="Comic Sans MS"/>
          <w:color w:val="000000"/>
        </w:rPr>
        <w:t>___________________________________________________________</w:t>
      </w:r>
    </w:p>
    <w:p w:rsidR="002427EF" w:rsidRDefault="002427EF" w:rsidP="002427EF">
      <w:pPr>
        <w:pStyle w:val="Heading1"/>
        <w:rPr>
          <w:rFonts w:ascii="Comic Sans MS" w:eastAsia="Comic Sans MS" w:hAnsi="Comic Sans MS" w:cs="Comic Sans MS"/>
          <w:sz w:val="24"/>
        </w:rPr>
      </w:pPr>
    </w:p>
    <w:p w:rsidR="002427EF" w:rsidRDefault="002427EF" w:rsidP="002427EF">
      <w:pPr>
        <w:pStyle w:val="Heading1"/>
        <w:rPr>
          <w:rFonts w:ascii="Comic Sans MS" w:eastAsia="Comic Sans MS" w:hAnsi="Comic Sans MS" w:cs="Comic Sans MS"/>
          <w:sz w:val="24"/>
        </w:rPr>
      </w:pPr>
      <w:r>
        <w:rPr>
          <w:rFonts w:ascii="Comic Sans MS" w:eastAsia="Comic Sans MS" w:hAnsi="Comic Sans MS" w:cs="Comic Sans MS"/>
          <w:sz w:val="24"/>
        </w:rPr>
        <w:t>DUTIES AND RESPONSIBILITIES</w:t>
      </w:r>
    </w:p>
    <w:p w:rsidR="002427EF" w:rsidRDefault="002427EF" w:rsidP="002427EF">
      <w:pPr>
        <w:rPr>
          <w:rFonts w:eastAsia="Comic Sans MS"/>
          <w:lang w:val="en-GB"/>
        </w:rPr>
      </w:pPr>
    </w:p>
    <w:p w:rsidR="002427EF" w:rsidRDefault="002427EF" w:rsidP="002427EF">
      <w:pPr>
        <w:widowControl/>
        <w:ind w:right="-11"/>
        <w:jc w:val="both"/>
        <w:rPr>
          <w:rFonts w:ascii="Comic Sans MS" w:hAnsi="Comic Sans MS"/>
          <w:snapToGrid/>
          <w:szCs w:val="20"/>
          <w:lang w:val="en-GB" w:eastAsia="en-GB"/>
        </w:rPr>
      </w:pPr>
      <w:r w:rsidRPr="002427EF">
        <w:rPr>
          <w:rFonts w:ascii="Comic Sans MS" w:hAnsi="Comic Sans MS"/>
          <w:snapToGrid/>
          <w:szCs w:val="20"/>
          <w:lang w:val="en-GB" w:eastAsia="en-GB"/>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p>
    <w:p w:rsidR="002427EF" w:rsidRDefault="002427EF" w:rsidP="002427EF">
      <w:pPr>
        <w:widowControl/>
        <w:ind w:right="-11"/>
        <w:jc w:val="both"/>
        <w:rPr>
          <w:rFonts w:ascii="Comic Sans MS" w:hAnsi="Comic Sans MS"/>
          <w:snapToGrid/>
          <w:szCs w:val="20"/>
          <w:lang w:val="en-GB" w:eastAsia="en-GB"/>
        </w:rPr>
      </w:pP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Duties and Responsibilities</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To provide day to day reception cover</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xml:space="preserve">• To remain professional </w:t>
      </w:r>
      <w:proofErr w:type="gramStart"/>
      <w:r w:rsidRPr="002427EF">
        <w:rPr>
          <w:rFonts w:ascii="Comic Sans MS" w:hAnsi="Comic Sans MS"/>
          <w:snapToGrid/>
          <w:szCs w:val="20"/>
          <w:lang w:eastAsia="en-GB"/>
        </w:rPr>
        <w:t>at all times</w:t>
      </w:r>
      <w:proofErr w:type="gramEnd"/>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xml:space="preserve">•To ensure sensitive information </w:t>
      </w:r>
      <w:proofErr w:type="gramStart"/>
      <w:r w:rsidRPr="002427EF">
        <w:rPr>
          <w:rFonts w:ascii="Comic Sans MS" w:hAnsi="Comic Sans MS"/>
          <w:snapToGrid/>
          <w:szCs w:val="20"/>
          <w:lang w:eastAsia="en-GB"/>
        </w:rPr>
        <w:t>is handled with care whilst maintaining confidentiality at all times</w:t>
      </w:r>
      <w:proofErr w:type="gramEnd"/>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lastRenderedPageBreak/>
        <w:t>• To ensure school security measures are adhered to by operating the various control mechanisms in place. This includes responsibility of ensuring ID is checked for all visitors, passing on any ID paperwork for supply teachers to the school business manager. Any concerns must be reported to the school business manager</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To ensure all visitors are greeted in a prompt, professional and welcoming manner dealing sensitively with a wide range of issues. Being able to deal with any conflict effectively and with minimum of fuss. Ensuring the appropriate people are informed of any conflict which may arise.</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xml:space="preserve">• To </w:t>
      </w:r>
      <w:proofErr w:type="gramStart"/>
      <w:r w:rsidRPr="002427EF">
        <w:rPr>
          <w:rFonts w:ascii="Comic Sans MS" w:hAnsi="Comic Sans MS"/>
          <w:snapToGrid/>
          <w:szCs w:val="20"/>
          <w:lang w:eastAsia="en-GB"/>
        </w:rPr>
        <w:t>provide assistance</w:t>
      </w:r>
      <w:proofErr w:type="gramEnd"/>
      <w:r w:rsidRPr="002427EF">
        <w:rPr>
          <w:rFonts w:ascii="Comic Sans MS" w:hAnsi="Comic Sans MS"/>
          <w:snapToGrid/>
          <w:szCs w:val="20"/>
          <w:lang w:eastAsia="en-GB"/>
        </w:rPr>
        <w:t xml:space="preserve"> when required to staff and visitors attending meetings at the school, this may include taking them to and from the meeting place and/or </w:t>
      </w:r>
      <w:proofErr w:type="spellStart"/>
      <w:r w:rsidRPr="002427EF">
        <w:rPr>
          <w:rFonts w:ascii="Comic Sans MS" w:hAnsi="Comic Sans MS"/>
          <w:snapToGrid/>
          <w:szCs w:val="20"/>
          <w:lang w:eastAsia="en-GB"/>
        </w:rPr>
        <w:t>organising</w:t>
      </w:r>
      <w:proofErr w:type="spellEnd"/>
      <w:r w:rsidRPr="002427EF">
        <w:rPr>
          <w:rFonts w:ascii="Comic Sans MS" w:hAnsi="Comic Sans MS"/>
          <w:snapToGrid/>
          <w:szCs w:val="20"/>
          <w:lang w:eastAsia="en-GB"/>
        </w:rPr>
        <w:t xml:space="preserve"> refreshments etc.</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To deal with enquiries, either face-to-face or by telephone, from parents, staff, pupils and other stake holders</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xml:space="preserve">• To register users attending school activities using the school’s </w:t>
      </w:r>
      <w:proofErr w:type="spellStart"/>
      <w:r w:rsidRPr="002427EF">
        <w:rPr>
          <w:rFonts w:ascii="Comic Sans MS" w:hAnsi="Comic Sans MS"/>
          <w:snapToGrid/>
          <w:szCs w:val="20"/>
          <w:lang w:eastAsia="en-GB"/>
        </w:rPr>
        <w:t>computerised</w:t>
      </w:r>
      <w:proofErr w:type="spellEnd"/>
      <w:r w:rsidRPr="002427EF">
        <w:rPr>
          <w:rFonts w:ascii="Comic Sans MS" w:hAnsi="Comic Sans MS"/>
          <w:snapToGrid/>
          <w:szCs w:val="20"/>
          <w:lang w:eastAsia="en-GB"/>
        </w:rPr>
        <w:t xml:space="preserve"> data base</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To answer all telephone calls in a courteous and timely way, including redirecting calls efficiently and passing on messages via email</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In the event of an emergency evacuation, to follow all procedures laid out in the evacuation plan and assist the school in clearing the building</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xml:space="preserve">• To undertake a range of admin duties including word processing, </w:t>
      </w:r>
      <w:r w:rsidR="00377175">
        <w:rPr>
          <w:rFonts w:ascii="Comic Sans MS" w:hAnsi="Comic Sans MS"/>
          <w:snapToGrid/>
          <w:szCs w:val="20"/>
          <w:lang w:eastAsia="en-GB"/>
        </w:rPr>
        <w:t>input data onto SIMs</w:t>
      </w:r>
      <w:r w:rsidRPr="002427EF">
        <w:rPr>
          <w:rFonts w:ascii="Comic Sans MS" w:hAnsi="Comic Sans MS"/>
          <w:snapToGrid/>
          <w:szCs w:val="20"/>
          <w:lang w:eastAsia="en-GB"/>
        </w:rPr>
        <w:t>, photocopying, filing, collation and distribution of documents, processing of correspondence and general clerical duties</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xml:space="preserve">• </w:t>
      </w:r>
      <w:r w:rsidRPr="002427EF">
        <w:rPr>
          <w:rFonts w:ascii="Comic Sans MS" w:hAnsi="Comic Sans MS"/>
          <w:snapToGrid/>
          <w:szCs w:val="20"/>
          <w:lang w:val="en-GB" w:eastAsia="en-GB"/>
        </w:rPr>
        <w:t>Contribute to and assist the team to meet deadlines and targets</w:t>
      </w:r>
    </w:p>
    <w:p w:rsidR="002427EF" w:rsidRPr="002427EF" w:rsidRDefault="002427EF" w:rsidP="002427EF">
      <w:pPr>
        <w:widowControl/>
        <w:ind w:right="-11"/>
        <w:jc w:val="both"/>
        <w:rPr>
          <w:rFonts w:ascii="Comic Sans MS" w:hAnsi="Comic Sans MS"/>
          <w:snapToGrid/>
          <w:szCs w:val="20"/>
          <w:lang w:eastAsia="en-GB"/>
        </w:rPr>
      </w:pPr>
      <w:r w:rsidRPr="002427EF">
        <w:rPr>
          <w:rFonts w:ascii="Comic Sans MS" w:hAnsi="Comic Sans MS"/>
          <w:snapToGrid/>
          <w:szCs w:val="20"/>
          <w:lang w:eastAsia="en-GB"/>
        </w:rPr>
        <w:t xml:space="preserve">• Any other duties as required by the school </w:t>
      </w:r>
      <w:r w:rsidR="00377175">
        <w:rPr>
          <w:rFonts w:ascii="Comic Sans MS" w:hAnsi="Comic Sans MS"/>
          <w:snapToGrid/>
          <w:szCs w:val="20"/>
          <w:lang w:eastAsia="en-GB"/>
        </w:rPr>
        <w:t>Office M</w:t>
      </w:r>
      <w:bookmarkStart w:id="1" w:name="_GoBack"/>
      <w:bookmarkEnd w:id="1"/>
      <w:r w:rsidRPr="002427EF">
        <w:rPr>
          <w:rFonts w:ascii="Comic Sans MS" w:hAnsi="Comic Sans MS"/>
          <w:snapToGrid/>
          <w:szCs w:val="20"/>
          <w:lang w:eastAsia="en-GB"/>
        </w:rPr>
        <w:t>anager, in line with the grading of the post</w:t>
      </w:r>
    </w:p>
    <w:p w:rsidR="002427EF" w:rsidRDefault="002427EF" w:rsidP="002427EF">
      <w:pPr>
        <w:widowControl/>
        <w:ind w:right="-11"/>
        <w:jc w:val="both"/>
        <w:rPr>
          <w:rFonts w:ascii="Comic Sans MS" w:hAnsi="Comic Sans MS"/>
          <w:snapToGrid/>
          <w:szCs w:val="20"/>
          <w:lang w:val="en-GB" w:eastAsia="en-GB"/>
        </w:rPr>
      </w:pPr>
    </w:p>
    <w:p w:rsidR="002427EF" w:rsidRDefault="002427EF" w:rsidP="002427EF">
      <w:pPr>
        <w:widowControl/>
        <w:ind w:right="-11"/>
        <w:jc w:val="both"/>
        <w:rPr>
          <w:rFonts w:ascii="Comic Sans MS" w:hAnsi="Comic Sans MS"/>
          <w:snapToGrid/>
          <w:szCs w:val="20"/>
          <w:lang w:val="en-GB" w:eastAsia="en-GB"/>
        </w:rPr>
      </w:pPr>
    </w:p>
    <w:p w:rsidR="00377175" w:rsidRDefault="00377175">
      <w:pPr>
        <w:widowControl/>
        <w:spacing w:after="160" w:line="259" w:lineRule="auto"/>
        <w:rPr>
          <w:rFonts w:ascii="Comic Sans MS" w:hAnsi="Comic Sans MS"/>
          <w:snapToGrid/>
          <w:szCs w:val="20"/>
          <w:lang w:val="en-GB" w:eastAsia="en-GB"/>
        </w:rPr>
      </w:pPr>
      <w:r>
        <w:rPr>
          <w:rFonts w:ascii="Comic Sans MS" w:hAnsi="Comic Sans MS"/>
          <w:snapToGrid/>
          <w:szCs w:val="20"/>
          <w:lang w:val="en-GB" w:eastAsia="en-GB"/>
        </w:rPr>
        <w:br w:type="page"/>
      </w:r>
    </w:p>
    <w:p w:rsidR="002427EF" w:rsidRDefault="002427EF" w:rsidP="002427EF">
      <w:pPr>
        <w:widowControl/>
        <w:ind w:right="-11"/>
        <w:jc w:val="both"/>
        <w:rPr>
          <w:rFonts w:ascii="Comic Sans MS" w:hAnsi="Comic Sans MS"/>
          <w:snapToGrid/>
          <w:szCs w:val="20"/>
          <w:lang w:val="en-GB" w:eastAsia="en-GB"/>
        </w:rPr>
      </w:pPr>
    </w:p>
    <w:p w:rsidR="00377175" w:rsidRDefault="00377175" w:rsidP="00377175">
      <w:pPr>
        <w:pStyle w:val="Sarah1"/>
        <w:jc w:val="center"/>
      </w:pPr>
      <w:bookmarkStart w:id="2" w:name="_Toc79394695"/>
      <w:r>
        <w:t>Person Specificatio</w:t>
      </w:r>
      <w:bookmarkEnd w:id="2"/>
      <w:r>
        <w:t>n</w:t>
      </w:r>
    </w:p>
    <w:p w:rsidR="00377175" w:rsidRDefault="00377175" w:rsidP="00377175">
      <w:pPr>
        <w:pStyle w:val="Sarah1"/>
        <w:jc w:val="cente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6153"/>
      </w:tblGrid>
      <w:tr w:rsidR="00377175" w:rsidTr="00377175">
        <w:tblPrEx>
          <w:tblCellMar>
            <w:top w:w="0" w:type="dxa"/>
            <w:bottom w:w="0" w:type="dxa"/>
          </w:tblCellMar>
        </w:tblPrEx>
        <w:tc>
          <w:tcPr>
            <w:tcW w:w="4308" w:type="dxa"/>
          </w:tcPr>
          <w:p w:rsidR="00377175" w:rsidRDefault="00377175" w:rsidP="00B461A7">
            <w:pPr>
              <w:rPr>
                <w:b/>
                <w:u w:val="single"/>
              </w:rPr>
            </w:pPr>
            <w:r>
              <w:rPr>
                <w:rFonts w:ascii="Arial" w:hAnsi="Arial"/>
                <w:b/>
                <w:sz w:val="28"/>
              </w:rPr>
              <w:t>Job Title:</w:t>
            </w:r>
            <w:r>
              <w:rPr>
                <w:b/>
                <w:u w:val="single"/>
              </w:rPr>
              <w:t xml:space="preserve"> </w:t>
            </w:r>
          </w:p>
          <w:p w:rsidR="00377175" w:rsidRPr="00637BC9" w:rsidRDefault="00377175" w:rsidP="00B461A7">
            <w:pPr>
              <w:rPr>
                <w:rFonts w:ascii="Arial" w:hAnsi="Arial" w:cs="Arial"/>
              </w:rPr>
            </w:pPr>
            <w:r w:rsidRPr="00637BC9">
              <w:rPr>
                <w:rFonts w:ascii="Arial" w:hAnsi="Arial" w:cs="Arial"/>
                <w:sz w:val="28"/>
                <w:szCs w:val="28"/>
              </w:rPr>
              <w:t>Receptionist / Administrative assistant</w:t>
            </w:r>
            <w:r w:rsidRPr="00637BC9">
              <w:rPr>
                <w:rFonts w:ascii="Arial" w:hAnsi="Arial" w:cs="Arial"/>
              </w:rPr>
              <w:t>.</w:t>
            </w:r>
          </w:p>
          <w:p w:rsidR="00377175" w:rsidRDefault="00377175" w:rsidP="00B461A7">
            <w:pPr>
              <w:rPr>
                <w:rFonts w:ascii="Arial" w:hAnsi="Arial"/>
                <w:b/>
                <w:sz w:val="28"/>
              </w:rPr>
            </w:pPr>
          </w:p>
        </w:tc>
        <w:tc>
          <w:tcPr>
            <w:tcW w:w="6153" w:type="dxa"/>
          </w:tcPr>
          <w:p w:rsidR="00377175" w:rsidRDefault="00377175" w:rsidP="00B461A7">
            <w:pPr>
              <w:rPr>
                <w:rFonts w:ascii="Arial" w:hAnsi="Arial"/>
                <w:b/>
                <w:sz w:val="28"/>
              </w:rPr>
            </w:pPr>
            <w:r>
              <w:rPr>
                <w:rFonts w:ascii="Arial" w:hAnsi="Arial"/>
                <w:b/>
                <w:sz w:val="28"/>
              </w:rPr>
              <w:t>Department:</w:t>
            </w:r>
          </w:p>
          <w:p w:rsidR="00377175" w:rsidRDefault="00377175" w:rsidP="00B461A7">
            <w:pPr>
              <w:rPr>
                <w:rFonts w:ascii="Arial" w:hAnsi="Arial"/>
                <w:b/>
                <w:sz w:val="28"/>
              </w:rPr>
            </w:pPr>
            <w:r>
              <w:rPr>
                <w:rFonts w:ascii="Arial" w:hAnsi="Arial"/>
                <w:b/>
                <w:sz w:val="28"/>
              </w:rPr>
              <w:t>Vicarage Primary School</w:t>
            </w:r>
          </w:p>
        </w:tc>
      </w:tr>
      <w:tr w:rsidR="00377175" w:rsidTr="00377175">
        <w:tblPrEx>
          <w:tblCellMar>
            <w:top w:w="0" w:type="dxa"/>
            <w:bottom w:w="0" w:type="dxa"/>
          </w:tblCellMar>
        </w:tblPrEx>
        <w:tc>
          <w:tcPr>
            <w:tcW w:w="4308" w:type="dxa"/>
          </w:tcPr>
          <w:p w:rsidR="00377175" w:rsidRDefault="00377175" w:rsidP="00B461A7">
            <w:pPr>
              <w:rPr>
                <w:rFonts w:ascii="Arial" w:hAnsi="Arial"/>
                <w:b/>
                <w:sz w:val="28"/>
              </w:rPr>
            </w:pPr>
            <w:r>
              <w:rPr>
                <w:rFonts w:ascii="Arial" w:hAnsi="Arial"/>
                <w:b/>
                <w:sz w:val="28"/>
              </w:rPr>
              <w:t>Division/Section:</w:t>
            </w:r>
          </w:p>
          <w:p w:rsidR="00377175" w:rsidRDefault="00377175" w:rsidP="00B461A7">
            <w:pPr>
              <w:rPr>
                <w:rFonts w:ascii="Arial" w:hAnsi="Arial"/>
                <w:b/>
                <w:sz w:val="28"/>
              </w:rPr>
            </w:pPr>
          </w:p>
          <w:p w:rsidR="00377175" w:rsidRDefault="00377175" w:rsidP="00B461A7">
            <w:pPr>
              <w:pStyle w:val="Sarah2"/>
            </w:pPr>
          </w:p>
        </w:tc>
        <w:tc>
          <w:tcPr>
            <w:tcW w:w="6153" w:type="dxa"/>
          </w:tcPr>
          <w:p w:rsidR="00377175" w:rsidRDefault="00377175" w:rsidP="00B461A7">
            <w:pPr>
              <w:rPr>
                <w:rFonts w:ascii="Arial" w:hAnsi="Arial"/>
                <w:b/>
                <w:sz w:val="28"/>
              </w:rPr>
            </w:pPr>
            <w:r>
              <w:rPr>
                <w:rFonts w:ascii="Arial" w:hAnsi="Arial"/>
                <w:b/>
                <w:sz w:val="28"/>
              </w:rPr>
              <w:t>Job Number:</w:t>
            </w:r>
          </w:p>
        </w:tc>
      </w:tr>
      <w:tr w:rsidR="00377175" w:rsidTr="00377175">
        <w:tblPrEx>
          <w:tblCellMar>
            <w:top w:w="0" w:type="dxa"/>
            <w:bottom w:w="0" w:type="dxa"/>
          </w:tblCellMar>
        </w:tblPrEx>
        <w:tc>
          <w:tcPr>
            <w:tcW w:w="4308" w:type="dxa"/>
          </w:tcPr>
          <w:p w:rsidR="00377175" w:rsidRDefault="00377175" w:rsidP="00B461A7">
            <w:pPr>
              <w:rPr>
                <w:rFonts w:ascii="Arial" w:hAnsi="Arial"/>
                <w:b/>
                <w:sz w:val="28"/>
              </w:rPr>
            </w:pPr>
            <w:r>
              <w:rPr>
                <w:rFonts w:ascii="Arial" w:hAnsi="Arial"/>
                <w:b/>
                <w:sz w:val="28"/>
              </w:rPr>
              <w:t xml:space="preserve">Grade: </w:t>
            </w:r>
            <w:r>
              <w:rPr>
                <w:rFonts w:ascii="Arial" w:hAnsi="Arial"/>
                <w:sz w:val="28"/>
              </w:rPr>
              <w:t xml:space="preserve">Scale </w:t>
            </w:r>
            <w:r>
              <w:rPr>
                <w:rFonts w:ascii="Arial" w:hAnsi="Arial"/>
                <w:sz w:val="28"/>
              </w:rPr>
              <w:t>1</w:t>
            </w:r>
          </w:p>
        </w:tc>
        <w:tc>
          <w:tcPr>
            <w:tcW w:w="6153" w:type="dxa"/>
          </w:tcPr>
          <w:p w:rsidR="00377175" w:rsidRDefault="00377175" w:rsidP="00B461A7">
            <w:pPr>
              <w:rPr>
                <w:rFonts w:ascii="Arial" w:hAnsi="Arial"/>
                <w:b/>
                <w:sz w:val="28"/>
              </w:rPr>
            </w:pPr>
            <w:r>
              <w:rPr>
                <w:rFonts w:ascii="Arial" w:hAnsi="Arial"/>
                <w:b/>
                <w:sz w:val="28"/>
              </w:rPr>
              <w:t xml:space="preserve">Date last updated: </w:t>
            </w:r>
          </w:p>
          <w:p w:rsidR="00377175" w:rsidRDefault="00377175" w:rsidP="00B461A7">
            <w:pPr>
              <w:rPr>
                <w:rFonts w:ascii="Arial" w:hAnsi="Arial"/>
                <w:b/>
                <w:sz w:val="28"/>
              </w:rPr>
            </w:pPr>
            <w:r>
              <w:rPr>
                <w:rFonts w:ascii="Arial" w:hAnsi="Arial"/>
                <w:b/>
                <w:sz w:val="28"/>
              </w:rPr>
              <w:t>October 2024</w:t>
            </w:r>
          </w:p>
          <w:p w:rsidR="00377175" w:rsidRDefault="00377175" w:rsidP="00B461A7">
            <w:pPr>
              <w:rPr>
                <w:rFonts w:ascii="Arial" w:hAnsi="Arial"/>
                <w:b/>
                <w:sz w:val="28"/>
              </w:rPr>
            </w:pPr>
          </w:p>
        </w:tc>
      </w:tr>
    </w:tbl>
    <w:p w:rsidR="00377175" w:rsidRDefault="00377175" w:rsidP="00377175">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6"/>
      </w:tblGrid>
      <w:tr w:rsidR="00377175" w:rsidTr="00B461A7">
        <w:tblPrEx>
          <w:tblCellMar>
            <w:top w:w="0" w:type="dxa"/>
            <w:bottom w:w="0" w:type="dxa"/>
          </w:tblCellMar>
        </w:tblPrEx>
        <w:tc>
          <w:tcPr>
            <w:tcW w:w="10456" w:type="dxa"/>
          </w:tcPr>
          <w:p w:rsidR="00377175" w:rsidRPr="00377175" w:rsidRDefault="00377175" w:rsidP="00B461A7">
            <w:pPr>
              <w:pStyle w:val="Heading2"/>
              <w:rPr>
                <w:b/>
                <w:sz w:val="24"/>
                <w:szCs w:val="24"/>
              </w:rPr>
            </w:pPr>
            <w:r w:rsidRPr="00377175">
              <w:rPr>
                <w:color w:val="auto"/>
                <w:sz w:val="24"/>
                <w:szCs w:val="24"/>
              </w:rPr>
              <w:t>IMPORTANT INFORMATION FOR APPLICANTS</w:t>
            </w:r>
          </w:p>
        </w:tc>
      </w:tr>
      <w:tr w:rsidR="00377175" w:rsidTr="00B461A7">
        <w:tblPrEx>
          <w:tblCellMar>
            <w:top w:w="0" w:type="dxa"/>
            <w:bottom w:w="0" w:type="dxa"/>
          </w:tblCellMar>
        </w:tblPrEx>
        <w:tc>
          <w:tcPr>
            <w:tcW w:w="10456" w:type="dxa"/>
          </w:tcPr>
          <w:p w:rsidR="00377175" w:rsidRDefault="00377175" w:rsidP="00B461A7">
            <w:pPr>
              <w:rPr>
                <w:rFonts w:ascii="Arial" w:hAnsi="Arial"/>
              </w:rPr>
            </w:pPr>
          </w:p>
          <w:p w:rsidR="00377175" w:rsidRDefault="00377175" w:rsidP="00B461A7">
            <w:pPr>
              <w:pStyle w:val="Tickboxinserted"/>
            </w:pPr>
            <w: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377175" w:rsidRDefault="00377175" w:rsidP="00B461A7">
            <w:pPr>
              <w:jc w:val="both"/>
              <w:rPr>
                <w:rFonts w:ascii="Arial" w:hAnsi="Arial"/>
              </w:rPr>
            </w:pPr>
            <w:r>
              <w:rPr>
                <w:rFonts w:ascii="Arial" w:hAnsi="Arial"/>
              </w:rPr>
              <w:t xml:space="preserve"> </w:t>
            </w:r>
          </w:p>
        </w:tc>
      </w:tr>
    </w:tbl>
    <w:p w:rsidR="00377175" w:rsidRDefault="00377175" w:rsidP="00377175">
      <w:pPr>
        <w:rPr>
          <w:rFonts w:ascii="Arial" w:hAnsi="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6153"/>
      </w:tblGrid>
      <w:tr w:rsidR="00377175" w:rsidTr="00B461A7">
        <w:tblPrEx>
          <w:tblCellMar>
            <w:top w:w="0" w:type="dxa"/>
            <w:bottom w:w="0" w:type="dxa"/>
          </w:tblCellMar>
        </w:tblPrEx>
        <w:tc>
          <w:tcPr>
            <w:tcW w:w="4303" w:type="dxa"/>
            <w:shd w:val="pct10" w:color="auto" w:fill="FFFFFF"/>
          </w:tcPr>
          <w:p w:rsidR="00377175" w:rsidRDefault="00377175" w:rsidP="00B461A7">
            <w:pPr>
              <w:rPr>
                <w:rFonts w:ascii="Arial" w:hAnsi="Arial"/>
                <w:b/>
                <w:sz w:val="28"/>
              </w:rPr>
            </w:pPr>
          </w:p>
          <w:p w:rsidR="00377175" w:rsidRDefault="00377175" w:rsidP="00B461A7">
            <w:pPr>
              <w:rPr>
                <w:rFonts w:ascii="Arial" w:hAnsi="Arial"/>
                <w:b/>
                <w:sz w:val="28"/>
              </w:rPr>
            </w:pPr>
            <w:r>
              <w:rPr>
                <w:rFonts w:ascii="Arial" w:hAnsi="Arial"/>
                <w:b/>
                <w:sz w:val="28"/>
              </w:rPr>
              <w:t>CRITERIA</w:t>
            </w:r>
          </w:p>
          <w:p w:rsidR="00377175" w:rsidRDefault="00377175" w:rsidP="00B461A7">
            <w:pPr>
              <w:rPr>
                <w:rFonts w:ascii="Arial" w:hAnsi="Arial"/>
                <w:b/>
                <w:sz w:val="28"/>
              </w:rPr>
            </w:pPr>
          </w:p>
        </w:tc>
        <w:tc>
          <w:tcPr>
            <w:tcW w:w="6153" w:type="dxa"/>
            <w:shd w:val="pct10" w:color="auto" w:fill="FFFFFF"/>
          </w:tcPr>
          <w:p w:rsidR="00377175" w:rsidRDefault="00377175" w:rsidP="00B461A7">
            <w:pPr>
              <w:rPr>
                <w:rFonts w:ascii="Arial" w:hAnsi="Arial"/>
                <w:b/>
                <w:sz w:val="28"/>
              </w:rPr>
            </w:pPr>
          </w:p>
          <w:p w:rsidR="00377175" w:rsidRDefault="00377175" w:rsidP="00B461A7">
            <w:pPr>
              <w:rPr>
                <w:rFonts w:ascii="Arial" w:hAnsi="Arial"/>
                <w:b/>
                <w:sz w:val="28"/>
              </w:rPr>
            </w:pPr>
            <w:r>
              <w:rPr>
                <w:rFonts w:ascii="Arial" w:hAnsi="Arial"/>
                <w:b/>
                <w:sz w:val="28"/>
              </w:rPr>
              <w:t>METHOD OF ASSESSMENT</w:t>
            </w:r>
          </w:p>
        </w:tc>
      </w:tr>
      <w:tr w:rsidR="00377175" w:rsidTr="00B461A7">
        <w:tblPrEx>
          <w:tblBorders>
            <w:insideH w:val="none" w:sz="0" w:space="0" w:color="auto"/>
            <w:insideV w:val="none" w:sz="0" w:space="0" w:color="auto"/>
          </w:tblBorders>
          <w:tblCellMar>
            <w:top w:w="0" w:type="dxa"/>
            <w:bottom w:w="0" w:type="dxa"/>
          </w:tblCellMar>
        </w:tblPrEx>
        <w:tc>
          <w:tcPr>
            <w:tcW w:w="10456" w:type="dxa"/>
            <w:gridSpan w:val="2"/>
          </w:tcPr>
          <w:p w:rsidR="00377175" w:rsidRDefault="00377175" w:rsidP="00B461A7">
            <w:pPr>
              <w:pStyle w:val="Sarah2"/>
            </w:pPr>
          </w:p>
          <w:p w:rsidR="00377175" w:rsidRDefault="00377175" w:rsidP="00B461A7">
            <w:pPr>
              <w:pStyle w:val="Heading2"/>
            </w:pPr>
            <w:r>
              <w:t>EQUALITY AND DIVERSITY</w:t>
            </w:r>
          </w:p>
        </w:tc>
      </w:tr>
      <w:tr w:rsidR="00377175" w:rsidTr="00B461A7">
        <w:tblPrEx>
          <w:tblBorders>
            <w:insideH w:val="none" w:sz="0" w:space="0" w:color="auto"/>
            <w:insideV w:val="none" w:sz="0" w:space="0" w:color="auto"/>
          </w:tblBorders>
          <w:tblCellMar>
            <w:top w:w="0" w:type="dxa"/>
            <w:bottom w:w="0" w:type="dxa"/>
          </w:tblCellMar>
        </w:tblPrEx>
        <w:tc>
          <w:tcPr>
            <w:tcW w:w="10456" w:type="dxa"/>
            <w:gridSpan w:val="2"/>
          </w:tcPr>
          <w:p w:rsidR="00377175" w:rsidRDefault="00377175" w:rsidP="00B461A7">
            <w:pPr>
              <w:pStyle w:val="Sarah2"/>
              <w:rPr>
                <w:b w:val="0"/>
                <w:sz w:val="24"/>
              </w:rPr>
            </w:pPr>
          </w:p>
          <w:p w:rsidR="00377175" w:rsidRDefault="00377175" w:rsidP="00B461A7">
            <w:pPr>
              <w:pStyle w:val="BodyText"/>
            </w:pPr>
            <w:r>
              <w:t xml:space="preserve">All employees are expected to understand and promote our Equality and Diversity Policy </w:t>
            </w:r>
            <w:proofErr w:type="gramStart"/>
            <w:r>
              <w:t>in the course of</w:t>
            </w:r>
            <w:proofErr w:type="gramEnd"/>
            <w:r>
              <w:t xml:space="preserve"> their work.  </w:t>
            </w:r>
          </w:p>
        </w:tc>
      </w:tr>
      <w:tr w:rsidR="00377175" w:rsidTr="00B461A7">
        <w:tblPrEx>
          <w:tblCellMar>
            <w:top w:w="0" w:type="dxa"/>
            <w:bottom w:w="0" w:type="dxa"/>
          </w:tblCellMar>
        </w:tblPrEx>
        <w:tc>
          <w:tcPr>
            <w:tcW w:w="4303" w:type="dxa"/>
          </w:tcPr>
          <w:p w:rsidR="00377175" w:rsidRDefault="00377175" w:rsidP="00B461A7">
            <w:pPr>
              <w:rPr>
                <w:rFonts w:ascii="Arial" w:hAnsi="Arial"/>
              </w:rPr>
            </w:pPr>
          </w:p>
          <w:p w:rsidR="00377175" w:rsidRDefault="00377175" w:rsidP="00B461A7">
            <w:pPr>
              <w:pStyle w:val="BodyText"/>
              <w:rPr>
                <w:b/>
              </w:rPr>
            </w:pPr>
            <w:r>
              <w:rPr>
                <w:b/>
              </w:rPr>
              <w:t>KNOWLEDGE:</w:t>
            </w:r>
          </w:p>
          <w:p w:rsidR="00377175" w:rsidRDefault="00377175" w:rsidP="00B461A7">
            <w:pPr>
              <w:pStyle w:val="Header"/>
              <w:tabs>
                <w:tab w:val="clear" w:pos="4153"/>
                <w:tab w:val="clear" w:pos="8306"/>
              </w:tabs>
            </w:pPr>
          </w:p>
          <w:p w:rsidR="00377175" w:rsidRDefault="00377175" w:rsidP="00B461A7">
            <w:pPr>
              <w:pStyle w:val="Header"/>
              <w:tabs>
                <w:tab w:val="clear" w:pos="4153"/>
                <w:tab w:val="clear" w:pos="8306"/>
              </w:tabs>
            </w:pPr>
          </w:p>
        </w:tc>
        <w:tc>
          <w:tcPr>
            <w:tcW w:w="6153" w:type="dxa"/>
          </w:tcPr>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 Certificate/Test (delete as applicable)</w:t>
            </w:r>
          </w:p>
          <w:p w:rsidR="00377175" w:rsidRDefault="00377175" w:rsidP="00B461A7">
            <w:pPr>
              <w:rPr>
                <w:rFonts w:ascii="Arial" w:hAnsi="Arial"/>
              </w:rPr>
            </w:pPr>
          </w:p>
        </w:tc>
      </w:tr>
      <w:tr w:rsidR="00377175" w:rsidTr="00B461A7">
        <w:tblPrEx>
          <w:tblCellMar>
            <w:top w:w="0" w:type="dxa"/>
            <w:bottom w:w="0" w:type="dxa"/>
          </w:tblCellMar>
        </w:tblPrEx>
        <w:tc>
          <w:tcPr>
            <w:tcW w:w="4303" w:type="dxa"/>
          </w:tcPr>
          <w:p w:rsidR="00377175" w:rsidRDefault="00377175" w:rsidP="00B461A7">
            <w:pPr>
              <w:rPr>
                <w:rFonts w:ascii="Arial" w:hAnsi="Arial"/>
                <w:b/>
              </w:rPr>
            </w:pPr>
          </w:p>
          <w:p w:rsidR="00377175" w:rsidRDefault="00377175" w:rsidP="00B461A7">
            <w:pPr>
              <w:rPr>
                <w:rFonts w:ascii="Arial" w:hAnsi="Arial"/>
                <w:b/>
              </w:rPr>
            </w:pPr>
            <w:r>
              <w:rPr>
                <w:rFonts w:ascii="Arial" w:hAnsi="Arial"/>
                <w:b/>
              </w:rPr>
              <w:t>QUALIFICATIONS:</w:t>
            </w:r>
          </w:p>
          <w:p w:rsidR="00377175" w:rsidRDefault="00377175" w:rsidP="00B461A7">
            <w:pPr>
              <w:rPr>
                <w:rFonts w:ascii="Arial" w:hAnsi="Arial"/>
                <w:b/>
              </w:rPr>
            </w:pPr>
          </w:p>
          <w:p w:rsidR="00377175" w:rsidRPr="00637BC9" w:rsidRDefault="00377175" w:rsidP="00B461A7">
            <w:pPr>
              <w:rPr>
                <w:rFonts w:ascii="Arial" w:hAnsi="Arial" w:cs="Arial"/>
              </w:rPr>
            </w:pPr>
            <w:r w:rsidRPr="00637BC9">
              <w:rPr>
                <w:rFonts w:ascii="Arial" w:hAnsi="Arial" w:cs="Arial"/>
              </w:rPr>
              <w:t>GCSE grade A-C in English and Mathematics or equivalent</w:t>
            </w:r>
          </w:p>
          <w:p w:rsidR="00377175" w:rsidRPr="00637BC9" w:rsidRDefault="00377175" w:rsidP="00B461A7">
            <w:pPr>
              <w:rPr>
                <w:rFonts w:ascii="Arial" w:hAnsi="Arial" w:cs="Arial"/>
              </w:rPr>
            </w:pPr>
          </w:p>
          <w:p w:rsidR="00377175" w:rsidRPr="00637BC9" w:rsidRDefault="00377175" w:rsidP="00B461A7">
            <w:pPr>
              <w:rPr>
                <w:rFonts w:ascii="Arial" w:hAnsi="Arial" w:cs="Arial"/>
              </w:rPr>
            </w:pPr>
            <w:r w:rsidRPr="00637BC9">
              <w:rPr>
                <w:rFonts w:ascii="Arial" w:hAnsi="Arial" w:cs="Arial"/>
              </w:rPr>
              <w:t xml:space="preserve">Other </w:t>
            </w:r>
            <w:proofErr w:type="spellStart"/>
            <w:r w:rsidRPr="00637BC9">
              <w:rPr>
                <w:rFonts w:ascii="Arial" w:hAnsi="Arial" w:cs="Arial"/>
              </w:rPr>
              <w:t>recognised</w:t>
            </w:r>
            <w:proofErr w:type="spellEnd"/>
            <w:r w:rsidRPr="00637BC9">
              <w:rPr>
                <w:rFonts w:ascii="Arial" w:hAnsi="Arial" w:cs="Arial"/>
              </w:rPr>
              <w:t xml:space="preserve"> professional qualification</w:t>
            </w:r>
          </w:p>
          <w:p w:rsidR="00377175" w:rsidRDefault="00377175" w:rsidP="00B461A7">
            <w:pPr>
              <w:rPr>
                <w:rFonts w:ascii="Arial" w:hAnsi="Arial"/>
              </w:rPr>
            </w:pPr>
          </w:p>
          <w:p w:rsidR="00377175" w:rsidRDefault="00377175" w:rsidP="00B461A7">
            <w:pPr>
              <w:rPr>
                <w:rFonts w:ascii="Arial" w:hAnsi="Arial"/>
              </w:rPr>
            </w:pPr>
          </w:p>
        </w:tc>
        <w:tc>
          <w:tcPr>
            <w:tcW w:w="6153" w:type="dxa"/>
          </w:tcPr>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r>
              <w:rPr>
                <w:rFonts w:ascii="Arial" w:hAnsi="Arial"/>
              </w:rPr>
              <w:t xml:space="preserve">Application Form/ Interview/ Certificate/ </w:t>
            </w:r>
          </w:p>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 Certificate/</w:t>
            </w:r>
          </w:p>
        </w:tc>
      </w:tr>
      <w:tr w:rsidR="00377175" w:rsidTr="00B461A7">
        <w:tblPrEx>
          <w:tblCellMar>
            <w:top w:w="0" w:type="dxa"/>
            <w:bottom w:w="0" w:type="dxa"/>
          </w:tblCellMar>
        </w:tblPrEx>
        <w:tc>
          <w:tcPr>
            <w:tcW w:w="4303" w:type="dxa"/>
          </w:tcPr>
          <w:p w:rsidR="00377175" w:rsidRDefault="00377175" w:rsidP="00B461A7">
            <w:pPr>
              <w:pStyle w:val="BodyText"/>
              <w:rPr>
                <w:b/>
              </w:rPr>
            </w:pPr>
          </w:p>
          <w:p w:rsidR="00377175" w:rsidRDefault="00377175" w:rsidP="00B461A7">
            <w:pPr>
              <w:pStyle w:val="BodyText"/>
              <w:rPr>
                <w:b/>
              </w:rPr>
            </w:pPr>
            <w:r>
              <w:rPr>
                <w:b/>
              </w:rPr>
              <w:lastRenderedPageBreak/>
              <w:t>EXPERIENCE:</w:t>
            </w:r>
          </w:p>
          <w:p w:rsidR="00377175" w:rsidRDefault="00377175" w:rsidP="00B461A7">
            <w:pPr>
              <w:pStyle w:val="BodyText"/>
            </w:pPr>
            <w:r>
              <w:t>Proven experience of using ICT</w:t>
            </w:r>
          </w:p>
          <w:p w:rsidR="00377175" w:rsidRDefault="00377175" w:rsidP="00B461A7">
            <w:pPr>
              <w:pStyle w:val="BodyText"/>
            </w:pPr>
          </w:p>
          <w:p w:rsidR="00377175" w:rsidRDefault="00377175" w:rsidP="00B461A7">
            <w:pPr>
              <w:pStyle w:val="BodyText"/>
            </w:pPr>
            <w:r>
              <w:t>Experience of general office working</w:t>
            </w:r>
          </w:p>
          <w:p w:rsidR="00377175" w:rsidRDefault="00377175" w:rsidP="00B461A7">
            <w:pPr>
              <w:pStyle w:val="BodyText"/>
            </w:pPr>
          </w:p>
          <w:p w:rsidR="00377175" w:rsidRDefault="00377175" w:rsidP="00B461A7">
            <w:pPr>
              <w:pStyle w:val="BodyText"/>
            </w:pPr>
            <w:r>
              <w:t>Experience of working in an education setting</w:t>
            </w:r>
          </w:p>
          <w:p w:rsidR="00377175" w:rsidRDefault="00377175" w:rsidP="00B461A7">
            <w:pPr>
              <w:rPr>
                <w:rFonts w:ascii="Arial" w:hAnsi="Arial"/>
              </w:rPr>
            </w:pPr>
          </w:p>
          <w:p w:rsidR="00377175" w:rsidRDefault="00377175" w:rsidP="00B461A7">
            <w:pPr>
              <w:rPr>
                <w:rFonts w:ascii="Arial" w:hAnsi="Arial"/>
              </w:rPr>
            </w:pPr>
          </w:p>
        </w:tc>
        <w:tc>
          <w:tcPr>
            <w:tcW w:w="6153" w:type="dxa"/>
          </w:tcPr>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tc>
      </w:tr>
      <w:tr w:rsidR="00377175" w:rsidTr="00B461A7">
        <w:tblPrEx>
          <w:tblCellMar>
            <w:top w:w="0" w:type="dxa"/>
            <w:bottom w:w="0" w:type="dxa"/>
          </w:tblCellMar>
        </w:tblPrEx>
        <w:tc>
          <w:tcPr>
            <w:tcW w:w="4303" w:type="dxa"/>
          </w:tcPr>
          <w:p w:rsidR="00377175" w:rsidRDefault="00377175" w:rsidP="00B461A7">
            <w:pPr>
              <w:rPr>
                <w:rFonts w:ascii="Arial" w:hAnsi="Arial"/>
                <w:b/>
              </w:rPr>
            </w:pPr>
          </w:p>
          <w:p w:rsidR="00377175" w:rsidRDefault="00377175" w:rsidP="00B461A7">
            <w:pPr>
              <w:pStyle w:val="BodyText"/>
              <w:rPr>
                <w:b/>
              </w:rPr>
            </w:pPr>
            <w:r>
              <w:rPr>
                <w:b/>
              </w:rPr>
              <w:t>SKILLS AND ABILITIES:</w:t>
            </w:r>
          </w:p>
          <w:p w:rsidR="00377175" w:rsidRDefault="00377175" w:rsidP="00B461A7">
            <w:pPr>
              <w:pStyle w:val="BodyText"/>
              <w:rPr>
                <w:b/>
              </w:rPr>
            </w:pPr>
          </w:p>
          <w:p w:rsidR="00377175" w:rsidRPr="00637BC9" w:rsidRDefault="00377175" w:rsidP="00B461A7">
            <w:pPr>
              <w:rPr>
                <w:rFonts w:ascii="Arial" w:hAnsi="Arial" w:cs="Arial"/>
              </w:rPr>
            </w:pPr>
            <w:r w:rsidRPr="00637BC9">
              <w:rPr>
                <w:rFonts w:ascii="Arial" w:hAnsi="Arial" w:cs="Arial"/>
              </w:rPr>
              <w:t>Ability to undertake routine clerical tasks</w:t>
            </w:r>
          </w:p>
          <w:p w:rsidR="00377175" w:rsidRPr="00637BC9" w:rsidRDefault="00377175" w:rsidP="00B461A7">
            <w:pPr>
              <w:rPr>
                <w:rFonts w:ascii="Arial" w:hAnsi="Arial" w:cs="Arial"/>
              </w:rPr>
            </w:pPr>
          </w:p>
          <w:p w:rsidR="00377175" w:rsidRPr="00637BC9" w:rsidRDefault="00377175" w:rsidP="00B461A7">
            <w:pPr>
              <w:rPr>
                <w:rFonts w:ascii="Arial" w:hAnsi="Arial" w:cs="Arial"/>
              </w:rPr>
            </w:pPr>
            <w:r w:rsidRPr="00637BC9">
              <w:rPr>
                <w:rFonts w:ascii="Arial" w:hAnsi="Arial" w:cs="Arial"/>
              </w:rPr>
              <w:t>Ability to type and operated office machinery</w:t>
            </w:r>
          </w:p>
          <w:p w:rsidR="00377175" w:rsidRPr="00637BC9" w:rsidRDefault="00377175" w:rsidP="00B461A7">
            <w:pPr>
              <w:rPr>
                <w:rFonts w:ascii="Arial" w:hAnsi="Arial" w:cs="Arial"/>
              </w:rPr>
            </w:pPr>
          </w:p>
          <w:p w:rsidR="00377175" w:rsidRPr="00637BC9" w:rsidRDefault="00377175" w:rsidP="00B461A7">
            <w:pPr>
              <w:rPr>
                <w:rFonts w:ascii="Arial" w:hAnsi="Arial" w:cs="Arial"/>
              </w:rPr>
            </w:pPr>
            <w:r w:rsidRPr="00637BC9">
              <w:rPr>
                <w:rFonts w:ascii="Arial" w:hAnsi="Arial" w:cs="Arial"/>
              </w:rPr>
              <w:t>Excellent written and verbal communication</w:t>
            </w:r>
          </w:p>
          <w:p w:rsidR="00377175" w:rsidRDefault="00377175" w:rsidP="00B461A7">
            <w:pPr>
              <w:rPr>
                <w:rFonts w:ascii="Arial" w:hAnsi="Arial"/>
              </w:rPr>
            </w:pPr>
          </w:p>
        </w:tc>
        <w:tc>
          <w:tcPr>
            <w:tcW w:w="6153" w:type="dxa"/>
          </w:tcPr>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tc>
      </w:tr>
      <w:tr w:rsidR="00377175" w:rsidTr="00B461A7">
        <w:tblPrEx>
          <w:tblCellMar>
            <w:top w:w="0" w:type="dxa"/>
            <w:bottom w:w="0" w:type="dxa"/>
          </w:tblCellMar>
        </w:tblPrEx>
        <w:tc>
          <w:tcPr>
            <w:tcW w:w="4303" w:type="dxa"/>
          </w:tcPr>
          <w:p w:rsidR="00377175" w:rsidRDefault="00377175" w:rsidP="00B461A7">
            <w:pPr>
              <w:rPr>
                <w:rFonts w:ascii="Arial" w:hAnsi="Arial"/>
              </w:rPr>
            </w:pPr>
          </w:p>
          <w:p w:rsidR="00377175" w:rsidRDefault="00377175" w:rsidP="00B461A7">
            <w:pPr>
              <w:pStyle w:val="BodyText"/>
              <w:jc w:val="left"/>
              <w:rPr>
                <w:b/>
              </w:rPr>
            </w:pPr>
            <w:r>
              <w:rPr>
                <w:b/>
              </w:rPr>
              <w:t>PERSONAL STYLE AND BEHAVIOUR:</w:t>
            </w:r>
          </w:p>
          <w:p w:rsidR="00377175" w:rsidRDefault="00377175" w:rsidP="00B461A7">
            <w:pPr>
              <w:pStyle w:val="BodyText"/>
              <w:jc w:val="left"/>
              <w:rPr>
                <w:b/>
              </w:rPr>
            </w:pPr>
          </w:p>
          <w:p w:rsidR="00377175" w:rsidRDefault="00377175" w:rsidP="00B461A7">
            <w:pPr>
              <w:pStyle w:val="BodyText"/>
              <w:jc w:val="left"/>
            </w:pPr>
            <w:r>
              <w:t>A flexible approach to working</w:t>
            </w:r>
          </w:p>
          <w:p w:rsidR="00377175" w:rsidRDefault="00377175" w:rsidP="00B461A7">
            <w:pPr>
              <w:pStyle w:val="BodyText"/>
              <w:jc w:val="left"/>
            </w:pPr>
          </w:p>
          <w:p w:rsidR="00377175" w:rsidRDefault="00377175" w:rsidP="00B461A7">
            <w:pPr>
              <w:pStyle w:val="BodyText"/>
              <w:jc w:val="left"/>
            </w:pPr>
            <w:r>
              <w:t>Well presented</w:t>
            </w:r>
          </w:p>
          <w:p w:rsidR="00377175" w:rsidRDefault="00377175" w:rsidP="00B461A7">
            <w:pPr>
              <w:pStyle w:val="BodyText"/>
              <w:jc w:val="left"/>
            </w:pPr>
          </w:p>
          <w:p w:rsidR="00377175" w:rsidRDefault="00377175" w:rsidP="00B461A7">
            <w:pPr>
              <w:pStyle w:val="BodyText"/>
              <w:jc w:val="left"/>
              <w:rPr>
                <w:b/>
              </w:rPr>
            </w:pPr>
            <w:r>
              <w:t>Good attendance record</w:t>
            </w:r>
          </w:p>
          <w:p w:rsidR="00377175" w:rsidRDefault="00377175" w:rsidP="00B461A7">
            <w:pPr>
              <w:rPr>
                <w:rFonts w:ascii="Arial" w:hAnsi="Arial"/>
              </w:rPr>
            </w:pPr>
          </w:p>
        </w:tc>
        <w:tc>
          <w:tcPr>
            <w:tcW w:w="6153" w:type="dxa"/>
          </w:tcPr>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w:t>
            </w:r>
          </w:p>
        </w:tc>
      </w:tr>
      <w:tr w:rsidR="00377175" w:rsidTr="00B461A7">
        <w:tblPrEx>
          <w:tblCellMar>
            <w:top w:w="0" w:type="dxa"/>
            <w:bottom w:w="0" w:type="dxa"/>
          </w:tblCellMar>
        </w:tblPrEx>
        <w:tc>
          <w:tcPr>
            <w:tcW w:w="4303" w:type="dxa"/>
          </w:tcPr>
          <w:p w:rsidR="00377175" w:rsidRDefault="00377175" w:rsidP="00B461A7">
            <w:pPr>
              <w:rPr>
                <w:rFonts w:ascii="Arial" w:hAnsi="Arial"/>
                <w:b/>
              </w:rPr>
            </w:pPr>
          </w:p>
          <w:p w:rsidR="00377175" w:rsidRDefault="00377175" w:rsidP="00B461A7">
            <w:r>
              <w:rPr>
                <w:rFonts w:ascii="Arial" w:hAnsi="Arial"/>
                <w:b/>
              </w:rPr>
              <w:t>OTHER SPECIAL REQUIREMENTS:</w:t>
            </w:r>
          </w:p>
          <w:p w:rsidR="00377175" w:rsidRDefault="00377175" w:rsidP="00B461A7">
            <w:pPr>
              <w:pStyle w:val="BodyText"/>
              <w:jc w:val="left"/>
            </w:pPr>
          </w:p>
          <w:p w:rsidR="00377175" w:rsidRDefault="00377175" w:rsidP="00B461A7">
            <w:pPr>
              <w:pStyle w:val="Sarah3"/>
            </w:pPr>
          </w:p>
          <w:p w:rsidR="00377175" w:rsidRDefault="00377175" w:rsidP="00B461A7">
            <w:pPr>
              <w:rPr>
                <w:rFonts w:ascii="Arial" w:hAnsi="Arial"/>
              </w:rPr>
            </w:pPr>
          </w:p>
        </w:tc>
        <w:tc>
          <w:tcPr>
            <w:tcW w:w="6153" w:type="dxa"/>
          </w:tcPr>
          <w:p w:rsidR="00377175" w:rsidRDefault="00377175" w:rsidP="00B461A7">
            <w:pPr>
              <w:rPr>
                <w:rFonts w:ascii="Arial" w:hAnsi="Arial"/>
              </w:rPr>
            </w:pPr>
          </w:p>
          <w:p w:rsidR="00377175" w:rsidRDefault="00377175" w:rsidP="00B461A7">
            <w:pPr>
              <w:rPr>
                <w:rFonts w:ascii="Arial" w:hAnsi="Arial"/>
              </w:rPr>
            </w:pPr>
            <w:r>
              <w:rPr>
                <w:rFonts w:ascii="Arial" w:hAnsi="Arial"/>
              </w:rPr>
              <w:t>Application Form/ Interview/ Certificate/Test (delete as applicable)</w:t>
            </w:r>
          </w:p>
        </w:tc>
      </w:tr>
    </w:tbl>
    <w:p w:rsidR="002427EF" w:rsidRDefault="002427EF" w:rsidP="002427EF">
      <w:pPr>
        <w:widowControl/>
        <w:ind w:right="-11"/>
        <w:jc w:val="both"/>
        <w:rPr>
          <w:rFonts w:ascii="Comic Sans MS" w:hAnsi="Comic Sans MS"/>
          <w:snapToGrid/>
          <w:szCs w:val="20"/>
          <w:lang w:val="en-GB" w:eastAsia="en-GB"/>
        </w:rPr>
      </w:pPr>
    </w:p>
    <w:p w:rsidR="002427EF" w:rsidRDefault="002427EF" w:rsidP="002427EF">
      <w:pPr>
        <w:widowControl/>
        <w:ind w:right="-11"/>
        <w:jc w:val="both"/>
        <w:rPr>
          <w:rFonts w:ascii="Comic Sans MS" w:hAnsi="Comic Sans MS"/>
          <w:snapToGrid/>
          <w:szCs w:val="20"/>
          <w:lang w:val="en-GB" w:eastAsia="en-GB"/>
        </w:rPr>
      </w:pPr>
    </w:p>
    <w:p w:rsidR="002427EF" w:rsidRDefault="002427EF" w:rsidP="002427EF">
      <w:pPr>
        <w:widowControl/>
        <w:ind w:right="-11"/>
        <w:jc w:val="both"/>
        <w:rPr>
          <w:rFonts w:ascii="Comic Sans MS" w:hAnsi="Comic Sans MS"/>
          <w:snapToGrid/>
          <w:szCs w:val="20"/>
          <w:lang w:val="en-GB" w:eastAsia="en-GB"/>
        </w:rPr>
      </w:pPr>
    </w:p>
    <w:p w:rsidR="002427EF" w:rsidRPr="002427EF" w:rsidRDefault="002427EF" w:rsidP="002427EF">
      <w:pPr>
        <w:widowControl/>
        <w:ind w:right="-11"/>
        <w:jc w:val="both"/>
        <w:rPr>
          <w:rFonts w:ascii="Comic Sans MS" w:hAnsi="Comic Sans MS"/>
          <w:snapToGrid/>
          <w:szCs w:val="20"/>
          <w:lang w:val="en-GB" w:eastAsia="en-GB"/>
        </w:rPr>
      </w:pPr>
    </w:p>
    <w:p w:rsidR="002427EF" w:rsidRDefault="002427EF" w:rsidP="002427EF">
      <w:pPr>
        <w:rPr>
          <w:rFonts w:eastAsia="Comic Sans MS"/>
          <w:lang w:val="en-GB"/>
        </w:rPr>
      </w:pPr>
    </w:p>
    <w:p w:rsidR="002427EF" w:rsidRPr="002427EF" w:rsidRDefault="002427EF" w:rsidP="002427EF">
      <w:pPr>
        <w:rPr>
          <w:rFonts w:eastAsia="Comic Sans MS"/>
          <w:lang w:val="en-GB"/>
        </w:rPr>
      </w:pPr>
    </w:p>
    <w:p w:rsidR="00EF3A46" w:rsidRDefault="00EF3A46"/>
    <w:p w:rsidR="002427EF" w:rsidRDefault="002427EF"/>
    <w:p w:rsidR="002427EF" w:rsidRDefault="002427EF"/>
    <w:p w:rsidR="002427EF" w:rsidRDefault="002427EF"/>
    <w:sectPr w:rsidR="00242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405DB"/>
    <w:multiLevelType w:val="hybridMultilevel"/>
    <w:tmpl w:val="C23C2DC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EF"/>
    <w:rsid w:val="002427EF"/>
    <w:rsid w:val="00377175"/>
    <w:rsid w:val="00E92896"/>
    <w:rsid w:val="00EF3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68DB"/>
  <w15:chartTrackingRefBased/>
  <w15:docId w15:val="{695B6F91-D614-4119-B65B-54FB68E9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7EF"/>
    <w:pPr>
      <w:widowControl w:val="0"/>
      <w:spacing w:after="0" w:line="240" w:lineRule="auto"/>
    </w:pPr>
    <w:rPr>
      <w:rFonts w:ascii="Times New Roman" w:eastAsia="Times New Roman" w:hAnsi="Times New Roman" w:cs="Times New Roman"/>
      <w:snapToGrid w:val="0"/>
      <w:sz w:val="24"/>
      <w:szCs w:val="24"/>
      <w:lang w:val="en-US"/>
    </w:rPr>
  </w:style>
  <w:style w:type="paragraph" w:styleId="Heading1">
    <w:name w:val="heading 1"/>
    <w:basedOn w:val="Normal"/>
    <w:next w:val="Normal"/>
    <w:link w:val="Heading1Char"/>
    <w:qFormat/>
    <w:rsid w:val="002427EF"/>
    <w:pPr>
      <w:keepNext/>
      <w:jc w:val="both"/>
      <w:outlineLvl w:val="0"/>
    </w:pPr>
    <w:rPr>
      <w:b/>
      <w:sz w:val="22"/>
      <w:lang w:val="en-GB"/>
    </w:rPr>
  </w:style>
  <w:style w:type="paragraph" w:styleId="Heading2">
    <w:name w:val="heading 2"/>
    <w:basedOn w:val="Normal"/>
    <w:next w:val="Normal"/>
    <w:link w:val="Heading2Char"/>
    <w:uiPriority w:val="9"/>
    <w:semiHidden/>
    <w:unhideWhenUsed/>
    <w:qFormat/>
    <w:rsid w:val="002427E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27EF"/>
    <w:rPr>
      <w:rFonts w:ascii="Times New Roman" w:eastAsia="Times New Roman" w:hAnsi="Times New Roman" w:cs="Times New Roman"/>
      <w:b/>
      <w:snapToGrid w:val="0"/>
      <w:szCs w:val="24"/>
    </w:rPr>
  </w:style>
  <w:style w:type="character" w:customStyle="1" w:styleId="Heading2Char">
    <w:name w:val="Heading 2 Char"/>
    <w:basedOn w:val="DefaultParagraphFont"/>
    <w:link w:val="Heading2"/>
    <w:uiPriority w:val="9"/>
    <w:semiHidden/>
    <w:rsid w:val="002427EF"/>
    <w:rPr>
      <w:rFonts w:asciiTheme="majorHAnsi" w:eastAsiaTheme="majorEastAsia" w:hAnsiTheme="majorHAnsi" w:cstheme="majorBidi"/>
      <w:snapToGrid w:val="0"/>
      <w:color w:val="2F5496" w:themeColor="accent1" w:themeShade="BF"/>
      <w:sz w:val="26"/>
      <w:szCs w:val="26"/>
      <w:lang w:val="en-US"/>
    </w:rPr>
  </w:style>
  <w:style w:type="paragraph" w:customStyle="1" w:styleId="Tickboxinserted">
    <w:name w:val="Tickbox inserted"/>
    <w:basedOn w:val="Normal"/>
    <w:autoRedefine/>
    <w:rsid w:val="00377175"/>
    <w:pPr>
      <w:widowControl/>
      <w:ind w:right="-11"/>
      <w:jc w:val="both"/>
    </w:pPr>
    <w:rPr>
      <w:rFonts w:ascii="Arial" w:hAnsi="Arial"/>
      <w:snapToGrid/>
      <w:szCs w:val="20"/>
      <w:lang w:val="en-GB" w:eastAsia="en-GB"/>
    </w:rPr>
  </w:style>
  <w:style w:type="paragraph" w:styleId="BodyText">
    <w:name w:val="Body Text"/>
    <w:basedOn w:val="Normal"/>
    <w:link w:val="BodyTextChar"/>
    <w:rsid w:val="00377175"/>
    <w:pPr>
      <w:widowControl/>
      <w:jc w:val="both"/>
    </w:pPr>
    <w:rPr>
      <w:rFonts w:ascii="Arial" w:hAnsi="Arial"/>
      <w:snapToGrid/>
      <w:szCs w:val="20"/>
      <w:lang w:val="en-GB" w:eastAsia="en-GB"/>
    </w:rPr>
  </w:style>
  <w:style w:type="character" w:customStyle="1" w:styleId="BodyTextChar">
    <w:name w:val="Body Text Char"/>
    <w:basedOn w:val="DefaultParagraphFont"/>
    <w:link w:val="BodyText"/>
    <w:rsid w:val="00377175"/>
    <w:rPr>
      <w:rFonts w:ascii="Arial" w:eastAsia="Times New Roman" w:hAnsi="Arial" w:cs="Times New Roman"/>
      <w:sz w:val="24"/>
      <w:szCs w:val="20"/>
      <w:lang w:eastAsia="en-GB"/>
    </w:rPr>
  </w:style>
  <w:style w:type="paragraph" w:styleId="Header">
    <w:name w:val="header"/>
    <w:basedOn w:val="Normal"/>
    <w:link w:val="HeaderChar"/>
    <w:rsid w:val="00377175"/>
    <w:pPr>
      <w:widowControl/>
      <w:tabs>
        <w:tab w:val="center" w:pos="4153"/>
        <w:tab w:val="right" w:pos="8306"/>
      </w:tabs>
    </w:pPr>
    <w:rPr>
      <w:snapToGrid/>
      <w:sz w:val="20"/>
      <w:szCs w:val="20"/>
      <w:lang w:val="en-GB" w:eastAsia="en-GB"/>
    </w:rPr>
  </w:style>
  <w:style w:type="character" w:customStyle="1" w:styleId="HeaderChar">
    <w:name w:val="Header Char"/>
    <w:basedOn w:val="DefaultParagraphFont"/>
    <w:link w:val="Header"/>
    <w:rsid w:val="00377175"/>
    <w:rPr>
      <w:rFonts w:ascii="Times New Roman" w:eastAsia="Times New Roman" w:hAnsi="Times New Roman" w:cs="Times New Roman"/>
      <w:sz w:val="20"/>
      <w:szCs w:val="20"/>
      <w:lang w:eastAsia="en-GB"/>
    </w:rPr>
  </w:style>
  <w:style w:type="paragraph" w:customStyle="1" w:styleId="Sarah1">
    <w:name w:val="Sarah 1"/>
    <w:basedOn w:val="Normal"/>
    <w:rsid w:val="00377175"/>
    <w:pPr>
      <w:widowControl/>
    </w:pPr>
    <w:rPr>
      <w:rFonts w:ascii="Arial" w:hAnsi="Arial"/>
      <w:b/>
      <w:snapToGrid/>
      <w:sz w:val="32"/>
      <w:szCs w:val="20"/>
      <w:lang w:val="en-GB" w:eastAsia="en-GB"/>
    </w:rPr>
  </w:style>
  <w:style w:type="paragraph" w:customStyle="1" w:styleId="Sarah2">
    <w:name w:val="Sarah 2"/>
    <w:basedOn w:val="Sarah1"/>
    <w:rsid w:val="00377175"/>
    <w:rPr>
      <w:sz w:val="28"/>
    </w:rPr>
  </w:style>
  <w:style w:type="paragraph" w:customStyle="1" w:styleId="Sarah3">
    <w:name w:val="Sarah 3"/>
    <w:basedOn w:val="Sarah2"/>
    <w:rsid w:val="003771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Dunn</dc:creator>
  <cp:keywords/>
  <dc:description/>
  <cp:lastModifiedBy>Gillian Dunn</cp:lastModifiedBy>
  <cp:revision>1</cp:revision>
  <cp:lastPrinted>2024-10-17T13:13:00Z</cp:lastPrinted>
  <dcterms:created xsi:type="dcterms:W3CDTF">2024-10-17T12:55:00Z</dcterms:created>
  <dcterms:modified xsi:type="dcterms:W3CDTF">2024-10-17T13:14:00Z</dcterms:modified>
</cp:coreProperties>
</file>