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17" w:lineRule="auto"/>
        <w:ind w:left="14" w:right="572" w:firstLine="510"/>
        <w:rPr>
          <w:rFonts w:ascii="Calibri" w:cs="Calibri" w:eastAsia="Calibri" w:hAnsi="Calibri"/>
        </w:rPr>
      </w:pPr>
      <w:r w:rsidDel="00000000" w:rsidR="00000000" w:rsidRPr="00000000">
        <w:rPr>
          <w:rFonts w:ascii="Calibri" w:cs="Calibri" w:eastAsia="Calibri" w:hAnsi="Calibri"/>
          <w:sz w:val="56"/>
          <w:szCs w:val="56"/>
          <w:rtl w:val="0"/>
        </w:rPr>
        <w:t xml:space="preserve">Safeguarding Officer</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447675</wp:posOffset>
            </wp:positionH>
            <wp:positionV relativeFrom="paragraph">
              <wp:posOffset>0</wp:posOffset>
            </wp:positionV>
            <wp:extent cx="447040" cy="65659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47040" cy="656590"/>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17" w:lineRule="auto"/>
        <w:ind w:left="14" w:right="572" w:firstLine="510"/>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pStyle w:val="Heading2"/>
        <w:spacing w:after="0" w:before="240" w:line="240" w:lineRule="auto"/>
        <w:rPr>
          <w:sz w:val="24"/>
          <w:szCs w:val="24"/>
        </w:rPr>
      </w:pPr>
      <w:r w:rsidDel="00000000" w:rsidR="00000000" w:rsidRPr="00000000">
        <w:rPr>
          <w:b w:val="0"/>
          <w:sz w:val="24"/>
          <w:szCs w:val="24"/>
          <w:rtl w:val="0"/>
        </w:rPr>
        <w:t xml:space="preserve">REPORTS TO:</w:t>
        <w:tab/>
        <w:t xml:space="preserve"> </w:t>
        <w:tab/>
      </w:r>
      <w:r w:rsidDel="00000000" w:rsidR="00000000" w:rsidRPr="00000000">
        <w:rPr>
          <w:sz w:val="24"/>
          <w:szCs w:val="24"/>
          <w:rtl w:val="0"/>
        </w:rPr>
        <w:t xml:space="preserve">Deputy</w:t>
      </w:r>
      <w:r w:rsidDel="00000000" w:rsidR="00000000" w:rsidRPr="00000000">
        <w:rPr>
          <w:b w:val="0"/>
          <w:sz w:val="24"/>
          <w:szCs w:val="24"/>
          <w:rtl w:val="0"/>
        </w:rPr>
        <w:t xml:space="preserve"> </w:t>
      </w:r>
      <w:r w:rsidDel="00000000" w:rsidR="00000000" w:rsidRPr="00000000">
        <w:rPr>
          <w:sz w:val="24"/>
          <w:szCs w:val="24"/>
          <w:rtl w:val="0"/>
        </w:rPr>
        <w:t xml:space="preserve">Designated Safeguarding Lead </w:t>
      </w:r>
    </w:p>
    <w:p w:rsidR="00000000" w:rsidDel="00000000" w:rsidP="00000000" w:rsidRDefault="00000000" w:rsidRPr="00000000" w14:paraId="00000004">
      <w:pPr>
        <w:spacing w:before="120" w:line="240" w:lineRule="auto"/>
        <w:ind w:left="0" w:firstLine="0"/>
        <w:rPr>
          <w:sz w:val="24"/>
          <w:szCs w:val="24"/>
          <w:highlight w:val="yellow"/>
        </w:rPr>
      </w:pPr>
      <w:r w:rsidDel="00000000" w:rsidR="00000000" w:rsidRPr="00000000">
        <w:rPr>
          <w:sz w:val="24"/>
          <w:szCs w:val="24"/>
          <w:rtl w:val="0"/>
        </w:rPr>
        <w:t xml:space="preserve">PAYSCALE:</w:t>
      </w:r>
      <w:r w:rsidDel="00000000" w:rsidR="00000000" w:rsidRPr="00000000">
        <w:rPr>
          <w:b w:val="1"/>
          <w:sz w:val="24"/>
          <w:szCs w:val="24"/>
          <w:rtl w:val="0"/>
        </w:rPr>
        <w:tab/>
        <w:tab/>
        <w:tab/>
      </w:r>
      <w:r w:rsidDel="00000000" w:rsidR="00000000" w:rsidRPr="00000000">
        <w:rPr>
          <w:sz w:val="24"/>
          <w:szCs w:val="24"/>
          <w:rtl w:val="0"/>
        </w:rPr>
        <w:t xml:space="preserve">Scale 6 </w:t>
      </w:r>
      <w:r w:rsidDel="00000000" w:rsidR="00000000" w:rsidRPr="00000000">
        <w:rPr>
          <w:rtl w:val="0"/>
        </w:rPr>
      </w:r>
    </w:p>
    <w:p w:rsidR="00000000" w:rsidDel="00000000" w:rsidP="00000000" w:rsidRDefault="00000000" w:rsidRPr="00000000" w14:paraId="00000005">
      <w:pPr>
        <w:spacing w:before="120" w:line="240" w:lineRule="auto"/>
        <w:ind w:left="0" w:firstLine="0"/>
        <w:rPr>
          <w:sz w:val="24"/>
          <w:szCs w:val="24"/>
        </w:rPr>
      </w:pPr>
      <w:r w:rsidDel="00000000" w:rsidR="00000000" w:rsidRPr="00000000">
        <w:rPr>
          <w:sz w:val="24"/>
          <w:szCs w:val="24"/>
          <w:rtl w:val="0"/>
        </w:rPr>
        <w:t xml:space="preserve">HOURS:</w:t>
        <w:tab/>
        <w:tab/>
        <w:tab/>
        <w:t xml:space="preserve">36 hours a week;</w:t>
      </w:r>
    </w:p>
    <w:p w:rsidR="00000000" w:rsidDel="00000000" w:rsidP="00000000" w:rsidRDefault="00000000" w:rsidRPr="00000000" w14:paraId="00000006">
      <w:pPr>
        <w:spacing w:before="120" w:line="240" w:lineRule="auto"/>
        <w:ind w:left="360" w:firstLine="0"/>
        <w:rPr>
          <w:sz w:val="24"/>
          <w:szCs w:val="24"/>
        </w:rPr>
      </w:pPr>
      <w:r w:rsidDel="00000000" w:rsidR="00000000" w:rsidRPr="00000000">
        <w:rPr>
          <w:sz w:val="24"/>
          <w:szCs w:val="24"/>
          <w:rtl w:val="0"/>
        </w:rPr>
        <w:tab/>
        <w:tab/>
        <w:tab/>
        <w:tab/>
        <w:t xml:space="preserve">Mon to Fri; 8:15am  - 3:55pm  Term time</w:t>
      </w:r>
    </w:p>
    <w:p w:rsidR="00000000" w:rsidDel="00000000" w:rsidP="00000000" w:rsidRDefault="00000000" w:rsidRPr="00000000" w14:paraId="00000007">
      <w:pPr>
        <w:spacing w:line="240" w:lineRule="auto"/>
        <w:ind w:right="-11"/>
        <w:rPr>
          <w:sz w:val="24"/>
          <w:szCs w:val="24"/>
        </w:rPr>
      </w:pPr>
      <w:r w:rsidDel="00000000" w:rsidR="00000000" w:rsidRPr="00000000">
        <w:rPr>
          <w:rtl w:val="0"/>
        </w:rPr>
      </w:r>
    </w:p>
    <w:p w:rsidR="00000000" w:rsidDel="00000000" w:rsidP="00000000" w:rsidRDefault="00000000" w:rsidRPr="00000000" w14:paraId="00000008">
      <w:pPr>
        <w:spacing w:line="240" w:lineRule="auto"/>
        <w:ind w:right="-11"/>
        <w:rPr>
          <w:sz w:val="24"/>
          <w:szCs w:val="24"/>
        </w:rPr>
      </w:pPr>
      <w:r w:rsidDel="00000000" w:rsidR="00000000" w:rsidRPr="00000000">
        <w:rPr>
          <w:rtl w:val="0"/>
        </w:rPr>
      </w:r>
    </w:p>
    <w:p w:rsidR="00000000" w:rsidDel="00000000" w:rsidP="00000000" w:rsidRDefault="00000000" w:rsidRPr="00000000" w14:paraId="00000009">
      <w:pPr>
        <w:spacing w:line="240" w:lineRule="auto"/>
        <w:ind w:right="-11"/>
        <w:rPr>
          <w:sz w:val="24"/>
          <w:szCs w:val="24"/>
        </w:rPr>
      </w:pPr>
      <w:r w:rsidDel="00000000" w:rsidR="00000000" w:rsidRPr="00000000">
        <w:rPr>
          <w:sz w:val="24"/>
          <w:szCs w:val="24"/>
          <w:rtl w:val="0"/>
        </w:rPr>
        <w:t xml:space="preserve">Little Ilford School is committed to creating a diverse workforce. We’ll consider all qualified applicants for employment without regard to sex, race, religion, belief, sexual orientation, gender reassignment, pregnancy, maternity, age, disability, marriage or civil partnership.</w:t>
      </w:r>
    </w:p>
    <w:p w:rsidR="00000000" w:rsidDel="00000000" w:rsidP="00000000" w:rsidRDefault="00000000" w:rsidRPr="00000000" w14:paraId="0000000A">
      <w:pPr>
        <w:spacing w:before="120" w:line="240" w:lineRule="auto"/>
        <w:ind w:left="360" w:firstLine="0"/>
        <w:rPr>
          <w:sz w:val="24"/>
          <w:szCs w:val="24"/>
        </w:rPr>
      </w:pPr>
      <w:r w:rsidDel="00000000" w:rsidR="00000000" w:rsidRPr="00000000">
        <w:rPr>
          <w:rtl w:val="0"/>
        </w:rPr>
      </w:r>
    </w:p>
    <w:p w:rsidR="00000000" w:rsidDel="00000000" w:rsidP="00000000" w:rsidRDefault="00000000" w:rsidRPr="00000000" w14:paraId="0000000B">
      <w:pPr>
        <w:spacing w:before="120" w:line="240" w:lineRule="auto"/>
        <w:ind w:left="360" w:firstLine="0"/>
        <w:rPr>
          <w:b w:val="1"/>
          <w:sz w:val="32"/>
          <w:szCs w:val="32"/>
        </w:rPr>
      </w:pPr>
      <w:bookmarkStart w:colFirst="0" w:colLast="0" w:name="_heading=h.gjdgxs" w:id="0"/>
      <w:bookmarkEnd w:id="0"/>
      <w:r w:rsidDel="00000000" w:rsidR="00000000" w:rsidRPr="00000000">
        <w:rPr>
          <w:b w:val="1"/>
          <w:sz w:val="32"/>
          <w:szCs w:val="32"/>
          <w:rtl w:val="0"/>
        </w:rPr>
        <w:t xml:space="preserve">JOB DESCRIPTION</w:t>
      </w:r>
    </w:p>
    <w:p w:rsidR="00000000" w:rsidDel="00000000" w:rsidP="00000000" w:rsidRDefault="00000000" w:rsidRPr="00000000" w14:paraId="0000000C">
      <w:pPr>
        <w:spacing w:before="120" w:line="240" w:lineRule="auto"/>
        <w:ind w:left="360" w:firstLine="0"/>
        <w:rPr>
          <w:b w:val="1"/>
          <w:sz w:val="32"/>
          <w:szCs w:val="32"/>
        </w:rPr>
      </w:pPr>
      <w:r w:rsidDel="00000000" w:rsidR="00000000" w:rsidRPr="00000000">
        <w:rPr>
          <w:sz w:val="24"/>
          <w:szCs w:val="24"/>
          <w:u w:val="single"/>
          <w:rtl w:val="0"/>
        </w:rPr>
        <w:t xml:space="preserve">MAIN PURPOSE</w:t>
      </w:r>
      <w:r w:rsidDel="00000000" w:rsidR="00000000" w:rsidRPr="00000000">
        <w:rPr>
          <w:rtl w:val="0"/>
        </w:rPr>
      </w:r>
    </w:p>
    <w:p w:rsidR="00000000" w:rsidDel="00000000" w:rsidP="00000000" w:rsidRDefault="00000000" w:rsidRPr="00000000" w14:paraId="0000000D">
      <w:pPr>
        <w:spacing w:before="120" w:line="240" w:lineRule="auto"/>
        <w:ind w:left="720" w:firstLine="0"/>
        <w:rPr>
          <w:color w:val="13263f"/>
          <w:sz w:val="24"/>
          <w:szCs w:val="24"/>
        </w:rPr>
      </w:pPr>
      <w:r w:rsidDel="00000000" w:rsidR="00000000" w:rsidRPr="00000000">
        <w:rPr>
          <w:rtl w:val="0"/>
        </w:rPr>
      </w:r>
    </w:p>
    <w:p w:rsidR="00000000" w:rsidDel="00000000" w:rsidP="00000000" w:rsidRDefault="00000000" w:rsidRPr="00000000" w14:paraId="0000000E">
      <w:pPr>
        <w:numPr>
          <w:ilvl w:val="0"/>
          <w:numId w:val="2"/>
        </w:numPr>
        <w:spacing w:before="120" w:line="240" w:lineRule="auto"/>
        <w:ind w:left="720" w:hanging="360"/>
        <w:rPr>
          <w:color w:val="000000"/>
          <w:sz w:val="24"/>
          <w:szCs w:val="24"/>
        </w:rPr>
      </w:pPr>
      <w:r w:rsidDel="00000000" w:rsidR="00000000" w:rsidRPr="00000000">
        <w:rPr>
          <w:color w:val="000000"/>
          <w:sz w:val="24"/>
          <w:szCs w:val="24"/>
          <w:rtl w:val="0"/>
        </w:rPr>
        <w:t xml:space="preserve">In the absence of the Pastoral Attendance Support Officer to work under the direction of the PAL, prepare paperwork for absence &amp; punctuality stages, including penalty notices. </w:t>
      </w:r>
    </w:p>
    <w:p w:rsidR="00000000" w:rsidDel="00000000" w:rsidP="00000000" w:rsidRDefault="00000000" w:rsidRPr="00000000" w14:paraId="0000000F">
      <w:pPr>
        <w:numPr>
          <w:ilvl w:val="0"/>
          <w:numId w:val="2"/>
        </w:numPr>
        <w:spacing w:line="240" w:lineRule="auto"/>
        <w:ind w:left="720" w:hanging="360"/>
        <w:rPr>
          <w:color w:val="000000"/>
          <w:sz w:val="24"/>
          <w:szCs w:val="24"/>
        </w:rPr>
      </w:pPr>
      <w:r w:rsidDel="00000000" w:rsidR="00000000" w:rsidRPr="00000000">
        <w:rPr>
          <w:color w:val="000000"/>
          <w:sz w:val="24"/>
          <w:szCs w:val="24"/>
          <w:rtl w:val="0"/>
        </w:rPr>
        <w:t xml:space="preserve">In the absence of the Pastoral Attendance Support Officer to update SIMs with attendance &amp; punctuality information/letters. </w:t>
      </w:r>
    </w:p>
    <w:p w:rsidR="00000000" w:rsidDel="00000000" w:rsidP="00000000" w:rsidRDefault="00000000" w:rsidRPr="00000000" w14:paraId="00000010">
      <w:pPr>
        <w:widowControl w:val="0"/>
        <w:numPr>
          <w:ilvl w:val="0"/>
          <w:numId w:val="2"/>
        </w:numPr>
        <w:spacing w:line="245" w:lineRule="auto"/>
        <w:ind w:left="720" w:right="506" w:hanging="360"/>
        <w:rPr>
          <w:rFonts w:ascii="Roboto" w:cs="Roboto" w:eastAsia="Roboto" w:hAnsi="Roboto"/>
          <w:color w:val="000000"/>
          <w:sz w:val="21"/>
          <w:szCs w:val="21"/>
        </w:rPr>
      </w:pPr>
      <w:r w:rsidDel="00000000" w:rsidR="00000000" w:rsidRPr="00000000">
        <w:rPr>
          <w:color w:val="000000"/>
          <w:sz w:val="24"/>
          <w:szCs w:val="24"/>
          <w:rtl w:val="0"/>
        </w:rPr>
        <w:t xml:space="preserve">In the absence of the Pastoral Attendance Support Officer to lead the Mid-Phase admission process including liaising with the front office team and CTLs. </w:t>
      </w:r>
      <w:r w:rsidDel="00000000" w:rsidR="00000000" w:rsidRPr="00000000">
        <w:rPr>
          <w:rtl w:val="0"/>
        </w:rPr>
      </w:r>
    </w:p>
    <w:p w:rsidR="00000000" w:rsidDel="00000000" w:rsidP="00000000" w:rsidRDefault="00000000" w:rsidRPr="00000000" w14:paraId="00000011">
      <w:pPr>
        <w:numPr>
          <w:ilvl w:val="0"/>
          <w:numId w:val="2"/>
        </w:numP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safeguard and promote the welfare of children and young people, and follow school policies and the staff code of conduct </w:t>
      </w:r>
    </w:p>
    <w:p w:rsidR="00000000" w:rsidDel="00000000" w:rsidP="00000000" w:rsidRDefault="00000000" w:rsidRPr="00000000" w14:paraId="00000012">
      <w:pPr>
        <w:numPr>
          <w:ilvl w:val="0"/>
          <w:numId w:val="2"/>
        </w:numP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in leading responsibility for safeguarding and child protection across the school (including online safety). </w:t>
      </w:r>
    </w:p>
    <w:p w:rsidR="00000000" w:rsidDel="00000000" w:rsidP="00000000" w:rsidRDefault="00000000" w:rsidRPr="00000000" w14:paraId="00000013">
      <w:pPr>
        <w:numPr>
          <w:ilvl w:val="0"/>
          <w:numId w:val="2"/>
        </w:numP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act as a source of support, advice and expertise within the school  </w:t>
      </w:r>
    </w:p>
    <w:p w:rsidR="00000000" w:rsidDel="00000000" w:rsidP="00000000" w:rsidRDefault="00000000" w:rsidRPr="00000000" w14:paraId="00000014">
      <w:pPr>
        <w:numPr>
          <w:ilvl w:val="0"/>
          <w:numId w:val="2"/>
        </w:numPr>
        <w:spacing w:line="240" w:lineRule="auto"/>
        <w:ind w:left="720" w:hanging="360"/>
        <w:rPr>
          <w:color w:val="000000"/>
          <w:sz w:val="24"/>
          <w:szCs w:val="24"/>
        </w:rPr>
      </w:pPr>
      <w:r w:rsidDel="00000000" w:rsidR="00000000" w:rsidRPr="00000000">
        <w:rPr>
          <w:color w:val="000000"/>
          <w:sz w:val="24"/>
          <w:szCs w:val="24"/>
          <w:rtl w:val="0"/>
        </w:rPr>
        <w:t xml:space="preserve">Work with the safeguarding team and counsellors in liaising closely with children's social care and other services i.e.</w:t>
      </w:r>
    </w:p>
    <w:p w:rsidR="00000000" w:rsidDel="00000000" w:rsidP="00000000" w:rsidRDefault="00000000" w:rsidRPr="00000000" w14:paraId="00000015">
      <w:pPr>
        <w:numPr>
          <w:ilvl w:val="1"/>
          <w:numId w:val="2"/>
        </w:numPr>
        <w:shd w:fill="ffffff" w:val="clear"/>
        <w:spacing w:line="240" w:lineRule="auto"/>
        <w:ind w:left="1440" w:hanging="360"/>
        <w:rPr>
          <w:color w:val="000000"/>
          <w:sz w:val="23"/>
          <w:szCs w:val="23"/>
        </w:rPr>
      </w:pPr>
      <w:r w:rsidDel="00000000" w:rsidR="00000000" w:rsidRPr="00000000">
        <w:rPr>
          <w:color w:val="000000"/>
          <w:sz w:val="24"/>
          <w:szCs w:val="24"/>
          <w:rtl w:val="0"/>
        </w:rPr>
        <w:t xml:space="preserve">Managing referrals</w:t>
      </w:r>
      <w:r w:rsidDel="00000000" w:rsidR="00000000" w:rsidRPr="00000000">
        <w:rPr>
          <w:rtl w:val="0"/>
        </w:rPr>
      </w:r>
    </w:p>
    <w:p w:rsidR="00000000" w:rsidDel="00000000" w:rsidP="00000000" w:rsidRDefault="00000000" w:rsidRPr="00000000" w14:paraId="00000016">
      <w:pPr>
        <w:numPr>
          <w:ilvl w:val="1"/>
          <w:numId w:val="2"/>
        </w:numPr>
        <w:shd w:fill="ffffff" w:val="clear"/>
        <w:spacing w:line="240" w:lineRule="auto"/>
        <w:ind w:left="1440" w:hanging="360"/>
        <w:rPr>
          <w:color w:val="000000"/>
          <w:sz w:val="23"/>
          <w:szCs w:val="23"/>
        </w:rPr>
      </w:pPr>
      <w:r w:rsidDel="00000000" w:rsidR="00000000" w:rsidRPr="00000000">
        <w:rPr>
          <w:color w:val="000000"/>
          <w:sz w:val="24"/>
          <w:szCs w:val="24"/>
          <w:rtl w:val="0"/>
        </w:rPr>
        <w:t xml:space="preserve">Working with others</w:t>
      </w:r>
      <w:r w:rsidDel="00000000" w:rsidR="00000000" w:rsidRPr="00000000">
        <w:rPr>
          <w:rtl w:val="0"/>
        </w:rPr>
      </w:r>
    </w:p>
    <w:p w:rsidR="00000000" w:rsidDel="00000000" w:rsidP="00000000" w:rsidRDefault="00000000" w:rsidRPr="00000000" w14:paraId="00000017">
      <w:pPr>
        <w:numPr>
          <w:ilvl w:val="1"/>
          <w:numId w:val="2"/>
        </w:numPr>
        <w:shd w:fill="ffffff" w:val="clear"/>
        <w:spacing w:line="240" w:lineRule="auto"/>
        <w:ind w:left="1440" w:hanging="360"/>
        <w:rPr>
          <w:color w:val="000000"/>
          <w:sz w:val="23"/>
          <w:szCs w:val="23"/>
        </w:rPr>
      </w:pPr>
      <w:r w:rsidDel="00000000" w:rsidR="00000000" w:rsidRPr="00000000">
        <w:rPr>
          <w:color w:val="000000"/>
          <w:sz w:val="24"/>
          <w:szCs w:val="24"/>
          <w:rtl w:val="0"/>
        </w:rPr>
        <w:t xml:space="preserve">Sharing the child protection file</w:t>
      </w:r>
      <w:r w:rsidDel="00000000" w:rsidR="00000000" w:rsidRPr="00000000">
        <w:rPr>
          <w:rtl w:val="0"/>
        </w:rPr>
      </w:r>
    </w:p>
    <w:p w:rsidR="00000000" w:rsidDel="00000000" w:rsidP="00000000" w:rsidRDefault="00000000" w:rsidRPr="00000000" w14:paraId="00000018">
      <w:pPr>
        <w:numPr>
          <w:ilvl w:val="1"/>
          <w:numId w:val="2"/>
        </w:numPr>
        <w:shd w:fill="ffffff" w:val="clear"/>
        <w:spacing w:line="240" w:lineRule="auto"/>
        <w:ind w:left="1440" w:hanging="360"/>
        <w:rPr>
          <w:color w:val="000000"/>
          <w:sz w:val="23"/>
          <w:szCs w:val="23"/>
        </w:rPr>
      </w:pPr>
      <w:r w:rsidDel="00000000" w:rsidR="00000000" w:rsidRPr="00000000">
        <w:rPr>
          <w:color w:val="000000"/>
          <w:sz w:val="24"/>
          <w:szCs w:val="24"/>
          <w:rtl w:val="0"/>
        </w:rPr>
        <w:t xml:space="preserve">Raising awareness with social care, police, etc.</w:t>
      </w:r>
      <w:r w:rsidDel="00000000" w:rsidR="00000000" w:rsidRPr="00000000">
        <w:rPr>
          <w:rtl w:val="0"/>
        </w:rPr>
      </w:r>
    </w:p>
    <w:p w:rsidR="00000000" w:rsidDel="00000000" w:rsidP="00000000" w:rsidRDefault="00000000" w:rsidRPr="00000000" w14:paraId="00000019">
      <w:pPr>
        <w:numPr>
          <w:ilvl w:val="0"/>
          <w:numId w:val="2"/>
        </w:numPr>
        <w:shd w:fill="ffffff" w:val="clear"/>
        <w:spacing w:line="240" w:lineRule="auto"/>
        <w:ind w:left="720" w:hanging="360"/>
        <w:rPr>
          <w:color w:val="000000"/>
          <w:sz w:val="23"/>
          <w:szCs w:val="23"/>
        </w:rPr>
      </w:pPr>
      <w:r w:rsidDel="00000000" w:rsidR="00000000" w:rsidRPr="00000000">
        <w:rPr>
          <w:color w:val="000000"/>
          <w:sz w:val="24"/>
          <w:szCs w:val="24"/>
          <w:rtl w:val="0"/>
        </w:rPr>
        <w:t xml:space="preserve">Work with the safeguarding team and counsellors to support all staff to carry out their safeguarding duties, i.e</w:t>
      </w:r>
      <w:r w:rsidDel="00000000" w:rsidR="00000000" w:rsidRPr="00000000">
        <w:rPr>
          <w:rtl w:val="0"/>
        </w:rPr>
      </w:r>
    </w:p>
    <w:p w:rsidR="00000000" w:rsidDel="00000000" w:rsidP="00000000" w:rsidRDefault="00000000" w:rsidRPr="00000000" w14:paraId="0000001A">
      <w:pPr>
        <w:numPr>
          <w:ilvl w:val="1"/>
          <w:numId w:val="2"/>
        </w:numPr>
        <w:shd w:fill="ffffff" w:val="clear"/>
        <w:spacing w:line="240" w:lineRule="auto"/>
        <w:ind w:left="1440" w:hanging="360"/>
        <w:rPr>
          <w:color w:val="000000"/>
          <w:sz w:val="23"/>
          <w:szCs w:val="23"/>
        </w:rPr>
      </w:pPr>
      <w:r w:rsidDel="00000000" w:rsidR="00000000" w:rsidRPr="00000000">
        <w:rPr>
          <w:color w:val="000000"/>
          <w:sz w:val="24"/>
          <w:szCs w:val="24"/>
          <w:rtl w:val="0"/>
        </w:rPr>
        <w:t xml:space="preserve">Provide training </w:t>
      </w:r>
      <w:r w:rsidDel="00000000" w:rsidR="00000000" w:rsidRPr="00000000">
        <w:rPr>
          <w:rtl w:val="0"/>
        </w:rPr>
      </w:r>
    </w:p>
    <w:p w:rsidR="00000000" w:rsidDel="00000000" w:rsidP="00000000" w:rsidRDefault="00000000" w:rsidRPr="00000000" w14:paraId="0000001B">
      <w:pPr>
        <w:numPr>
          <w:ilvl w:val="1"/>
          <w:numId w:val="2"/>
        </w:numPr>
        <w:shd w:fill="ffffff" w:val="clear"/>
        <w:spacing w:line="240" w:lineRule="auto"/>
        <w:ind w:left="1440" w:hanging="360"/>
        <w:rPr>
          <w:color w:val="000000"/>
          <w:sz w:val="23"/>
          <w:szCs w:val="23"/>
        </w:rPr>
      </w:pPr>
      <w:r w:rsidDel="00000000" w:rsidR="00000000" w:rsidRPr="00000000">
        <w:rPr>
          <w:color w:val="000000"/>
          <w:sz w:val="24"/>
          <w:szCs w:val="24"/>
          <w:rtl w:val="0"/>
        </w:rPr>
        <w:t xml:space="preserve">Providing advice</w:t>
      </w:r>
      <w:r w:rsidDel="00000000" w:rsidR="00000000" w:rsidRPr="00000000">
        <w:rPr>
          <w:rtl w:val="0"/>
        </w:rPr>
      </w:r>
    </w:p>
    <w:p w:rsidR="00000000" w:rsidDel="00000000" w:rsidP="00000000" w:rsidRDefault="00000000" w:rsidRPr="00000000" w14:paraId="0000001C">
      <w:pPr>
        <w:numPr>
          <w:ilvl w:val="1"/>
          <w:numId w:val="2"/>
        </w:numPr>
        <w:shd w:fill="ffffff" w:val="clear"/>
        <w:spacing w:line="240" w:lineRule="auto"/>
        <w:ind w:left="1440" w:hanging="360"/>
        <w:rPr>
          <w:color w:val="000000"/>
          <w:sz w:val="23"/>
          <w:szCs w:val="23"/>
        </w:rPr>
      </w:pPr>
      <w:r w:rsidDel="00000000" w:rsidR="00000000" w:rsidRPr="00000000">
        <w:rPr>
          <w:color w:val="000000"/>
          <w:sz w:val="24"/>
          <w:szCs w:val="24"/>
          <w:rtl w:val="0"/>
        </w:rPr>
        <w:t xml:space="preserve">Understanding the views of children</w:t>
      </w:r>
      <w:r w:rsidDel="00000000" w:rsidR="00000000" w:rsidRPr="00000000">
        <w:rPr>
          <w:rtl w:val="0"/>
        </w:rPr>
      </w:r>
    </w:p>
    <w:p w:rsidR="00000000" w:rsidDel="00000000" w:rsidP="00000000" w:rsidRDefault="00000000" w:rsidRPr="00000000" w14:paraId="0000001D">
      <w:pPr>
        <w:numPr>
          <w:ilvl w:val="1"/>
          <w:numId w:val="2"/>
        </w:numPr>
        <w:shd w:fill="ffffff" w:val="clear"/>
        <w:spacing w:line="240" w:lineRule="auto"/>
        <w:ind w:left="1440" w:hanging="360"/>
        <w:rPr>
          <w:color w:val="000000"/>
          <w:sz w:val="23"/>
          <w:szCs w:val="23"/>
        </w:rPr>
      </w:pPr>
      <w:r w:rsidDel="00000000" w:rsidR="00000000" w:rsidRPr="00000000">
        <w:rPr>
          <w:color w:val="000000"/>
          <w:sz w:val="24"/>
          <w:szCs w:val="24"/>
          <w:rtl w:val="0"/>
        </w:rPr>
        <w:t xml:space="preserve">Holding and sharing information</w:t>
      </w:r>
      <w:r w:rsidDel="00000000" w:rsidR="00000000" w:rsidRPr="00000000">
        <w:rPr>
          <w:rtl w:val="0"/>
        </w:rPr>
      </w:r>
    </w:p>
    <w:p w:rsidR="00000000" w:rsidDel="00000000" w:rsidP="00000000" w:rsidRDefault="00000000" w:rsidRPr="00000000" w14:paraId="0000001E">
      <w:pPr>
        <w:numPr>
          <w:ilvl w:val="0"/>
          <w:numId w:val="2"/>
        </w:numP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take part in strategy discussions and inter-agency meetings, and contribute to the assessment of children.</w:t>
      </w:r>
    </w:p>
    <w:p w:rsidR="00000000" w:rsidDel="00000000" w:rsidP="00000000" w:rsidRDefault="00000000" w:rsidRPr="00000000" w14:paraId="0000001F">
      <w:pPr>
        <w:numPr>
          <w:ilvl w:val="0"/>
          <w:numId w:val="2"/>
        </w:numP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in ensuring that all safeguarding files are kept up-to-date and shared when necessary.</w:t>
      </w:r>
    </w:p>
    <w:p w:rsidR="00000000" w:rsidDel="00000000" w:rsidP="00000000" w:rsidRDefault="00000000" w:rsidRPr="00000000" w14:paraId="00000020">
      <w:pPr>
        <w:spacing w:before="120" w:line="240" w:lineRule="auto"/>
        <w:rPr>
          <w:color w:val="000000"/>
          <w:sz w:val="24"/>
          <w:szCs w:val="24"/>
        </w:rPr>
      </w:pPr>
      <w:r w:rsidDel="00000000" w:rsidR="00000000" w:rsidRPr="00000000">
        <w:rPr>
          <w:rtl w:val="0"/>
        </w:rPr>
      </w:r>
    </w:p>
    <w:p w:rsidR="00000000" w:rsidDel="00000000" w:rsidP="00000000" w:rsidRDefault="00000000" w:rsidRPr="00000000" w14:paraId="00000021">
      <w:pPr>
        <w:spacing w:before="120" w:line="240" w:lineRule="auto"/>
        <w:ind w:left="360" w:firstLine="0"/>
        <w:rPr>
          <w:b w:val="1"/>
          <w:color w:val="000000"/>
          <w:sz w:val="32"/>
          <w:szCs w:val="32"/>
        </w:rPr>
      </w:pPr>
      <w:r w:rsidDel="00000000" w:rsidR="00000000" w:rsidRPr="00000000">
        <w:rPr>
          <w:b w:val="1"/>
          <w:color w:val="000000"/>
          <w:sz w:val="32"/>
          <w:szCs w:val="32"/>
          <w:rtl w:val="0"/>
        </w:rPr>
        <w:t xml:space="preserve">DUTIES AND RESPONSIBILITIES</w:t>
      </w:r>
    </w:p>
    <w:p w:rsidR="00000000" w:rsidDel="00000000" w:rsidP="00000000" w:rsidRDefault="00000000" w:rsidRPr="00000000" w14:paraId="00000022">
      <w:pPr>
        <w:spacing w:before="120" w:line="240" w:lineRule="auto"/>
        <w:ind w:left="360" w:firstLine="0"/>
        <w:rPr>
          <w:b w:val="1"/>
          <w:color w:val="000000"/>
          <w:sz w:val="32"/>
          <w:szCs w:val="32"/>
        </w:rPr>
      </w:pPr>
      <w:r w:rsidDel="00000000" w:rsidR="00000000" w:rsidRPr="00000000">
        <w:rPr>
          <w:color w:val="000000"/>
          <w:sz w:val="24"/>
          <w:szCs w:val="24"/>
          <w:u w:val="single"/>
          <w:rtl w:val="0"/>
        </w:rPr>
        <w:t xml:space="preserve">MANAGING REFERRALS</w:t>
      </w:r>
      <w:r w:rsidDel="00000000" w:rsidR="00000000" w:rsidRPr="00000000">
        <w:rPr>
          <w:rtl w:val="0"/>
        </w:rPr>
      </w:r>
    </w:p>
    <w:p w:rsidR="00000000" w:rsidDel="00000000" w:rsidP="00000000" w:rsidRDefault="00000000" w:rsidRPr="00000000" w14:paraId="00000023">
      <w:pPr>
        <w:numPr>
          <w:ilvl w:val="0"/>
          <w:numId w:val="11"/>
        </w:numPr>
        <w:spacing w:before="120"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recognise how to identify signs of abuse and when to make a referral </w:t>
      </w:r>
    </w:p>
    <w:p w:rsidR="00000000" w:rsidDel="00000000" w:rsidP="00000000" w:rsidRDefault="00000000" w:rsidRPr="00000000" w14:paraId="00000024">
      <w:pPr>
        <w:numPr>
          <w:ilvl w:val="0"/>
          <w:numId w:val="11"/>
        </w:numPr>
        <w:spacing w:line="240" w:lineRule="auto"/>
        <w:ind w:left="720" w:hanging="360"/>
        <w:rPr>
          <w:color w:val="000000"/>
          <w:sz w:val="24"/>
          <w:szCs w:val="24"/>
        </w:rPr>
      </w:pPr>
      <w:r w:rsidDel="00000000" w:rsidR="00000000" w:rsidRPr="00000000">
        <w:rPr>
          <w:color w:val="000000"/>
          <w:sz w:val="24"/>
          <w:szCs w:val="24"/>
          <w:rtl w:val="0"/>
        </w:rPr>
        <w:t xml:space="preserve">Respond appropriately to disclosures or concerns relating to the well-being of a child</w:t>
      </w:r>
    </w:p>
    <w:p w:rsidR="00000000" w:rsidDel="00000000" w:rsidP="00000000" w:rsidRDefault="00000000" w:rsidRPr="00000000" w14:paraId="00000025">
      <w:pPr>
        <w:numPr>
          <w:ilvl w:val="0"/>
          <w:numId w:val="11"/>
        </w:numP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in supporting staff who make referrals through the school’s safeguarding software</w:t>
      </w:r>
    </w:p>
    <w:p w:rsidR="00000000" w:rsidDel="00000000" w:rsidP="00000000" w:rsidRDefault="00000000" w:rsidRPr="00000000" w14:paraId="00000026">
      <w:pPr>
        <w:numPr>
          <w:ilvl w:val="0"/>
          <w:numId w:val="11"/>
        </w:numP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refer allegations or cases of suspected abuse to the relevant investigating agencies, ensuring they have access to the most relevant and up to date information,i.e.  </w:t>
      </w:r>
    </w:p>
    <w:p w:rsidR="00000000" w:rsidDel="00000000" w:rsidP="00000000" w:rsidRDefault="00000000" w:rsidRPr="00000000" w14:paraId="00000027">
      <w:pPr>
        <w:numPr>
          <w:ilvl w:val="1"/>
          <w:numId w:val="11"/>
        </w:numPr>
        <w:spacing w:line="240" w:lineRule="auto"/>
        <w:ind w:left="1440" w:hanging="360"/>
        <w:rPr>
          <w:color w:val="000000"/>
          <w:sz w:val="24"/>
          <w:szCs w:val="24"/>
        </w:rPr>
      </w:pPr>
      <w:r w:rsidDel="00000000" w:rsidR="00000000" w:rsidRPr="00000000">
        <w:rPr>
          <w:color w:val="000000"/>
          <w:sz w:val="24"/>
          <w:szCs w:val="24"/>
          <w:rtl w:val="0"/>
        </w:rPr>
        <w:t xml:space="preserve">Refer cases of suspected abuse and neglect to the local authority children’s social care </w:t>
      </w:r>
    </w:p>
    <w:p w:rsidR="00000000" w:rsidDel="00000000" w:rsidP="00000000" w:rsidRDefault="00000000" w:rsidRPr="00000000" w14:paraId="00000028">
      <w:pPr>
        <w:numPr>
          <w:ilvl w:val="1"/>
          <w:numId w:val="11"/>
        </w:numPr>
        <w:spacing w:line="240" w:lineRule="auto"/>
        <w:ind w:left="1440" w:hanging="360"/>
        <w:rPr>
          <w:color w:val="000000"/>
          <w:sz w:val="24"/>
          <w:szCs w:val="24"/>
        </w:rPr>
      </w:pPr>
      <w:r w:rsidDel="00000000" w:rsidR="00000000" w:rsidRPr="00000000">
        <w:rPr>
          <w:color w:val="000000"/>
          <w:sz w:val="24"/>
          <w:szCs w:val="24"/>
          <w:rtl w:val="0"/>
        </w:rPr>
        <w:t xml:space="preserve">Refer cases to the Prevent team/Channel programme where there is a radicalisation concern </w:t>
      </w:r>
    </w:p>
    <w:p w:rsidR="00000000" w:rsidDel="00000000" w:rsidP="00000000" w:rsidRDefault="00000000" w:rsidRPr="00000000" w14:paraId="00000029">
      <w:pPr>
        <w:numPr>
          <w:ilvl w:val="1"/>
          <w:numId w:val="11"/>
        </w:numPr>
        <w:spacing w:line="240" w:lineRule="auto"/>
        <w:ind w:left="1440" w:hanging="360"/>
        <w:rPr>
          <w:color w:val="000000"/>
          <w:sz w:val="24"/>
          <w:szCs w:val="24"/>
        </w:rPr>
      </w:pPr>
      <w:r w:rsidDel="00000000" w:rsidR="00000000" w:rsidRPr="00000000">
        <w:rPr>
          <w:color w:val="000000"/>
          <w:sz w:val="24"/>
          <w:szCs w:val="24"/>
          <w:rtl w:val="0"/>
        </w:rPr>
        <w:t xml:space="preserve">Refer cases to the police where a crime may have been committed</w:t>
      </w:r>
    </w:p>
    <w:p w:rsidR="00000000" w:rsidDel="00000000" w:rsidP="00000000" w:rsidRDefault="00000000" w:rsidRPr="00000000" w14:paraId="0000002A">
      <w:pPr>
        <w:numPr>
          <w:ilvl w:val="1"/>
          <w:numId w:val="11"/>
        </w:numPr>
        <w:spacing w:line="240" w:lineRule="auto"/>
        <w:ind w:left="1440" w:hanging="360"/>
        <w:rPr>
          <w:color w:val="000000"/>
          <w:sz w:val="24"/>
          <w:szCs w:val="24"/>
        </w:rPr>
      </w:pPr>
      <w:r w:rsidDel="00000000" w:rsidR="00000000" w:rsidRPr="00000000">
        <w:rPr>
          <w:color w:val="000000"/>
          <w:sz w:val="24"/>
          <w:szCs w:val="24"/>
          <w:rtl w:val="0"/>
        </w:rPr>
        <w:t xml:space="preserve">Refer cases to the school counsellor to ensure students can access support</w:t>
      </w:r>
    </w:p>
    <w:p w:rsidR="00000000" w:rsidDel="00000000" w:rsidP="00000000" w:rsidRDefault="00000000" w:rsidRPr="00000000" w14:paraId="0000002B">
      <w:pPr>
        <w:numPr>
          <w:ilvl w:val="1"/>
          <w:numId w:val="11"/>
        </w:numPr>
        <w:spacing w:line="240" w:lineRule="auto"/>
        <w:ind w:left="1440" w:hanging="360"/>
        <w:rPr>
          <w:color w:val="000000"/>
          <w:sz w:val="24"/>
          <w:szCs w:val="24"/>
        </w:rPr>
      </w:pPr>
      <w:r w:rsidDel="00000000" w:rsidR="00000000" w:rsidRPr="00000000">
        <w:rPr>
          <w:color w:val="000000"/>
          <w:sz w:val="24"/>
          <w:szCs w:val="24"/>
          <w:rtl w:val="0"/>
        </w:rPr>
        <w:t xml:space="preserve">Refer cases to CAMHs to ensure students can access support</w:t>
      </w:r>
    </w:p>
    <w:p w:rsidR="00000000" w:rsidDel="00000000" w:rsidP="00000000" w:rsidRDefault="00000000" w:rsidRPr="00000000" w14:paraId="0000002C">
      <w:pPr>
        <w:numPr>
          <w:ilvl w:val="1"/>
          <w:numId w:val="11"/>
        </w:numPr>
        <w:spacing w:line="240" w:lineRule="auto"/>
        <w:ind w:left="1440" w:hanging="360"/>
        <w:rPr>
          <w:color w:val="000000"/>
          <w:sz w:val="24"/>
          <w:szCs w:val="24"/>
        </w:rPr>
      </w:pPr>
      <w:r w:rsidDel="00000000" w:rsidR="00000000" w:rsidRPr="00000000">
        <w:rPr>
          <w:color w:val="000000"/>
          <w:sz w:val="24"/>
          <w:szCs w:val="24"/>
          <w:rtl w:val="0"/>
        </w:rPr>
        <w:t xml:space="preserve">Refer cases to the Prevention of child criminal exploitation panel where there is a criminal exploitation concern as required  </w:t>
      </w:r>
    </w:p>
    <w:p w:rsidR="00000000" w:rsidDel="00000000" w:rsidP="00000000" w:rsidRDefault="00000000" w:rsidRPr="00000000" w14:paraId="0000002D">
      <w:pPr>
        <w:numPr>
          <w:ilvl w:val="1"/>
          <w:numId w:val="11"/>
        </w:numPr>
        <w:spacing w:line="240" w:lineRule="auto"/>
        <w:ind w:left="1440" w:hanging="360"/>
        <w:rPr>
          <w:color w:val="000000"/>
          <w:sz w:val="24"/>
          <w:szCs w:val="24"/>
        </w:rPr>
      </w:pPr>
      <w:r w:rsidDel="00000000" w:rsidR="00000000" w:rsidRPr="00000000">
        <w:rPr>
          <w:color w:val="000000"/>
          <w:sz w:val="24"/>
          <w:szCs w:val="24"/>
          <w:rtl w:val="0"/>
        </w:rPr>
        <w:t xml:space="preserve">Refer cases to HR to ensure the Disclosure and Barring Service are informed when a person is dismissed or leaves due to risk or harm to a child  </w:t>
      </w:r>
    </w:p>
    <w:p w:rsidR="00000000" w:rsidDel="00000000" w:rsidP="00000000" w:rsidRDefault="00000000" w:rsidRPr="00000000" w14:paraId="0000002E">
      <w:pPr>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organise a range of workshops for students to meet their needs</w:t>
      </w:r>
    </w:p>
    <w:p w:rsidR="00000000" w:rsidDel="00000000" w:rsidP="00000000" w:rsidRDefault="00000000" w:rsidRPr="00000000" w14:paraId="0000002F">
      <w:pPr>
        <w:numPr>
          <w:ilvl w:val="0"/>
          <w:numId w:val="1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Ensure that relevant, detailed and accurate written records of referrals/concerns are kept and that these are stored securely  </w:t>
      </w:r>
    </w:p>
    <w:p w:rsidR="00000000" w:rsidDel="00000000" w:rsidP="00000000" w:rsidRDefault="00000000" w:rsidRPr="00000000" w14:paraId="00000030">
      <w:pPr>
        <w:spacing w:before="12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31">
      <w:pPr>
        <w:spacing w:before="120" w:line="240" w:lineRule="auto"/>
        <w:ind w:left="360" w:firstLine="0"/>
        <w:rPr>
          <w:b w:val="1"/>
          <w:color w:val="000000"/>
          <w:sz w:val="32"/>
          <w:szCs w:val="32"/>
        </w:rPr>
      </w:pPr>
      <w:r w:rsidDel="00000000" w:rsidR="00000000" w:rsidRPr="00000000">
        <w:rPr>
          <w:color w:val="000000"/>
          <w:sz w:val="24"/>
          <w:szCs w:val="24"/>
          <w:u w:val="single"/>
          <w:rtl w:val="0"/>
        </w:rPr>
        <w:t xml:space="preserve">WORKING WITH STAFF AND OTHER AGENCIES</w:t>
      </w:r>
      <w:r w:rsidDel="00000000" w:rsidR="00000000" w:rsidRPr="00000000">
        <w:rPr>
          <w:rtl w:val="0"/>
        </w:rPr>
      </w:r>
    </w:p>
    <w:p w:rsidR="00000000" w:rsidDel="00000000" w:rsidP="00000000" w:rsidRDefault="00000000" w:rsidRPr="00000000" w14:paraId="00000032">
      <w:pPr>
        <w:numPr>
          <w:ilvl w:val="0"/>
          <w:numId w:val="1"/>
        </w:numPr>
        <w:spacing w:before="120"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act as a source of support, advice and expertise for all staff</w:t>
      </w:r>
    </w:p>
    <w:p w:rsidR="00000000" w:rsidDel="00000000" w:rsidP="00000000" w:rsidRDefault="00000000" w:rsidRPr="00000000" w14:paraId="00000033">
      <w:pPr>
        <w:numPr>
          <w:ilvl w:val="0"/>
          <w:numId w:val="1"/>
        </w:numP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 act as a point of contact with the safeguarding partners</w:t>
      </w:r>
    </w:p>
    <w:p w:rsidR="00000000" w:rsidDel="00000000" w:rsidP="00000000" w:rsidRDefault="00000000" w:rsidRPr="00000000" w14:paraId="00000034">
      <w:pPr>
        <w:numPr>
          <w:ilvl w:val="0"/>
          <w:numId w:val="1"/>
        </w:numPr>
        <w:spacing w:line="240" w:lineRule="auto"/>
        <w:ind w:left="720" w:hanging="360"/>
        <w:rPr>
          <w:color w:val="000000"/>
          <w:sz w:val="24"/>
          <w:szCs w:val="24"/>
        </w:rPr>
      </w:pPr>
      <w:r w:rsidDel="00000000" w:rsidR="00000000" w:rsidRPr="00000000">
        <w:rPr>
          <w:color w:val="000000"/>
          <w:sz w:val="24"/>
          <w:szCs w:val="24"/>
          <w:rtl w:val="0"/>
        </w:rPr>
        <w:t xml:space="preserve">Inform the deputy designated safeguarding lead and the designated safeguarding lead of safeguarding issues, especially ongoing enquiries under section 47 of the Children Act 1989 and police investigations</w:t>
      </w:r>
    </w:p>
    <w:p w:rsidR="00000000" w:rsidDel="00000000" w:rsidP="00000000" w:rsidRDefault="00000000" w:rsidRPr="00000000" w14:paraId="00000035">
      <w:pPr>
        <w:numPr>
          <w:ilvl w:val="0"/>
          <w:numId w:val="1"/>
        </w:numPr>
        <w:spacing w:line="240" w:lineRule="auto"/>
        <w:ind w:left="720" w:hanging="360"/>
        <w:rPr>
          <w:color w:val="000000"/>
          <w:sz w:val="24"/>
          <w:szCs w:val="24"/>
        </w:rPr>
      </w:pPr>
      <w:r w:rsidDel="00000000" w:rsidR="00000000" w:rsidRPr="00000000">
        <w:rPr>
          <w:color w:val="000000"/>
          <w:sz w:val="24"/>
          <w:szCs w:val="24"/>
          <w:rtl w:val="0"/>
        </w:rPr>
        <w:t xml:space="preserve">Inform the  deputy designated safeguarding lead, designated safeguarding lead and the headteacher for child protection concerns in cases which concern a staff member</w:t>
      </w:r>
    </w:p>
    <w:p w:rsidR="00000000" w:rsidDel="00000000" w:rsidP="00000000" w:rsidRDefault="00000000" w:rsidRPr="00000000" w14:paraId="00000036">
      <w:pPr>
        <w:numPr>
          <w:ilvl w:val="0"/>
          <w:numId w:val="1"/>
        </w:numP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liaise with staff on matters of safety, safeguarding and welfare (including online and digital safety), and when deciding whether to make a referral by liaising with relevant agencies so that children’s needs are considered holistically</w:t>
      </w:r>
    </w:p>
    <w:p w:rsidR="00000000" w:rsidDel="00000000" w:rsidP="00000000" w:rsidRDefault="00000000" w:rsidRPr="00000000" w14:paraId="00000037">
      <w:pPr>
        <w:numPr>
          <w:ilvl w:val="0"/>
          <w:numId w:val="1"/>
        </w:numP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liaise with the wider safeguarding team to support the student, where safeguarding concerns are linked to mental health</w:t>
      </w:r>
    </w:p>
    <w:p w:rsidR="00000000" w:rsidDel="00000000" w:rsidP="00000000" w:rsidRDefault="00000000" w:rsidRPr="00000000" w14:paraId="00000038">
      <w:pPr>
        <w:numPr>
          <w:ilvl w:val="0"/>
          <w:numId w:val="1"/>
        </w:numP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promote supportive engagement with parents and/or carers in safeguarding and promoting the welfare of children, including where families may be facing challenging circumstances</w:t>
      </w:r>
    </w:p>
    <w:p w:rsidR="00000000" w:rsidDel="00000000" w:rsidP="00000000" w:rsidRDefault="00000000" w:rsidRPr="00000000" w14:paraId="00000039">
      <w:pPr>
        <w:numPr>
          <w:ilvl w:val="0"/>
          <w:numId w:val="1"/>
        </w:numP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work with the relevant Pastoral leads, to ensure educational outcomes are planned for</w:t>
      </w:r>
    </w:p>
    <w:p w:rsidR="00000000" w:rsidDel="00000000" w:rsidP="00000000" w:rsidRDefault="00000000" w:rsidRPr="00000000" w14:paraId="0000003A">
      <w:pPr>
        <w:numPr>
          <w:ilvl w:val="0"/>
          <w:numId w:val="1"/>
        </w:numPr>
        <w:spacing w:line="240" w:lineRule="auto"/>
        <w:ind w:left="720" w:hanging="360"/>
        <w:rPr>
          <w:color w:val="000000"/>
          <w:sz w:val="24"/>
          <w:szCs w:val="24"/>
        </w:rPr>
      </w:pPr>
      <w:r w:rsidDel="00000000" w:rsidR="00000000" w:rsidRPr="00000000">
        <w:rPr>
          <w:color w:val="000000"/>
          <w:sz w:val="24"/>
          <w:szCs w:val="24"/>
          <w:rtl w:val="0"/>
        </w:rPr>
        <w:t xml:space="preserve">Share </w:t>
        <w:tab/>
        <w:t xml:space="preserve">the welfare, safeguarding and child protection issues that children in need are experiencing, or have experienced</w:t>
      </w:r>
    </w:p>
    <w:p w:rsidR="00000000" w:rsidDel="00000000" w:rsidP="00000000" w:rsidRDefault="00000000" w:rsidRPr="00000000" w14:paraId="0000003B">
      <w:pPr>
        <w:numPr>
          <w:ilvl w:val="0"/>
          <w:numId w:val="1"/>
        </w:numP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liaise with the Pastoral Team to identify the impact that any safeguarding issues might be having on children’s attendance, engagement and achievement at school</w:t>
      </w:r>
    </w:p>
    <w:p w:rsidR="00000000" w:rsidDel="00000000" w:rsidP="00000000" w:rsidRDefault="00000000" w:rsidRPr="00000000" w14:paraId="0000003C">
      <w:pPr>
        <w:numPr>
          <w:ilvl w:val="0"/>
          <w:numId w:val="1"/>
        </w:numP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ensure the school knows which children have or have had a social worker.</w:t>
      </w:r>
    </w:p>
    <w:p w:rsidR="00000000" w:rsidDel="00000000" w:rsidP="00000000" w:rsidRDefault="00000000" w:rsidRPr="00000000" w14:paraId="0000003D">
      <w:pPr>
        <w:numPr>
          <w:ilvl w:val="0"/>
          <w:numId w:val="1"/>
        </w:numP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support teaching staff to provide reasonable adjustments to help these children reach their potential</w:t>
      </w:r>
    </w:p>
    <w:p w:rsidR="00000000" w:rsidDel="00000000" w:rsidP="00000000" w:rsidRDefault="00000000" w:rsidRPr="00000000" w14:paraId="0000003E">
      <w:pPr>
        <w:numPr>
          <w:ilvl w:val="0"/>
          <w:numId w:val="1"/>
        </w:numPr>
        <w:spacing w:line="240" w:lineRule="auto"/>
        <w:ind w:left="720" w:hanging="360"/>
        <w:rPr>
          <w:color w:val="000000"/>
          <w:sz w:val="24"/>
          <w:szCs w:val="24"/>
        </w:rPr>
      </w:pPr>
      <w:r w:rsidDel="00000000" w:rsidR="00000000" w:rsidRPr="00000000">
        <w:rPr>
          <w:color w:val="000000"/>
          <w:sz w:val="24"/>
          <w:szCs w:val="24"/>
          <w:rtl w:val="0"/>
        </w:rPr>
        <w:t xml:space="preserve">Inform the  deputy designated safeguarding lead, designated safeguarding lead and the headteacher  of any issues and ongoing investigations</w:t>
      </w:r>
    </w:p>
    <w:p w:rsidR="00000000" w:rsidDel="00000000" w:rsidP="00000000" w:rsidRDefault="00000000" w:rsidRPr="00000000" w14:paraId="0000003F">
      <w:pPr>
        <w:widowControl w:val="0"/>
        <w:numPr>
          <w:ilvl w:val="0"/>
          <w:numId w:val="1"/>
        </w:numPr>
        <w:spacing w:line="245" w:lineRule="auto"/>
        <w:ind w:left="720" w:right="8" w:hanging="360"/>
        <w:rPr>
          <w:color w:val="000000"/>
          <w:sz w:val="24"/>
          <w:szCs w:val="24"/>
        </w:rPr>
      </w:pPr>
      <w:r w:rsidDel="00000000" w:rsidR="00000000" w:rsidRPr="00000000">
        <w:rPr>
          <w:color w:val="000000"/>
          <w:sz w:val="24"/>
          <w:szCs w:val="24"/>
          <w:rtl w:val="0"/>
        </w:rPr>
        <w:t xml:space="preserve">To support the deputy designated safeguarding lead, develop strong relationships with safeguarding students’ parents, encouraging parental participation within the school and the student’s learning. </w:t>
      </w:r>
    </w:p>
    <w:p w:rsidR="00000000" w:rsidDel="00000000" w:rsidP="00000000" w:rsidRDefault="00000000" w:rsidRPr="00000000" w14:paraId="00000040">
      <w:pPr>
        <w:spacing w:before="120"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41">
      <w:pPr>
        <w:spacing w:before="120" w:line="240" w:lineRule="auto"/>
        <w:ind w:left="360" w:firstLine="0"/>
        <w:rPr>
          <w:b w:val="1"/>
          <w:color w:val="000000"/>
          <w:sz w:val="32"/>
          <w:szCs w:val="32"/>
        </w:rPr>
      </w:pPr>
      <w:r w:rsidDel="00000000" w:rsidR="00000000" w:rsidRPr="00000000">
        <w:rPr>
          <w:color w:val="000000"/>
          <w:sz w:val="24"/>
          <w:szCs w:val="24"/>
          <w:u w:val="single"/>
          <w:rtl w:val="0"/>
        </w:rPr>
        <w:t xml:space="preserve">MANAGING THE CHILD PROTECTION FILE</w:t>
      </w:r>
      <w:r w:rsidDel="00000000" w:rsidR="00000000" w:rsidRPr="00000000">
        <w:rPr>
          <w:rtl w:val="0"/>
        </w:rPr>
      </w:r>
    </w:p>
    <w:p w:rsidR="00000000" w:rsidDel="00000000" w:rsidP="00000000" w:rsidRDefault="00000000" w:rsidRPr="00000000" w14:paraId="00000042">
      <w:pPr>
        <w:numPr>
          <w:ilvl w:val="0"/>
          <w:numId w:val="4"/>
        </w:numPr>
        <w:spacing w:before="120" w:line="240" w:lineRule="auto"/>
        <w:ind w:left="720" w:hanging="360"/>
        <w:rPr>
          <w:color w:val="000000"/>
        </w:rPr>
      </w:pPr>
      <w:r w:rsidDel="00000000" w:rsidR="00000000" w:rsidRPr="00000000">
        <w:rPr>
          <w:color w:val="000000"/>
          <w:sz w:val="24"/>
          <w:szCs w:val="24"/>
          <w:rtl w:val="0"/>
        </w:rPr>
        <w:t xml:space="preserve">Under the guidance of the deputy designated safeguarding lead, ensure child protection files are kept up to date</w:t>
      </w:r>
      <w:r w:rsidDel="00000000" w:rsidR="00000000" w:rsidRPr="00000000">
        <w:rPr>
          <w:rtl w:val="0"/>
        </w:rPr>
      </w:r>
    </w:p>
    <w:p w:rsidR="00000000" w:rsidDel="00000000" w:rsidP="00000000" w:rsidRDefault="00000000" w:rsidRPr="00000000" w14:paraId="00000043">
      <w:pPr>
        <w:numPr>
          <w:ilvl w:val="0"/>
          <w:numId w:val="4"/>
        </w:numPr>
        <w:spacing w:line="240" w:lineRule="auto"/>
        <w:ind w:left="720" w:hanging="360"/>
        <w:rPr>
          <w:color w:val="000000"/>
          <w:sz w:val="24"/>
          <w:szCs w:val="24"/>
        </w:rPr>
      </w:pPr>
      <w:r w:rsidDel="00000000" w:rsidR="00000000" w:rsidRPr="00000000">
        <w:rPr>
          <w:color w:val="000000"/>
          <w:sz w:val="24"/>
          <w:szCs w:val="24"/>
          <w:rtl w:val="0"/>
        </w:rPr>
        <w:t xml:space="preserve">In the absence of the Pastoral Attendance Support Officer to under the guidance of the deputy designated safeguarding lead ensure safeguarding data/patterns are reported and addressed</w:t>
      </w:r>
    </w:p>
    <w:p w:rsidR="00000000" w:rsidDel="00000000" w:rsidP="00000000" w:rsidRDefault="00000000" w:rsidRPr="00000000" w14:paraId="00000044">
      <w:pPr>
        <w:numPr>
          <w:ilvl w:val="0"/>
          <w:numId w:val="4"/>
        </w:numPr>
        <w:spacing w:line="240" w:lineRule="auto"/>
        <w:ind w:left="720" w:hanging="360"/>
        <w:rPr>
          <w:color w:val="000000"/>
          <w:sz w:val="24"/>
          <w:szCs w:val="24"/>
        </w:rPr>
      </w:pPr>
      <w:r w:rsidDel="00000000" w:rsidR="00000000" w:rsidRPr="00000000">
        <w:rPr>
          <w:color w:val="000000"/>
          <w:sz w:val="24"/>
          <w:szCs w:val="24"/>
          <w:rtl w:val="0"/>
        </w:rPr>
        <w:t xml:space="preserve">Keep information confidential and store it securely</w:t>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make sure records include: a clear and comprehensive summary of the concern; details of how the concern was followed up and resolved; and a note of any action taken, decisions reached and the outcome</w:t>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ensure the child protection file is requested from previous schools as soon as possible. </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ensure the child protection file is securely transferred to the new school as soon as possible, separately from the main pupil file, with a receipt of confirmation, and within the specified time set out in KCSIE</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consider whether it would be appropriate to share any additional information with the new school before the child leaves, to help them put appropriate support in place</w:t>
      </w:r>
    </w:p>
    <w:p w:rsidR="00000000" w:rsidDel="00000000" w:rsidP="00000000" w:rsidRDefault="00000000" w:rsidRPr="00000000" w14:paraId="00000049">
      <w:pPr>
        <w:spacing w:before="120" w:line="240" w:lineRule="auto"/>
        <w:rPr>
          <w:color w:val="000000"/>
          <w:sz w:val="24"/>
          <w:szCs w:val="24"/>
        </w:rPr>
      </w:pPr>
      <w:r w:rsidDel="00000000" w:rsidR="00000000" w:rsidRPr="00000000">
        <w:rPr>
          <w:rtl w:val="0"/>
        </w:rPr>
      </w:r>
    </w:p>
    <w:p w:rsidR="00000000" w:rsidDel="00000000" w:rsidP="00000000" w:rsidRDefault="00000000" w:rsidRPr="00000000" w14:paraId="0000004A">
      <w:pPr>
        <w:spacing w:before="120" w:line="240" w:lineRule="auto"/>
        <w:ind w:left="360" w:firstLine="0"/>
        <w:rPr>
          <w:b w:val="1"/>
          <w:color w:val="000000"/>
          <w:sz w:val="32"/>
          <w:szCs w:val="32"/>
        </w:rPr>
      </w:pPr>
      <w:r w:rsidDel="00000000" w:rsidR="00000000" w:rsidRPr="00000000">
        <w:rPr>
          <w:color w:val="000000"/>
          <w:sz w:val="24"/>
          <w:szCs w:val="24"/>
          <w:u w:val="single"/>
          <w:rtl w:val="0"/>
        </w:rPr>
        <w:t xml:space="preserve">RAISING AWARENESS</w:t>
      </w:r>
      <w:r w:rsidDel="00000000" w:rsidR="00000000" w:rsidRPr="00000000">
        <w:rPr>
          <w:rtl w:val="0"/>
        </w:rPr>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spacing w:before="120"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ensure each member of staff has access to, and understands, the school’s child protection policy and procedures, especially new and part-time staff</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induct new members of staff with regard to the school and Newham safeguarding policies and procedures  </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ensure all staff receive frequent updates so that they are able to recognise and report any concerns immediately  </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ensure parents are aware that referrals about suspected abuse or neglect may be made by the school </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help promote educational outcomes by sharing information with teachers and school leadership staff about the welfare, safeguarding and child protection issues that children who have or have had a social worker are experiencing</w:t>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ensure that all staff are aware of their responsibility to challenge behaviour which breaches the Guidance for Safer Working Practice (Code of Conduct/Professional Expectations of Staff) </w:t>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raise awareness amongst parents/carers on how they can support their child’s learning/support key issues affecting families, through workshops/resources/ newsletters. </w:t>
      </w:r>
    </w:p>
    <w:p w:rsidR="00000000" w:rsidDel="00000000" w:rsidP="00000000" w:rsidRDefault="00000000" w:rsidRPr="00000000" w14:paraId="00000052">
      <w:pPr>
        <w:rPr>
          <w:color w:val="000000"/>
        </w:rPr>
      </w:pPr>
      <w:r w:rsidDel="00000000" w:rsidR="00000000" w:rsidRPr="00000000">
        <w:rPr>
          <w:rtl w:val="0"/>
        </w:rPr>
      </w:r>
    </w:p>
    <w:p w:rsidR="00000000" w:rsidDel="00000000" w:rsidP="00000000" w:rsidRDefault="00000000" w:rsidRPr="00000000" w14:paraId="00000053">
      <w:pPr>
        <w:spacing w:before="120" w:line="240" w:lineRule="auto"/>
        <w:rPr>
          <w:color w:val="000000"/>
          <w:sz w:val="24"/>
          <w:szCs w:val="24"/>
          <w:u w:val="single"/>
        </w:rPr>
      </w:pPr>
      <w:r w:rsidDel="00000000" w:rsidR="00000000" w:rsidRPr="00000000">
        <w:rPr>
          <w:color w:val="000000"/>
          <w:sz w:val="24"/>
          <w:szCs w:val="24"/>
          <w:u w:val="single"/>
          <w:rtl w:val="0"/>
        </w:rPr>
        <w:t xml:space="preserve">LOOKED AFTER CHILDREN:</w:t>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pacing w:before="26" w:line="240" w:lineRule="auto"/>
        <w:ind w:left="720" w:hanging="360"/>
        <w:jc w:val="both"/>
        <w:rPr>
          <w:color w:val="000000"/>
          <w:sz w:val="24"/>
          <w:szCs w:val="24"/>
        </w:rPr>
      </w:pPr>
      <w:r w:rsidDel="00000000" w:rsidR="00000000" w:rsidRPr="00000000">
        <w:rPr>
          <w:color w:val="000000"/>
          <w:sz w:val="24"/>
          <w:szCs w:val="24"/>
          <w:rtl w:val="0"/>
        </w:rPr>
        <w:t xml:space="preserve">In the absence of the Pastoral Attendance Support Officer, under the guidance of the deputy designated safeguarding lead, ensure the emotional and educational wellbeing of all looked after children (LAC)</w:t>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pacing w:before="26" w:line="240" w:lineRule="auto"/>
        <w:ind w:left="720" w:hanging="360"/>
        <w:jc w:val="both"/>
        <w:rPr>
          <w:color w:val="000000"/>
          <w:sz w:val="24"/>
          <w:szCs w:val="24"/>
        </w:rPr>
      </w:pPr>
      <w:r w:rsidDel="00000000" w:rsidR="00000000" w:rsidRPr="00000000">
        <w:rPr>
          <w:color w:val="000000"/>
          <w:sz w:val="24"/>
          <w:szCs w:val="24"/>
          <w:rtl w:val="0"/>
        </w:rPr>
        <w:t xml:space="preserve">To support the deputy designated safeguarding lead in coordinating the work of other frontline pastoral staff in their role as key workers for individual looked after children, ensuring;</w:t>
      </w:r>
    </w:p>
    <w:p w:rsidR="00000000" w:rsidDel="00000000" w:rsidP="00000000" w:rsidRDefault="00000000" w:rsidRPr="00000000" w14:paraId="00000056">
      <w:pPr>
        <w:numPr>
          <w:ilvl w:val="1"/>
          <w:numId w:val="3"/>
        </w:numPr>
        <w:spacing w:line="240" w:lineRule="auto"/>
        <w:ind w:left="1440" w:hanging="360"/>
        <w:rPr>
          <w:color w:val="000000"/>
          <w:sz w:val="24"/>
          <w:szCs w:val="24"/>
        </w:rPr>
      </w:pPr>
      <w:r w:rsidDel="00000000" w:rsidR="00000000" w:rsidRPr="00000000">
        <w:rPr>
          <w:color w:val="000000"/>
          <w:sz w:val="24"/>
          <w:szCs w:val="24"/>
          <w:rtl w:val="0"/>
        </w:rPr>
        <w:t xml:space="preserve">analysis of relevant data and reporting to SLT and Governors.  </w:t>
      </w:r>
    </w:p>
    <w:p w:rsidR="00000000" w:rsidDel="00000000" w:rsidP="00000000" w:rsidRDefault="00000000" w:rsidRPr="00000000" w14:paraId="00000057">
      <w:pPr>
        <w:numPr>
          <w:ilvl w:val="1"/>
          <w:numId w:val="3"/>
        </w:numPr>
        <w:spacing w:line="240" w:lineRule="auto"/>
        <w:ind w:left="1440" w:hanging="360"/>
        <w:rPr>
          <w:color w:val="000000"/>
          <w:sz w:val="24"/>
          <w:szCs w:val="24"/>
        </w:rPr>
      </w:pPr>
      <w:r w:rsidDel="00000000" w:rsidR="00000000" w:rsidRPr="00000000">
        <w:rPr>
          <w:color w:val="000000"/>
          <w:sz w:val="24"/>
          <w:szCs w:val="24"/>
          <w:rtl w:val="0"/>
        </w:rPr>
        <w:t xml:space="preserve">effective communication and consultation, as appropriate, with the parents of looked after students and all external agencies</w:t>
      </w:r>
    </w:p>
    <w:p w:rsidR="00000000" w:rsidDel="00000000" w:rsidP="00000000" w:rsidRDefault="00000000" w:rsidRPr="00000000" w14:paraId="00000058">
      <w:pPr>
        <w:numPr>
          <w:ilvl w:val="1"/>
          <w:numId w:val="3"/>
        </w:numPr>
        <w:spacing w:line="240" w:lineRule="auto"/>
        <w:ind w:left="1440" w:hanging="360"/>
        <w:jc w:val="both"/>
        <w:rPr>
          <w:color w:val="000000"/>
          <w:sz w:val="24"/>
          <w:szCs w:val="24"/>
        </w:rPr>
      </w:pPr>
      <w:r w:rsidDel="00000000" w:rsidR="00000000" w:rsidRPr="00000000">
        <w:rPr>
          <w:color w:val="000000"/>
          <w:sz w:val="24"/>
          <w:szCs w:val="24"/>
          <w:rtl w:val="0"/>
        </w:rPr>
        <w:t xml:space="preserve">relevant parents’ consultations</w:t>
      </w:r>
    </w:p>
    <w:p w:rsidR="00000000" w:rsidDel="00000000" w:rsidP="00000000" w:rsidRDefault="00000000" w:rsidRPr="00000000" w14:paraId="00000059">
      <w:pPr>
        <w:numPr>
          <w:ilvl w:val="1"/>
          <w:numId w:val="9"/>
        </w:numPr>
        <w:spacing w:line="240" w:lineRule="auto"/>
        <w:ind w:left="1440" w:hanging="360"/>
        <w:jc w:val="both"/>
        <w:rPr>
          <w:color w:val="000000"/>
          <w:sz w:val="24"/>
          <w:szCs w:val="24"/>
        </w:rPr>
      </w:pPr>
      <w:r w:rsidDel="00000000" w:rsidR="00000000" w:rsidRPr="00000000">
        <w:rPr>
          <w:color w:val="000000"/>
          <w:sz w:val="24"/>
          <w:szCs w:val="24"/>
          <w:rtl w:val="0"/>
        </w:rPr>
        <w:t xml:space="preserve">challenging targets are set for LAC students </w:t>
      </w:r>
    </w:p>
    <w:p w:rsidR="00000000" w:rsidDel="00000000" w:rsidP="00000000" w:rsidRDefault="00000000" w:rsidRPr="00000000" w14:paraId="0000005A">
      <w:pPr>
        <w:numPr>
          <w:ilvl w:val="1"/>
          <w:numId w:val="3"/>
        </w:numPr>
        <w:spacing w:line="240" w:lineRule="auto"/>
        <w:ind w:left="1440" w:hanging="360"/>
        <w:jc w:val="both"/>
        <w:rPr>
          <w:color w:val="000000"/>
          <w:sz w:val="24"/>
          <w:szCs w:val="24"/>
        </w:rPr>
      </w:pPr>
      <w:r w:rsidDel="00000000" w:rsidR="00000000" w:rsidRPr="00000000">
        <w:rPr>
          <w:color w:val="000000"/>
          <w:sz w:val="24"/>
          <w:szCs w:val="24"/>
          <w:rtl w:val="0"/>
        </w:rPr>
        <w:t xml:space="preserve">the monitoring and evaluation of each student’s progress in line with agreed school procedures, including evaluation against standards and performance criteria and actions from RAP meetings, setting deadlines where necessary and reviewing progress on the action taken</w:t>
      </w:r>
    </w:p>
    <w:p w:rsidR="00000000" w:rsidDel="00000000" w:rsidP="00000000" w:rsidRDefault="00000000" w:rsidRPr="00000000" w14:paraId="0000005B">
      <w:pPr>
        <w:numPr>
          <w:ilvl w:val="1"/>
          <w:numId w:val="3"/>
        </w:numPr>
        <w:spacing w:before="26" w:line="240" w:lineRule="auto"/>
        <w:ind w:left="1440" w:hanging="360"/>
        <w:jc w:val="both"/>
        <w:rPr>
          <w:color w:val="000000"/>
          <w:sz w:val="24"/>
          <w:szCs w:val="24"/>
        </w:rPr>
      </w:pPr>
      <w:r w:rsidDel="00000000" w:rsidR="00000000" w:rsidRPr="00000000">
        <w:rPr>
          <w:color w:val="000000"/>
          <w:sz w:val="24"/>
          <w:szCs w:val="24"/>
          <w:rtl w:val="0"/>
        </w:rPr>
        <w:t xml:space="preserve">the maintenance of accurate and up-to-date information concerning attendance, punctuality, attainment and behaviour of LAC students</w:t>
      </w:r>
    </w:p>
    <w:p w:rsidR="00000000" w:rsidDel="00000000" w:rsidP="00000000" w:rsidRDefault="00000000" w:rsidRPr="00000000" w14:paraId="0000005C">
      <w:pPr>
        <w:numPr>
          <w:ilvl w:val="0"/>
          <w:numId w:val="3"/>
        </w:numPr>
        <w:spacing w:line="240" w:lineRule="auto"/>
        <w:ind w:left="720" w:hanging="360"/>
        <w:jc w:val="both"/>
        <w:rPr>
          <w:color w:val="000000"/>
          <w:sz w:val="24"/>
          <w:szCs w:val="24"/>
        </w:rPr>
      </w:pPr>
      <w:r w:rsidDel="00000000" w:rsidR="00000000" w:rsidRPr="00000000">
        <w:rPr>
          <w:color w:val="000000"/>
          <w:sz w:val="24"/>
          <w:szCs w:val="24"/>
          <w:rtl w:val="0"/>
        </w:rPr>
        <w:t xml:space="preserve">In the absence of the Pastoral Attendance Support Officer, under the guidance of the SLT lead, supporting the pastoral staff in liaising with relevant members of the SLT to ensure that LAC students have access to an appropriately differentiated and challenging curriculum that suits their needs and enables them to achieve</w:t>
      </w:r>
    </w:p>
    <w:p w:rsidR="00000000" w:rsidDel="00000000" w:rsidP="00000000" w:rsidRDefault="00000000" w:rsidRPr="00000000" w14:paraId="0000005D">
      <w:pPr>
        <w:numPr>
          <w:ilvl w:val="0"/>
          <w:numId w:val="3"/>
        </w:numPr>
        <w:spacing w:line="240" w:lineRule="auto"/>
        <w:ind w:left="720" w:hanging="360"/>
        <w:jc w:val="both"/>
        <w:rPr>
          <w:color w:val="000000"/>
          <w:sz w:val="24"/>
          <w:szCs w:val="24"/>
        </w:rPr>
      </w:pPr>
      <w:r w:rsidDel="00000000" w:rsidR="00000000" w:rsidRPr="00000000">
        <w:rPr>
          <w:color w:val="000000"/>
          <w:sz w:val="24"/>
          <w:szCs w:val="24"/>
          <w:rtl w:val="0"/>
        </w:rPr>
        <w:t xml:space="preserve">In the absence of the Pastoral Attendance Support Officer, under the guidance of the SLT lead, to provide quality assurance in terms of the recording and reporting of the progress of looked after students across the school</w:t>
      </w:r>
    </w:p>
    <w:p w:rsidR="00000000" w:rsidDel="00000000" w:rsidP="00000000" w:rsidRDefault="00000000" w:rsidRPr="00000000" w14:paraId="0000005E">
      <w:pPr>
        <w:numPr>
          <w:ilvl w:val="0"/>
          <w:numId w:val="3"/>
        </w:numPr>
        <w:spacing w:line="240" w:lineRule="auto"/>
        <w:ind w:left="720" w:hanging="360"/>
        <w:jc w:val="both"/>
        <w:rPr>
          <w:color w:val="000000"/>
          <w:sz w:val="24"/>
          <w:szCs w:val="24"/>
        </w:rPr>
      </w:pPr>
      <w:r w:rsidDel="00000000" w:rsidR="00000000" w:rsidRPr="00000000">
        <w:rPr>
          <w:color w:val="000000"/>
          <w:sz w:val="24"/>
          <w:szCs w:val="24"/>
          <w:rtl w:val="0"/>
        </w:rPr>
        <w:t xml:space="preserve">To promote team work and to motivate staff to ensure effective working relations within the pastoral and tutor teams</w:t>
      </w:r>
    </w:p>
    <w:p w:rsidR="00000000" w:rsidDel="00000000" w:rsidP="00000000" w:rsidRDefault="00000000" w:rsidRPr="00000000" w14:paraId="0000005F">
      <w:pPr>
        <w:spacing w:line="240" w:lineRule="auto"/>
        <w:ind w:left="720" w:firstLine="0"/>
        <w:jc w:val="both"/>
        <w:rPr>
          <w:color w:val="000000"/>
          <w:sz w:val="24"/>
          <w:szCs w:val="24"/>
        </w:rPr>
      </w:pPr>
      <w:r w:rsidDel="00000000" w:rsidR="00000000" w:rsidRPr="00000000">
        <w:rPr>
          <w:rtl w:val="0"/>
        </w:rPr>
      </w:r>
    </w:p>
    <w:p w:rsidR="00000000" w:rsidDel="00000000" w:rsidP="00000000" w:rsidRDefault="00000000" w:rsidRPr="00000000" w14:paraId="00000060">
      <w:pPr>
        <w:spacing w:before="28" w:line="240" w:lineRule="auto"/>
        <w:ind w:left="720" w:firstLine="0"/>
        <w:jc w:val="both"/>
        <w:rPr>
          <w:color w:val="000000"/>
          <w:sz w:val="24"/>
          <w:szCs w:val="24"/>
        </w:rPr>
      </w:pPr>
      <w:r w:rsidDel="00000000" w:rsidR="00000000" w:rsidRPr="00000000">
        <w:rPr>
          <w:rtl w:val="0"/>
        </w:rPr>
      </w:r>
    </w:p>
    <w:p w:rsidR="00000000" w:rsidDel="00000000" w:rsidP="00000000" w:rsidRDefault="00000000" w:rsidRPr="00000000" w14:paraId="00000061">
      <w:pPr>
        <w:spacing w:before="120" w:line="240" w:lineRule="auto"/>
        <w:ind w:left="360" w:firstLine="0"/>
        <w:rPr>
          <w:b w:val="1"/>
          <w:color w:val="000000"/>
          <w:sz w:val="32"/>
          <w:szCs w:val="32"/>
        </w:rPr>
      </w:pPr>
      <w:r w:rsidDel="00000000" w:rsidR="00000000" w:rsidRPr="00000000">
        <w:rPr>
          <w:color w:val="000000"/>
          <w:sz w:val="24"/>
          <w:szCs w:val="24"/>
          <w:u w:val="single"/>
          <w:rtl w:val="0"/>
        </w:rPr>
        <w:t xml:space="preserve">TRAINING</w:t>
      </w:r>
      <w:r w:rsidDel="00000000" w:rsidR="00000000" w:rsidRPr="00000000">
        <w:rPr>
          <w:rtl w:val="0"/>
        </w:rPr>
      </w:r>
    </w:p>
    <w:p w:rsidR="00000000" w:rsidDel="00000000" w:rsidP="00000000" w:rsidRDefault="00000000" w:rsidRPr="00000000" w14:paraId="00000062">
      <w:pPr>
        <w:numPr>
          <w:ilvl w:val="0"/>
          <w:numId w:val="5"/>
        </w:numPr>
        <w:spacing w:before="120" w:line="240" w:lineRule="auto"/>
        <w:ind w:left="720" w:hanging="360"/>
        <w:rPr>
          <w:color w:val="000000"/>
          <w:sz w:val="24"/>
          <w:szCs w:val="24"/>
        </w:rPr>
      </w:pPr>
      <w:r w:rsidDel="00000000" w:rsidR="00000000" w:rsidRPr="00000000">
        <w:rPr>
          <w:color w:val="000000"/>
          <w:sz w:val="24"/>
          <w:szCs w:val="24"/>
          <w:rtl w:val="0"/>
        </w:rPr>
        <w:t xml:space="preserve">Undergo DSL training (every 2 years)</w:t>
      </w:r>
    </w:p>
    <w:p w:rsidR="00000000" w:rsidDel="00000000" w:rsidP="00000000" w:rsidRDefault="00000000" w:rsidRPr="00000000" w14:paraId="00000063">
      <w:pPr>
        <w:numPr>
          <w:ilvl w:val="0"/>
          <w:numId w:val="5"/>
        </w:numPr>
        <w:spacing w:line="240" w:lineRule="auto"/>
        <w:ind w:left="720" w:hanging="360"/>
        <w:rPr>
          <w:color w:val="000000"/>
          <w:sz w:val="24"/>
          <w:szCs w:val="24"/>
        </w:rPr>
      </w:pPr>
      <w:r w:rsidDel="00000000" w:rsidR="00000000" w:rsidRPr="00000000">
        <w:rPr>
          <w:color w:val="000000"/>
          <w:sz w:val="24"/>
          <w:szCs w:val="24"/>
          <w:rtl w:val="0"/>
        </w:rPr>
        <w:t xml:space="preserve">Undergo ongoing training to gain the knowledge and skills required to carry out the role and meet the expectations set out in KCSIE, including those outlined in the ‘Training, knowledge and skills’ section of annex C</w:t>
      </w:r>
    </w:p>
    <w:p w:rsidR="00000000" w:rsidDel="00000000" w:rsidP="00000000" w:rsidRDefault="00000000" w:rsidRPr="00000000" w14:paraId="00000064">
      <w:pPr>
        <w:numPr>
          <w:ilvl w:val="0"/>
          <w:numId w:val="5"/>
        </w:numPr>
        <w:spacing w:line="240" w:lineRule="auto"/>
        <w:ind w:left="720" w:hanging="360"/>
        <w:rPr>
          <w:color w:val="000000"/>
          <w:sz w:val="24"/>
          <w:szCs w:val="24"/>
        </w:rPr>
      </w:pPr>
      <w:r w:rsidDel="00000000" w:rsidR="00000000" w:rsidRPr="00000000">
        <w:rPr>
          <w:color w:val="000000"/>
          <w:sz w:val="24"/>
          <w:szCs w:val="24"/>
          <w:rtl w:val="0"/>
        </w:rPr>
        <w:t xml:space="preserve">Undertake Prevent awareness training</w:t>
      </w:r>
    </w:p>
    <w:p w:rsidR="00000000" w:rsidDel="00000000" w:rsidP="00000000" w:rsidRDefault="00000000" w:rsidRPr="00000000" w14:paraId="00000065">
      <w:pPr>
        <w:numPr>
          <w:ilvl w:val="0"/>
          <w:numId w:val="5"/>
        </w:numPr>
        <w:spacing w:line="240" w:lineRule="auto"/>
        <w:ind w:left="720" w:hanging="360"/>
        <w:rPr>
          <w:color w:val="000000"/>
          <w:sz w:val="24"/>
          <w:szCs w:val="24"/>
        </w:rPr>
      </w:pPr>
      <w:r w:rsidDel="00000000" w:rsidR="00000000" w:rsidRPr="00000000">
        <w:rPr>
          <w:color w:val="000000"/>
          <w:sz w:val="24"/>
          <w:szCs w:val="24"/>
          <w:rtl w:val="0"/>
        </w:rPr>
        <w:t xml:space="preserve">Have a working knowledge of how the Newham Safeguarding Children Board operates </w:t>
      </w:r>
    </w:p>
    <w:p w:rsidR="00000000" w:rsidDel="00000000" w:rsidP="00000000" w:rsidRDefault="00000000" w:rsidRPr="00000000" w14:paraId="00000066">
      <w:pPr>
        <w:numPr>
          <w:ilvl w:val="0"/>
          <w:numId w:val="5"/>
        </w:numPr>
        <w:spacing w:line="240" w:lineRule="auto"/>
        <w:ind w:left="720" w:hanging="360"/>
        <w:rPr>
          <w:color w:val="000000"/>
          <w:sz w:val="24"/>
          <w:szCs w:val="24"/>
        </w:rPr>
      </w:pPr>
      <w:r w:rsidDel="00000000" w:rsidR="00000000" w:rsidRPr="00000000">
        <w:rPr>
          <w:color w:val="000000"/>
          <w:sz w:val="24"/>
          <w:szCs w:val="24"/>
          <w:rtl w:val="0"/>
        </w:rPr>
        <w:t xml:space="preserve">Refresh knowledge and skills at regular intervals and at least annually, to reinforce and enhance safeguarding knowledge and practice  </w:t>
      </w:r>
    </w:p>
    <w:p w:rsidR="00000000" w:rsidDel="00000000" w:rsidP="00000000" w:rsidRDefault="00000000" w:rsidRPr="00000000" w14:paraId="00000067">
      <w:pPr>
        <w:spacing w:before="120"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68">
      <w:pPr>
        <w:spacing w:before="120" w:line="240" w:lineRule="auto"/>
        <w:ind w:left="360" w:firstLine="0"/>
        <w:rPr>
          <w:b w:val="1"/>
          <w:color w:val="000000"/>
          <w:sz w:val="32"/>
          <w:szCs w:val="32"/>
        </w:rPr>
      </w:pPr>
      <w:r w:rsidDel="00000000" w:rsidR="00000000" w:rsidRPr="00000000">
        <w:rPr>
          <w:color w:val="000000"/>
          <w:sz w:val="24"/>
          <w:szCs w:val="24"/>
          <w:u w:val="single"/>
          <w:rtl w:val="0"/>
        </w:rPr>
        <w:t xml:space="preserve">PROVIDING SUPPORT TO STAFF</w:t>
      </w:r>
      <w:r w:rsidDel="00000000" w:rsidR="00000000" w:rsidRPr="00000000">
        <w:rPr>
          <w:rtl w:val="0"/>
        </w:rPr>
      </w:r>
    </w:p>
    <w:p w:rsidR="00000000" w:rsidDel="00000000" w:rsidP="00000000" w:rsidRDefault="00000000" w:rsidRPr="00000000" w14:paraId="00000069">
      <w:pPr>
        <w:numPr>
          <w:ilvl w:val="0"/>
          <w:numId w:val="6"/>
        </w:numPr>
        <w:spacing w:before="120"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support and advise staff and help them feel confident in reporting welfare, safeguarding and child protection concerns</w:t>
      </w:r>
    </w:p>
    <w:p w:rsidR="00000000" w:rsidDel="00000000" w:rsidP="00000000" w:rsidRDefault="00000000" w:rsidRPr="00000000" w14:paraId="0000006A">
      <w:pPr>
        <w:numPr>
          <w:ilvl w:val="0"/>
          <w:numId w:val="6"/>
        </w:numP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support staff to consider how safeguarding, welfare and educational outcomes are linked, including liaising with the Pastoral Team to ensure the provision of academic and pastoral support is effective</w:t>
      </w:r>
    </w:p>
    <w:p w:rsidR="00000000" w:rsidDel="00000000" w:rsidP="00000000" w:rsidRDefault="00000000" w:rsidRPr="00000000" w14:paraId="0000006B">
      <w:pPr>
        <w:spacing w:before="120" w:line="240" w:lineRule="auto"/>
        <w:ind w:left="360" w:firstLine="0"/>
        <w:rPr>
          <w:b w:val="1"/>
          <w:color w:val="000000"/>
          <w:sz w:val="32"/>
          <w:szCs w:val="32"/>
        </w:rPr>
      </w:pPr>
      <w:r w:rsidDel="00000000" w:rsidR="00000000" w:rsidRPr="00000000">
        <w:rPr>
          <w:rtl w:val="0"/>
        </w:rPr>
      </w:r>
    </w:p>
    <w:p w:rsidR="00000000" w:rsidDel="00000000" w:rsidP="00000000" w:rsidRDefault="00000000" w:rsidRPr="00000000" w14:paraId="0000006C">
      <w:pPr>
        <w:spacing w:before="120" w:line="240" w:lineRule="auto"/>
        <w:ind w:left="360" w:firstLine="0"/>
        <w:rPr>
          <w:b w:val="1"/>
          <w:color w:val="000000"/>
          <w:sz w:val="32"/>
          <w:szCs w:val="32"/>
        </w:rPr>
      </w:pPr>
      <w:r w:rsidDel="00000000" w:rsidR="00000000" w:rsidRPr="00000000">
        <w:rPr>
          <w:color w:val="000000"/>
          <w:sz w:val="24"/>
          <w:szCs w:val="24"/>
          <w:u w:val="single"/>
          <w:rtl w:val="0"/>
        </w:rPr>
        <w:t xml:space="preserve">PROVIDING SUPPORT TO CHILDREN</w:t>
      </w:r>
      <w:r w:rsidDel="00000000" w:rsidR="00000000" w:rsidRPr="00000000">
        <w:rPr>
          <w:rtl w:val="0"/>
        </w:rPr>
      </w:r>
    </w:p>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spacing w:before="120"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in encouraging a culture of listening to children and taking account of their wishes and feelings, among all staff, and in any measures the school may put in place to protect them</w:t>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Understand the difficulties that children may have in approaching staff about their circumstances and consider how to build trusted relationships which facilitate communication</w:t>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in ensuring the regular update of the school safeguarding displays</w:t>
      </w:r>
    </w:p>
    <w:p w:rsidR="00000000" w:rsidDel="00000000" w:rsidP="00000000" w:rsidRDefault="00000000" w:rsidRPr="00000000" w14:paraId="00000070">
      <w:pPr>
        <w:numPr>
          <w:ilvl w:val="0"/>
          <w:numId w:val="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To support the deputy designated safeguarding lead, in ensuring that pupils who are victims of abuse are supported appropriately and sensitively and that all actions from planning and intervention meetings are carried out and monitored  </w:t>
      </w:r>
    </w:p>
    <w:p w:rsidR="00000000" w:rsidDel="00000000" w:rsidP="00000000" w:rsidRDefault="00000000" w:rsidRPr="00000000" w14:paraId="00000071">
      <w:pPr>
        <w:numPr>
          <w:ilvl w:val="0"/>
          <w:numId w:val="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attend, and contribute effectively to, Child In Need meetings, Child Protection conferences, planning and review meetings, including those taking place out of normal working hours.  </w:t>
      </w:r>
    </w:p>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Under the guidance of the deputy designated safeguarding lead, liaise and coordinate with colleagues and outside organisations to provide Early Help as soon as a problem emerges, at any point in a child or young person’s life   </w:t>
      </w:r>
    </w:p>
    <w:p w:rsidR="00000000" w:rsidDel="00000000" w:rsidP="00000000" w:rsidRDefault="00000000" w:rsidRPr="00000000" w14:paraId="00000073">
      <w:pPr>
        <w:numPr>
          <w:ilvl w:val="0"/>
          <w:numId w:val="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To run lunchtime and afterschool clubs for safeguarding students, as and when needed</w:t>
      </w:r>
    </w:p>
    <w:p w:rsidR="00000000" w:rsidDel="00000000" w:rsidP="00000000" w:rsidRDefault="00000000" w:rsidRPr="00000000" w14:paraId="00000074">
      <w:pPr>
        <w:spacing w:before="120"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75">
      <w:pPr>
        <w:spacing w:before="120" w:line="240" w:lineRule="auto"/>
        <w:ind w:left="360" w:firstLine="0"/>
        <w:rPr>
          <w:b w:val="1"/>
          <w:color w:val="000000"/>
          <w:sz w:val="32"/>
          <w:szCs w:val="32"/>
        </w:rPr>
      </w:pPr>
      <w:r w:rsidDel="00000000" w:rsidR="00000000" w:rsidRPr="00000000">
        <w:rPr>
          <w:color w:val="000000"/>
          <w:sz w:val="24"/>
          <w:szCs w:val="24"/>
          <w:u w:val="single"/>
          <w:rtl w:val="0"/>
        </w:rPr>
        <w:t xml:space="preserve">HOLDING AND SHARING INFORMATION</w:t>
      </w:r>
      <w:r w:rsidDel="00000000" w:rsidR="00000000" w:rsidRPr="00000000">
        <w:rPr>
          <w:rtl w:val="0"/>
        </w:rPr>
      </w:r>
    </w:p>
    <w:p w:rsidR="00000000" w:rsidDel="00000000" w:rsidP="00000000" w:rsidRDefault="00000000" w:rsidRPr="00000000" w14:paraId="00000076">
      <w:pPr>
        <w:numPr>
          <w:ilvl w:val="0"/>
          <w:numId w:val="10"/>
        </w:numPr>
        <w:spacing w:before="120" w:line="240" w:lineRule="auto"/>
        <w:ind w:left="720" w:hanging="360"/>
        <w:rPr>
          <w:color w:val="000000"/>
        </w:rPr>
      </w:pPr>
      <w:r w:rsidDel="00000000" w:rsidR="00000000" w:rsidRPr="00000000">
        <w:rPr>
          <w:color w:val="000000"/>
          <w:sz w:val="24"/>
          <w:szCs w:val="24"/>
          <w:rtl w:val="0"/>
        </w:rPr>
        <w:t xml:space="preserve">Understand the importance of information sharing, both within the school, with other schools and colleges on transfer, and with the safeguarding partners, other agencies, organisations and practitioners</w:t>
      </w:r>
      <w:r w:rsidDel="00000000" w:rsidR="00000000" w:rsidRPr="00000000">
        <w:rPr>
          <w:rtl w:val="0"/>
        </w:rPr>
      </w:r>
    </w:p>
    <w:p w:rsidR="00000000" w:rsidDel="00000000" w:rsidP="00000000" w:rsidRDefault="00000000" w:rsidRPr="00000000" w14:paraId="00000077">
      <w:pPr>
        <w:numPr>
          <w:ilvl w:val="0"/>
          <w:numId w:val="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Attend weekly internal Safeguarding meetings (where relevant) to ensure all internal staff are aware of the wider picture involving the child</w:t>
      </w:r>
    </w:p>
    <w:p w:rsidR="00000000" w:rsidDel="00000000" w:rsidP="00000000" w:rsidRDefault="00000000" w:rsidRPr="00000000" w14:paraId="00000078">
      <w:pPr>
        <w:numPr>
          <w:ilvl w:val="0"/>
          <w:numId w:val="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Understand relevant data protection legislation and regulations, especially the Data Protection Act 2018 and the UK General Data Protection Regulation (UK GDPR)</w:t>
      </w:r>
    </w:p>
    <w:p w:rsidR="00000000" w:rsidDel="00000000" w:rsidP="00000000" w:rsidRDefault="00000000" w:rsidRPr="00000000" w14:paraId="00000079">
      <w:pPr>
        <w:numPr>
          <w:ilvl w:val="0"/>
          <w:numId w:val="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Keep detailed, accurate, secure written records of concerns and referrals</w:t>
      </w:r>
    </w:p>
    <w:p w:rsidR="00000000" w:rsidDel="00000000" w:rsidP="00000000" w:rsidRDefault="00000000" w:rsidRPr="00000000" w14:paraId="0000007A">
      <w:pPr>
        <w:numPr>
          <w:ilvl w:val="0"/>
          <w:numId w:val="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When pupils move school, support the deputy designated safeguarding lead, in ensuring that their safeguarding file is sent to the new establishment immediately and securely  </w:t>
      </w:r>
    </w:p>
    <w:p w:rsidR="00000000" w:rsidDel="00000000" w:rsidP="00000000" w:rsidRDefault="00000000" w:rsidRPr="00000000" w14:paraId="0000007B">
      <w:pPr>
        <w:numPr>
          <w:ilvl w:val="0"/>
          <w:numId w:val="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When pupils are new to the school, support the deputy designated safeguarding lead, in ensuring that their safeguarding file is requested immediately and securely kept  </w:t>
      </w:r>
    </w:p>
    <w:p w:rsidR="00000000" w:rsidDel="00000000" w:rsidP="00000000" w:rsidRDefault="00000000" w:rsidRPr="00000000" w14:paraId="0000007C">
      <w:pPr>
        <w:numPr>
          <w:ilvl w:val="0"/>
          <w:numId w:val="6"/>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Ensure that actions resulting from meetings are SMART and that they are carried out in a coordinated way; making the difference which was anticipated </w:t>
      </w:r>
    </w:p>
    <w:p w:rsidR="00000000" w:rsidDel="00000000" w:rsidP="00000000" w:rsidRDefault="00000000" w:rsidRPr="00000000" w14:paraId="0000007D">
      <w:pPr>
        <w:spacing w:before="120"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7E">
      <w:pPr>
        <w:spacing w:before="120" w:line="240" w:lineRule="auto"/>
        <w:ind w:left="360" w:firstLine="0"/>
        <w:rPr>
          <w:b w:val="1"/>
          <w:color w:val="000000"/>
          <w:sz w:val="32"/>
          <w:szCs w:val="32"/>
        </w:rPr>
      </w:pPr>
      <w:r w:rsidDel="00000000" w:rsidR="00000000" w:rsidRPr="00000000">
        <w:rPr>
          <w:color w:val="000000"/>
          <w:sz w:val="24"/>
          <w:szCs w:val="24"/>
          <w:u w:val="single"/>
          <w:rtl w:val="0"/>
        </w:rPr>
        <w:t xml:space="preserve">OTHER AREAS OF RESPONSIBILITY </w:t>
      </w:r>
      <w:r w:rsidDel="00000000" w:rsidR="00000000" w:rsidRPr="00000000">
        <w:rPr>
          <w:rtl w:val="0"/>
        </w:rPr>
      </w:r>
    </w:p>
    <w:p w:rsidR="00000000" w:rsidDel="00000000" w:rsidP="00000000" w:rsidRDefault="00000000" w:rsidRPr="00000000" w14:paraId="0000007F">
      <w:pPr>
        <w:spacing w:before="28" w:line="240" w:lineRule="auto"/>
        <w:ind w:left="720" w:firstLine="0"/>
        <w:jc w:val="both"/>
        <w:rPr>
          <w:color w:val="000000"/>
          <w:sz w:val="24"/>
          <w:szCs w:val="24"/>
        </w:rPr>
      </w:pPr>
      <w:r w:rsidDel="00000000" w:rsidR="00000000" w:rsidRPr="00000000">
        <w:rPr>
          <w:rtl w:val="0"/>
        </w:rPr>
      </w:r>
    </w:p>
    <w:p w:rsidR="00000000" w:rsidDel="00000000" w:rsidP="00000000" w:rsidRDefault="00000000" w:rsidRPr="00000000" w14:paraId="00000080">
      <w:pPr>
        <w:numPr>
          <w:ilvl w:val="0"/>
          <w:numId w:val="7"/>
        </w:numPr>
        <w:spacing w:before="28" w:line="240" w:lineRule="auto"/>
        <w:ind w:left="720" w:hanging="360"/>
        <w:jc w:val="both"/>
        <w:rPr>
          <w:color w:val="000000"/>
          <w:sz w:val="24"/>
          <w:szCs w:val="24"/>
        </w:rPr>
      </w:pPr>
      <w:r w:rsidDel="00000000" w:rsidR="00000000" w:rsidRPr="00000000">
        <w:rPr>
          <w:color w:val="000000"/>
          <w:sz w:val="24"/>
          <w:szCs w:val="24"/>
          <w:rtl w:val="0"/>
        </w:rPr>
        <w:t xml:space="preserve">Take part in Performance reviews</w:t>
      </w:r>
    </w:p>
    <w:p w:rsidR="00000000" w:rsidDel="00000000" w:rsidP="00000000" w:rsidRDefault="00000000" w:rsidRPr="00000000" w14:paraId="00000081">
      <w:pPr>
        <w:numPr>
          <w:ilvl w:val="0"/>
          <w:numId w:val="7"/>
        </w:numPr>
        <w:spacing w:before="28" w:line="240" w:lineRule="auto"/>
        <w:ind w:left="720" w:hanging="360"/>
        <w:jc w:val="both"/>
        <w:rPr>
          <w:color w:val="000000"/>
          <w:sz w:val="24"/>
          <w:szCs w:val="24"/>
        </w:rPr>
      </w:pPr>
      <w:r w:rsidDel="00000000" w:rsidR="00000000" w:rsidRPr="00000000">
        <w:rPr>
          <w:color w:val="000000"/>
          <w:sz w:val="24"/>
          <w:szCs w:val="24"/>
          <w:rtl w:val="0"/>
        </w:rPr>
        <w:t xml:space="preserve">To undertake any other duties which lie within the post holder's competence and contribute to the learning environment within the school</w:t>
      </w:r>
    </w:p>
    <w:p w:rsidR="00000000" w:rsidDel="00000000" w:rsidP="00000000" w:rsidRDefault="00000000" w:rsidRPr="00000000" w14:paraId="00000082">
      <w:pPr>
        <w:numPr>
          <w:ilvl w:val="0"/>
          <w:numId w:val="7"/>
        </w:numPr>
        <w:spacing w:line="240" w:lineRule="auto"/>
        <w:ind w:left="720" w:hanging="360"/>
        <w:rPr>
          <w:color w:val="000000"/>
          <w:sz w:val="24"/>
          <w:szCs w:val="24"/>
        </w:rPr>
      </w:pPr>
      <w:r w:rsidDel="00000000" w:rsidR="00000000" w:rsidRPr="00000000">
        <w:rPr>
          <w:color w:val="000000"/>
          <w:sz w:val="24"/>
          <w:szCs w:val="24"/>
          <w:rtl w:val="0"/>
        </w:rPr>
        <w:t xml:space="preserve">Act with integrity; maintaining confidentiality at all times </w:t>
      </w:r>
    </w:p>
    <w:p w:rsidR="00000000" w:rsidDel="00000000" w:rsidP="00000000" w:rsidRDefault="00000000" w:rsidRPr="00000000" w14:paraId="00000083">
      <w:pPr>
        <w:numPr>
          <w:ilvl w:val="0"/>
          <w:numId w:val="12"/>
        </w:numPr>
        <w:spacing w:line="240" w:lineRule="auto"/>
        <w:ind w:left="720" w:hanging="360"/>
        <w:rPr>
          <w:color w:val="000000"/>
          <w:sz w:val="24"/>
          <w:szCs w:val="24"/>
        </w:rPr>
      </w:pPr>
      <w:r w:rsidDel="00000000" w:rsidR="00000000" w:rsidRPr="00000000">
        <w:rPr>
          <w:color w:val="000000"/>
          <w:sz w:val="24"/>
          <w:szCs w:val="24"/>
          <w:rtl w:val="0"/>
        </w:rPr>
        <w:t xml:space="preserve">To cover in the absence of others in the Safeguarding Team</w:t>
      </w:r>
    </w:p>
    <w:p w:rsidR="00000000" w:rsidDel="00000000" w:rsidP="00000000" w:rsidRDefault="00000000" w:rsidRPr="00000000" w14:paraId="00000084">
      <w:pPr>
        <w:spacing w:before="120" w:line="240" w:lineRule="auto"/>
        <w:ind w:left="36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spacing w:before="120" w:line="240" w:lineRule="auto"/>
        <w:ind w:left="360" w:firstLine="0"/>
        <w:jc w:val="both"/>
        <w:rPr>
          <w:sz w:val="24"/>
          <w:szCs w:val="24"/>
        </w:rPr>
      </w:pPr>
      <w:r w:rsidDel="00000000" w:rsidR="00000000" w:rsidRPr="00000000">
        <w:rPr>
          <w:sz w:val="24"/>
          <w:szCs w:val="24"/>
          <w:rtl w:val="0"/>
        </w:rPr>
        <w:t xml:space="preserve">Whilst every effort has been made to explain the main duties and responsibilities of this post, each individual task undertaken may not be identified. </w:t>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between w:space="0" w:sz="0" w:val="nil"/>
        </w:pBdr>
        <w:spacing w:before="120" w:line="240" w:lineRule="auto"/>
        <w:ind w:left="360" w:firstLine="0"/>
        <w:jc w:val="both"/>
        <w:rPr>
          <w:sz w:val="24"/>
          <w:szCs w:val="24"/>
        </w:rPr>
      </w:pPr>
      <w:r w:rsidDel="00000000" w:rsidR="00000000" w:rsidRPr="00000000">
        <w:rPr>
          <w:sz w:val="24"/>
          <w:szCs w:val="24"/>
          <w:rtl w:val="0"/>
        </w:rPr>
        <w:t xml:space="preserve">Employees will be expected to comply with any reasonable request from a manager to undertake work of a similar level that is not specified in this job description.</w:t>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spacing w:before="120" w:line="240" w:lineRule="auto"/>
        <w:ind w:left="360" w:firstLine="0"/>
        <w:jc w:val="both"/>
        <w:rPr>
          <w:sz w:val="24"/>
          <w:szCs w:val="24"/>
        </w:rPr>
      </w:pPr>
      <w:r w:rsidDel="00000000" w:rsidR="00000000" w:rsidRPr="00000000">
        <w:rPr>
          <w:sz w:val="24"/>
          <w:szCs w:val="24"/>
          <w:rtl w:val="0"/>
        </w:rPr>
        <w:t xml:space="preserve">Employees are expected to present themselves and to act in a professional manner at all times.</w:t>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spacing w:before="120" w:line="240" w:lineRule="auto"/>
        <w:ind w:left="360" w:firstLine="0"/>
        <w:jc w:val="both"/>
        <w:rPr>
          <w:sz w:val="24"/>
          <w:szCs w:val="24"/>
        </w:rPr>
      </w:pPr>
      <w:r w:rsidDel="00000000" w:rsidR="00000000" w:rsidRPr="00000000">
        <w:rPr>
          <w:sz w:val="24"/>
          <w:szCs w:val="24"/>
          <w:rtl w:val="0"/>
        </w:rPr>
        <w:t xml:space="preserve">The school will endeavour to make any necessary reasonable adjustments to the job and the working environment to enable access to employment opportunities for disabled applicants or continued employment for an employee to who develops a disabling condition.</w:t>
      </w:r>
    </w:p>
    <w:p w:rsidR="00000000" w:rsidDel="00000000" w:rsidP="00000000" w:rsidRDefault="00000000" w:rsidRPr="00000000" w14:paraId="00000089">
      <w:pPr>
        <w:spacing w:before="120" w:line="240" w:lineRule="auto"/>
        <w:ind w:left="360" w:firstLine="0"/>
        <w:rPr>
          <w:sz w:val="24"/>
          <w:szCs w:val="24"/>
        </w:rPr>
      </w:pPr>
      <w:r w:rsidDel="00000000" w:rsidR="00000000" w:rsidRPr="00000000">
        <w:rPr>
          <w:rtl w:val="0"/>
        </w:rPr>
      </w:r>
    </w:p>
    <w:p w:rsidR="00000000" w:rsidDel="00000000" w:rsidP="00000000" w:rsidRDefault="00000000" w:rsidRPr="00000000" w14:paraId="0000008A">
      <w:pPr>
        <w:spacing w:line="240" w:lineRule="auto"/>
        <w:rPr>
          <w:sz w:val="24"/>
          <w:szCs w:val="24"/>
        </w:rPr>
      </w:pPr>
      <w:r w:rsidDel="00000000" w:rsidR="00000000" w:rsidRPr="00000000">
        <w:rPr>
          <w:sz w:val="24"/>
          <w:szCs w:val="24"/>
          <w:rtl w:val="0"/>
        </w:rPr>
        <w:t xml:space="preserve">Please note -</w:t>
      </w:r>
    </w:p>
    <w:p w:rsidR="00000000" w:rsidDel="00000000" w:rsidP="00000000" w:rsidRDefault="00000000" w:rsidRPr="00000000" w14:paraId="0000008B">
      <w:pPr>
        <w:numPr>
          <w:ilvl w:val="0"/>
          <w:numId w:val="8"/>
        </w:numPr>
        <w:spacing w:line="240" w:lineRule="auto"/>
        <w:ind w:left="720" w:hanging="360"/>
        <w:rPr>
          <w:color w:val="222222"/>
          <w:sz w:val="26"/>
          <w:szCs w:val="26"/>
          <w:highlight w:val="white"/>
        </w:rPr>
      </w:pPr>
      <w:r w:rsidDel="00000000" w:rsidR="00000000" w:rsidRPr="00000000">
        <w:rPr>
          <w:sz w:val="24"/>
          <w:szCs w:val="24"/>
          <w:rtl w:val="0"/>
        </w:rPr>
        <w:t xml:space="preserve">as this is a new role, it may be subject to change depending on how the role develops. </w:t>
      </w:r>
      <w:r w:rsidDel="00000000" w:rsidR="00000000" w:rsidRPr="00000000">
        <w:rPr>
          <w:rtl w:val="0"/>
        </w:rPr>
      </w:r>
    </w:p>
    <w:p w:rsidR="00000000" w:rsidDel="00000000" w:rsidP="00000000" w:rsidRDefault="00000000" w:rsidRPr="00000000" w14:paraId="0000008C">
      <w:pPr>
        <w:spacing w:before="120" w:line="240" w:lineRule="auto"/>
        <w:ind w:left="360" w:firstLine="0"/>
        <w:rPr>
          <w:sz w:val="24"/>
          <w:szCs w:val="24"/>
        </w:rPr>
      </w:pPr>
      <w:r w:rsidDel="00000000" w:rsidR="00000000" w:rsidRPr="00000000">
        <w:rPr>
          <w:rtl w:val="0"/>
        </w:rPr>
      </w:r>
    </w:p>
    <w:p w:rsidR="00000000" w:rsidDel="00000000" w:rsidP="00000000" w:rsidRDefault="00000000" w:rsidRPr="00000000" w14:paraId="0000008D">
      <w:pPr>
        <w:spacing w:before="120" w:line="240" w:lineRule="auto"/>
        <w:ind w:left="360" w:firstLine="0"/>
        <w:rPr>
          <w:sz w:val="24"/>
          <w:szCs w:val="24"/>
        </w:rPr>
      </w:pPr>
      <w:r w:rsidDel="00000000" w:rsidR="00000000" w:rsidRPr="00000000">
        <w:rPr>
          <w:rtl w:val="0"/>
        </w:rPr>
      </w:r>
    </w:p>
    <w:p w:rsidR="00000000" w:rsidDel="00000000" w:rsidP="00000000" w:rsidRDefault="00000000" w:rsidRPr="00000000" w14:paraId="0000008E">
      <w:pPr>
        <w:spacing w:before="120" w:line="240" w:lineRule="auto"/>
        <w:ind w:left="360" w:firstLine="0"/>
        <w:rPr>
          <w:sz w:val="24"/>
          <w:szCs w:val="24"/>
        </w:rPr>
      </w:pPr>
      <w:r w:rsidDel="00000000" w:rsidR="00000000" w:rsidRPr="00000000">
        <w:rPr>
          <w:rtl w:val="0"/>
        </w:rPr>
      </w:r>
    </w:p>
    <w:p w:rsidR="00000000" w:rsidDel="00000000" w:rsidP="00000000" w:rsidRDefault="00000000" w:rsidRPr="00000000" w14:paraId="0000008F">
      <w:pPr>
        <w:spacing w:before="120" w:line="240" w:lineRule="auto"/>
        <w:ind w:left="36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0">
      <w:pPr>
        <w:spacing w:before="120" w:line="240" w:lineRule="auto"/>
        <w:ind w:left="360" w:firstLine="0"/>
        <w:rPr>
          <w:sz w:val="24"/>
          <w:szCs w:val="24"/>
        </w:rPr>
      </w:pPr>
      <w:r w:rsidDel="00000000" w:rsidR="00000000" w:rsidRPr="00000000">
        <w:rPr>
          <w:rtl w:val="0"/>
        </w:rPr>
      </w:r>
    </w:p>
    <w:p w:rsidR="00000000" w:rsidDel="00000000" w:rsidP="00000000" w:rsidRDefault="00000000" w:rsidRPr="00000000" w14:paraId="00000091">
      <w:pPr>
        <w:spacing w:before="120" w:line="240" w:lineRule="auto"/>
        <w:ind w:left="360" w:firstLine="0"/>
        <w:rPr>
          <w:sz w:val="24"/>
          <w:szCs w:val="24"/>
        </w:rPr>
      </w:pPr>
      <w:r w:rsidDel="00000000" w:rsidR="00000000" w:rsidRPr="00000000">
        <w:rPr>
          <w:rtl w:val="0"/>
        </w:rPr>
      </w:r>
    </w:p>
    <w:tbl>
      <w:tblPr>
        <w:tblStyle w:val="Table1"/>
        <w:tblW w:w="623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38"/>
        <w:tblGridChange w:id="0">
          <w:tblGrid>
            <w:gridCol w:w="6238"/>
          </w:tblGrid>
        </w:tblGridChange>
      </w:tblGrid>
      <w:tr>
        <w:trPr>
          <w:cantSplit w:val="0"/>
          <w:tblHeader w:val="0"/>
        </w:trPr>
        <w:tc>
          <w:tcPr/>
          <w:p w:rsidR="00000000" w:rsidDel="00000000" w:rsidP="00000000" w:rsidRDefault="00000000" w:rsidRPr="00000000" w14:paraId="00000092">
            <w:pPr>
              <w:spacing w:after="120" w:before="120" w:line="240" w:lineRule="auto"/>
              <w:ind w:left="360" w:firstLine="0"/>
              <w:rPr>
                <w:sz w:val="32"/>
                <w:szCs w:val="32"/>
              </w:rPr>
            </w:pPr>
            <w:r w:rsidDel="00000000" w:rsidR="00000000" w:rsidRPr="00000000">
              <w:rPr>
                <w:b w:val="1"/>
                <w:sz w:val="32"/>
                <w:szCs w:val="32"/>
                <w:rtl w:val="0"/>
              </w:rPr>
              <w:t xml:space="preserve">Person Specification</w:t>
            </w:r>
            <w:r w:rsidDel="00000000" w:rsidR="00000000" w:rsidRPr="00000000">
              <w:rPr>
                <w:rtl w:val="0"/>
              </w:rPr>
            </w:r>
          </w:p>
          <w:p w:rsidR="00000000" w:rsidDel="00000000" w:rsidP="00000000" w:rsidRDefault="00000000" w:rsidRPr="00000000" w14:paraId="00000093">
            <w:pPr>
              <w:spacing w:after="120" w:before="120" w:line="240" w:lineRule="auto"/>
              <w:ind w:left="360" w:firstLine="0"/>
              <w:rPr>
                <w:sz w:val="28"/>
                <w:szCs w:val="28"/>
              </w:rPr>
            </w:pPr>
            <w:r w:rsidDel="00000000" w:rsidR="00000000" w:rsidRPr="00000000">
              <w:rPr>
                <w:sz w:val="28"/>
                <w:szCs w:val="28"/>
                <w:rtl w:val="0"/>
              </w:rPr>
              <w:t xml:space="preserve">(Method of assessment)</w:t>
            </w:r>
          </w:p>
          <w:p w:rsidR="00000000" w:rsidDel="00000000" w:rsidP="00000000" w:rsidRDefault="00000000" w:rsidRPr="00000000" w14:paraId="00000094">
            <w:pPr>
              <w:spacing w:before="120" w:line="240" w:lineRule="auto"/>
              <w:ind w:left="360" w:firstLine="0"/>
              <w:rPr>
                <w:sz w:val="24"/>
                <w:szCs w:val="24"/>
              </w:rPr>
            </w:pPr>
            <w:r w:rsidDel="00000000" w:rsidR="00000000" w:rsidRPr="00000000">
              <w:rPr>
                <w:rtl w:val="0"/>
              </w:rPr>
            </w:r>
          </w:p>
        </w:tc>
      </w:tr>
    </w:tbl>
    <w:p w:rsidR="00000000" w:rsidDel="00000000" w:rsidP="00000000" w:rsidRDefault="00000000" w:rsidRPr="00000000" w14:paraId="00000095">
      <w:pPr>
        <w:spacing w:after="120" w:before="120" w:line="240" w:lineRule="auto"/>
        <w:ind w:left="360" w:firstLine="0"/>
        <w:rPr>
          <w:sz w:val="24"/>
          <w:szCs w:val="24"/>
        </w:rPr>
      </w:pPr>
      <w:r w:rsidDel="00000000" w:rsidR="00000000" w:rsidRPr="00000000">
        <w:rPr>
          <w:rtl w:val="0"/>
        </w:rPr>
      </w:r>
    </w:p>
    <w:tbl>
      <w:tblPr>
        <w:tblStyle w:val="Table2"/>
        <w:tblW w:w="94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9"/>
        <w:gridCol w:w="5041"/>
        <w:gridCol w:w="1531"/>
        <w:gridCol w:w="1627"/>
        <w:tblGridChange w:id="0">
          <w:tblGrid>
            <w:gridCol w:w="1259"/>
            <w:gridCol w:w="5041"/>
            <w:gridCol w:w="1531"/>
            <w:gridCol w:w="1627"/>
          </w:tblGrid>
        </w:tblGridChange>
      </w:tblGrid>
      <w:tr>
        <w:trPr>
          <w:cantSplit w:val="0"/>
          <w:trHeight w:val="440" w:hRule="atLeast"/>
          <w:tblHeader w:val="0"/>
        </w:trPr>
        <w:tc>
          <w:tcPr>
            <w:vAlign w:val="top"/>
          </w:tcPr>
          <w:p w:rsidR="00000000" w:rsidDel="00000000" w:rsidP="00000000" w:rsidRDefault="00000000" w:rsidRPr="00000000" w14:paraId="00000096">
            <w:pPr>
              <w:spacing w:after="120" w:before="120" w:line="240" w:lineRule="auto"/>
              <w:ind w:left="360" w:firstLine="0"/>
              <w:rPr>
                <w:sz w:val="32"/>
                <w:szCs w:val="32"/>
              </w:rPr>
            </w:pPr>
            <w:r w:rsidDel="00000000" w:rsidR="00000000" w:rsidRPr="00000000">
              <w:rPr>
                <w:rtl w:val="0"/>
              </w:rPr>
            </w:r>
          </w:p>
        </w:tc>
        <w:tc>
          <w:tcPr>
            <w:vAlign w:val="center"/>
          </w:tcPr>
          <w:p w:rsidR="00000000" w:rsidDel="00000000" w:rsidP="00000000" w:rsidRDefault="00000000" w:rsidRPr="00000000" w14:paraId="00000097">
            <w:pPr>
              <w:spacing w:after="120" w:before="120" w:line="240" w:lineRule="auto"/>
              <w:ind w:left="360" w:firstLine="0"/>
              <w:rPr>
                <w:sz w:val="32"/>
                <w:szCs w:val="32"/>
              </w:rPr>
            </w:pPr>
            <w:r w:rsidDel="00000000" w:rsidR="00000000" w:rsidRPr="00000000">
              <w:rPr>
                <w:b w:val="1"/>
                <w:sz w:val="32"/>
                <w:szCs w:val="32"/>
                <w:rtl w:val="0"/>
              </w:rPr>
              <w:t xml:space="preserve">Criteria</w:t>
            </w:r>
            <w:r w:rsidDel="00000000" w:rsidR="00000000" w:rsidRPr="00000000">
              <w:rPr>
                <w:rtl w:val="0"/>
              </w:rPr>
            </w:r>
          </w:p>
        </w:tc>
        <w:tc>
          <w:tcPr>
            <w:vAlign w:val="center"/>
          </w:tcPr>
          <w:p w:rsidR="00000000" w:rsidDel="00000000" w:rsidP="00000000" w:rsidRDefault="00000000" w:rsidRPr="00000000" w14:paraId="00000098">
            <w:pPr>
              <w:spacing w:after="120" w:before="120" w:line="240" w:lineRule="auto"/>
              <w:ind w:left="360" w:firstLine="0"/>
              <w:rPr>
                <w:sz w:val="20"/>
                <w:szCs w:val="20"/>
              </w:rPr>
            </w:pPr>
            <w:r w:rsidDel="00000000" w:rsidR="00000000" w:rsidRPr="00000000">
              <w:rPr>
                <w:b w:val="1"/>
                <w:sz w:val="20"/>
                <w:szCs w:val="20"/>
                <w:rtl w:val="0"/>
              </w:rPr>
              <w:t xml:space="preserve">Essential</w:t>
            </w:r>
            <w:r w:rsidDel="00000000" w:rsidR="00000000" w:rsidRPr="00000000">
              <w:rPr>
                <w:rtl w:val="0"/>
              </w:rPr>
            </w:r>
          </w:p>
        </w:tc>
        <w:tc>
          <w:tcPr>
            <w:vAlign w:val="center"/>
          </w:tcPr>
          <w:p w:rsidR="00000000" w:rsidDel="00000000" w:rsidP="00000000" w:rsidRDefault="00000000" w:rsidRPr="00000000" w14:paraId="00000099">
            <w:pPr>
              <w:spacing w:after="120" w:before="120" w:line="240" w:lineRule="auto"/>
              <w:ind w:left="360" w:firstLine="0"/>
              <w:rPr>
                <w:sz w:val="20"/>
                <w:szCs w:val="20"/>
              </w:rPr>
            </w:pPr>
            <w:r w:rsidDel="00000000" w:rsidR="00000000" w:rsidRPr="00000000">
              <w:rPr>
                <w:b w:val="1"/>
                <w:sz w:val="20"/>
                <w:szCs w:val="20"/>
                <w:rtl w:val="0"/>
              </w:rPr>
              <w:t xml:space="preserve">Desirable</w:t>
            </w:r>
            <w:r w:rsidDel="00000000" w:rsidR="00000000" w:rsidRPr="00000000">
              <w:rPr>
                <w:rtl w:val="0"/>
              </w:rPr>
            </w:r>
          </w:p>
        </w:tc>
      </w:tr>
      <w:tr>
        <w:trPr>
          <w:cantSplit w:val="0"/>
          <w:trHeight w:val="740" w:hRule="atLeast"/>
          <w:tblHeader w:val="0"/>
        </w:trPr>
        <w:tc>
          <w:tcPr>
            <w:vAlign w:val="top"/>
          </w:tcPr>
          <w:p w:rsidR="00000000" w:rsidDel="00000000" w:rsidP="00000000" w:rsidRDefault="00000000" w:rsidRPr="00000000" w14:paraId="0000009A">
            <w:pPr>
              <w:spacing w:after="120" w:before="120" w:line="240" w:lineRule="auto"/>
              <w:ind w:left="360" w:firstLine="0"/>
              <w:rPr>
                <w:sz w:val="24"/>
                <w:szCs w:val="24"/>
              </w:rPr>
            </w:pPr>
            <w:r w:rsidDel="00000000" w:rsidR="00000000" w:rsidRPr="00000000">
              <w:rPr>
                <w:sz w:val="24"/>
                <w:szCs w:val="24"/>
                <w:rtl w:val="0"/>
              </w:rPr>
              <w:t xml:space="preserve">1.</w:t>
            </w:r>
          </w:p>
        </w:tc>
        <w:tc>
          <w:tcPr>
            <w:vAlign w:val="top"/>
          </w:tcPr>
          <w:p w:rsidR="00000000" w:rsidDel="00000000" w:rsidP="00000000" w:rsidRDefault="00000000" w:rsidRPr="00000000" w14:paraId="0000009B">
            <w:pPr>
              <w:spacing w:after="120" w:before="120" w:line="240" w:lineRule="auto"/>
              <w:ind w:left="360" w:firstLine="0"/>
              <w:rPr>
                <w:sz w:val="24"/>
                <w:szCs w:val="24"/>
              </w:rPr>
            </w:pPr>
            <w:r w:rsidDel="00000000" w:rsidR="00000000" w:rsidRPr="00000000">
              <w:rPr>
                <w:sz w:val="24"/>
                <w:szCs w:val="24"/>
                <w:rtl w:val="0"/>
              </w:rPr>
              <w:t xml:space="preserve">Educated to a good academic level and have a high level of numeracy and literacy. Minimum C grade GCSE in Maths and English.</w:t>
            </w:r>
          </w:p>
          <w:p w:rsidR="00000000" w:rsidDel="00000000" w:rsidP="00000000" w:rsidRDefault="00000000" w:rsidRPr="00000000" w14:paraId="0000009C">
            <w:pPr>
              <w:spacing w:after="120" w:before="120" w:line="240" w:lineRule="auto"/>
              <w:ind w:left="360" w:firstLine="0"/>
              <w:rPr>
                <w:sz w:val="24"/>
                <w:szCs w:val="24"/>
              </w:rPr>
            </w:pPr>
            <w:r w:rsidDel="00000000" w:rsidR="00000000" w:rsidRPr="00000000">
              <w:rPr>
                <w:sz w:val="24"/>
                <w:szCs w:val="24"/>
                <w:rtl w:val="0"/>
              </w:rPr>
              <w:t xml:space="preserve">(Application/Interview)</w:t>
            </w:r>
          </w:p>
        </w:tc>
        <w:tc>
          <w:tcPr>
            <w:vAlign w:val="center"/>
          </w:tcPr>
          <w:p w:rsidR="00000000" w:rsidDel="00000000" w:rsidP="00000000" w:rsidRDefault="00000000" w:rsidRPr="00000000" w14:paraId="0000009D">
            <w:pPr>
              <w:spacing w:after="120" w:before="120" w:line="240" w:lineRule="auto"/>
              <w:ind w:left="360" w:firstLine="0"/>
              <w:rPr>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9E">
            <w:pPr>
              <w:spacing w:after="120" w:before="120" w:line="240" w:lineRule="auto"/>
              <w:ind w:left="360" w:firstLine="0"/>
              <w:rPr>
                <w:sz w:val="24"/>
                <w:szCs w:val="24"/>
              </w:rPr>
            </w:pPr>
            <w:r w:rsidDel="00000000" w:rsidR="00000000" w:rsidRPr="00000000">
              <w:rPr>
                <w:rtl w:val="0"/>
              </w:rPr>
            </w:r>
          </w:p>
        </w:tc>
      </w:tr>
      <w:tr>
        <w:trPr>
          <w:cantSplit w:val="0"/>
          <w:trHeight w:val="740" w:hRule="atLeast"/>
          <w:tblHeader w:val="0"/>
        </w:trPr>
        <w:tc>
          <w:tcPr>
            <w:vAlign w:val="top"/>
          </w:tcPr>
          <w:p w:rsidR="00000000" w:rsidDel="00000000" w:rsidP="00000000" w:rsidRDefault="00000000" w:rsidRPr="00000000" w14:paraId="0000009F">
            <w:pPr>
              <w:spacing w:after="120" w:before="120" w:line="240" w:lineRule="auto"/>
              <w:ind w:left="360" w:firstLine="0"/>
              <w:rPr>
                <w:sz w:val="24"/>
                <w:szCs w:val="24"/>
              </w:rPr>
            </w:pPr>
            <w:r w:rsidDel="00000000" w:rsidR="00000000" w:rsidRPr="00000000">
              <w:rPr>
                <w:sz w:val="24"/>
                <w:szCs w:val="24"/>
                <w:rtl w:val="0"/>
              </w:rPr>
              <w:t xml:space="preserve">2.</w:t>
            </w:r>
          </w:p>
        </w:tc>
        <w:tc>
          <w:tcPr>
            <w:vAlign w:val="top"/>
          </w:tcPr>
          <w:p w:rsidR="00000000" w:rsidDel="00000000" w:rsidP="00000000" w:rsidRDefault="00000000" w:rsidRPr="00000000" w14:paraId="000000A0">
            <w:pPr>
              <w:spacing w:after="120" w:before="120" w:line="240" w:lineRule="auto"/>
              <w:ind w:left="360" w:firstLine="0"/>
              <w:rPr>
                <w:sz w:val="24"/>
                <w:szCs w:val="24"/>
              </w:rPr>
            </w:pPr>
            <w:r w:rsidDel="00000000" w:rsidR="00000000" w:rsidRPr="00000000">
              <w:rPr>
                <w:sz w:val="24"/>
                <w:szCs w:val="24"/>
                <w:rtl w:val="0"/>
              </w:rPr>
              <w:t xml:space="preserve">Considerable experience of pastoral and safeguarding work with children and possessing relevant experience in children’s work.</w:t>
            </w:r>
          </w:p>
          <w:p w:rsidR="00000000" w:rsidDel="00000000" w:rsidP="00000000" w:rsidRDefault="00000000" w:rsidRPr="00000000" w14:paraId="000000A1">
            <w:pPr>
              <w:spacing w:after="120" w:before="120" w:line="240" w:lineRule="auto"/>
              <w:ind w:left="360" w:firstLine="0"/>
              <w:rPr>
                <w:sz w:val="24"/>
                <w:szCs w:val="24"/>
              </w:rPr>
            </w:pPr>
            <w:r w:rsidDel="00000000" w:rsidR="00000000" w:rsidRPr="00000000">
              <w:rPr>
                <w:sz w:val="24"/>
                <w:szCs w:val="24"/>
                <w:rtl w:val="0"/>
              </w:rPr>
              <w:t xml:space="preserve">(Application)</w:t>
            </w:r>
          </w:p>
        </w:tc>
        <w:tc>
          <w:tcPr>
            <w:vAlign w:val="center"/>
          </w:tcPr>
          <w:p w:rsidR="00000000" w:rsidDel="00000000" w:rsidP="00000000" w:rsidRDefault="00000000" w:rsidRPr="00000000" w14:paraId="000000A2">
            <w:pPr>
              <w:spacing w:after="120" w:before="120" w:line="240" w:lineRule="auto"/>
              <w:ind w:left="360" w:firstLine="0"/>
              <w:rPr>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A3">
            <w:pPr>
              <w:spacing w:after="120" w:before="120" w:line="240" w:lineRule="auto"/>
              <w:ind w:left="360" w:firstLine="0"/>
              <w:rPr>
                <w:sz w:val="24"/>
                <w:szCs w:val="24"/>
              </w:rPr>
            </w:pPr>
            <w:r w:rsidDel="00000000" w:rsidR="00000000" w:rsidRPr="00000000">
              <w:rPr>
                <w:rtl w:val="0"/>
              </w:rPr>
            </w:r>
          </w:p>
        </w:tc>
      </w:tr>
      <w:tr>
        <w:trPr>
          <w:cantSplit w:val="0"/>
          <w:trHeight w:val="640" w:hRule="atLeast"/>
          <w:tblHeader w:val="0"/>
        </w:trPr>
        <w:tc>
          <w:tcPr>
            <w:vAlign w:val="top"/>
          </w:tcPr>
          <w:p w:rsidR="00000000" w:rsidDel="00000000" w:rsidP="00000000" w:rsidRDefault="00000000" w:rsidRPr="00000000" w14:paraId="000000A4">
            <w:pPr>
              <w:spacing w:after="120" w:before="120" w:line="240" w:lineRule="auto"/>
              <w:ind w:left="360" w:firstLine="0"/>
              <w:rPr>
                <w:sz w:val="24"/>
                <w:szCs w:val="24"/>
              </w:rPr>
            </w:pPr>
            <w:r w:rsidDel="00000000" w:rsidR="00000000" w:rsidRPr="00000000">
              <w:rPr>
                <w:sz w:val="24"/>
                <w:szCs w:val="24"/>
                <w:rtl w:val="0"/>
              </w:rPr>
              <w:t xml:space="preserve">3.</w:t>
            </w:r>
          </w:p>
        </w:tc>
        <w:tc>
          <w:tcPr>
            <w:vAlign w:val="top"/>
          </w:tcPr>
          <w:p w:rsidR="00000000" w:rsidDel="00000000" w:rsidP="00000000" w:rsidRDefault="00000000" w:rsidRPr="00000000" w14:paraId="000000A5">
            <w:pPr>
              <w:spacing w:after="120" w:before="120" w:line="240" w:lineRule="auto"/>
              <w:ind w:left="360" w:firstLine="0"/>
              <w:rPr>
                <w:sz w:val="24"/>
                <w:szCs w:val="24"/>
              </w:rPr>
            </w:pPr>
            <w:r w:rsidDel="00000000" w:rsidR="00000000" w:rsidRPr="00000000">
              <w:rPr>
                <w:sz w:val="24"/>
                <w:szCs w:val="24"/>
                <w:rtl w:val="0"/>
              </w:rPr>
              <w:t xml:space="preserve">Evidence of managing complex tasks including planning, co-ordinating, organising and implementing change.</w:t>
            </w:r>
          </w:p>
          <w:p w:rsidR="00000000" w:rsidDel="00000000" w:rsidP="00000000" w:rsidRDefault="00000000" w:rsidRPr="00000000" w14:paraId="000000A6">
            <w:pPr>
              <w:spacing w:after="120" w:before="120" w:line="240" w:lineRule="auto"/>
              <w:ind w:left="360" w:firstLine="0"/>
              <w:rPr>
                <w:sz w:val="24"/>
                <w:szCs w:val="24"/>
              </w:rPr>
            </w:pPr>
            <w:r w:rsidDel="00000000" w:rsidR="00000000" w:rsidRPr="00000000">
              <w:rPr>
                <w:sz w:val="24"/>
                <w:szCs w:val="24"/>
                <w:rtl w:val="0"/>
              </w:rPr>
              <w:t xml:space="preserve">(Application/Interview/Test)</w:t>
            </w:r>
          </w:p>
        </w:tc>
        <w:tc>
          <w:tcPr>
            <w:vAlign w:val="center"/>
          </w:tcPr>
          <w:p w:rsidR="00000000" w:rsidDel="00000000" w:rsidP="00000000" w:rsidRDefault="00000000" w:rsidRPr="00000000" w14:paraId="000000A7">
            <w:pPr>
              <w:spacing w:after="120" w:before="120" w:line="240" w:lineRule="auto"/>
              <w:ind w:left="360" w:firstLine="0"/>
              <w:rPr>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A8">
            <w:pPr>
              <w:spacing w:after="120" w:before="120" w:line="240" w:lineRule="auto"/>
              <w:ind w:left="360" w:firstLine="0"/>
              <w:rPr>
                <w:sz w:val="24"/>
                <w:szCs w:val="24"/>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A9">
            <w:pPr>
              <w:spacing w:after="120" w:before="120" w:line="240" w:lineRule="auto"/>
              <w:ind w:left="360" w:firstLine="0"/>
              <w:rPr>
                <w:sz w:val="24"/>
                <w:szCs w:val="24"/>
              </w:rPr>
            </w:pPr>
            <w:r w:rsidDel="00000000" w:rsidR="00000000" w:rsidRPr="00000000">
              <w:rPr>
                <w:sz w:val="24"/>
                <w:szCs w:val="24"/>
                <w:rtl w:val="0"/>
              </w:rPr>
              <w:t xml:space="preserve">4.</w:t>
            </w:r>
          </w:p>
          <w:p w:rsidR="00000000" w:rsidDel="00000000" w:rsidP="00000000" w:rsidRDefault="00000000" w:rsidRPr="00000000" w14:paraId="000000AA">
            <w:pPr>
              <w:spacing w:after="120" w:before="120" w:line="240" w:lineRule="auto"/>
              <w:ind w:left="360" w:firstLine="0"/>
              <w:rPr>
                <w:sz w:val="24"/>
                <w:szCs w:val="24"/>
              </w:rPr>
            </w:pPr>
            <w:r w:rsidDel="00000000" w:rsidR="00000000" w:rsidRPr="00000000">
              <w:rPr>
                <w:rtl w:val="0"/>
              </w:rPr>
            </w:r>
          </w:p>
        </w:tc>
        <w:tc>
          <w:tcPr>
            <w:vAlign w:val="top"/>
          </w:tcPr>
          <w:p w:rsidR="00000000" w:rsidDel="00000000" w:rsidP="00000000" w:rsidRDefault="00000000" w:rsidRPr="00000000" w14:paraId="000000AB">
            <w:pPr>
              <w:spacing w:after="120" w:before="120" w:line="240" w:lineRule="auto"/>
              <w:ind w:left="360" w:firstLine="0"/>
              <w:rPr>
                <w:sz w:val="24"/>
                <w:szCs w:val="24"/>
              </w:rPr>
            </w:pPr>
            <w:r w:rsidDel="00000000" w:rsidR="00000000" w:rsidRPr="00000000">
              <w:rPr>
                <w:sz w:val="24"/>
                <w:szCs w:val="24"/>
                <w:rtl w:val="0"/>
              </w:rPr>
              <w:t xml:space="preserve">Able to demonstrate a high degree of initiative, self-motivation and drive. Working to agreed deadlines with minimal supervision.</w:t>
            </w:r>
          </w:p>
          <w:p w:rsidR="00000000" w:rsidDel="00000000" w:rsidP="00000000" w:rsidRDefault="00000000" w:rsidRPr="00000000" w14:paraId="000000AC">
            <w:pPr>
              <w:spacing w:after="120" w:before="120" w:line="240" w:lineRule="auto"/>
              <w:ind w:left="360" w:firstLine="0"/>
              <w:rPr>
                <w:sz w:val="24"/>
                <w:szCs w:val="24"/>
              </w:rPr>
            </w:pPr>
            <w:r w:rsidDel="00000000" w:rsidR="00000000" w:rsidRPr="00000000">
              <w:rPr>
                <w:sz w:val="24"/>
                <w:szCs w:val="24"/>
                <w:rtl w:val="0"/>
              </w:rPr>
              <w:t xml:space="preserve">(Application/Interview)</w:t>
            </w:r>
          </w:p>
        </w:tc>
        <w:tc>
          <w:tcPr>
            <w:vAlign w:val="center"/>
          </w:tcPr>
          <w:p w:rsidR="00000000" w:rsidDel="00000000" w:rsidP="00000000" w:rsidRDefault="00000000" w:rsidRPr="00000000" w14:paraId="000000AD">
            <w:pPr>
              <w:spacing w:after="120" w:before="120" w:line="240" w:lineRule="auto"/>
              <w:ind w:left="360" w:firstLine="0"/>
              <w:rPr>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AE">
            <w:pPr>
              <w:spacing w:after="120" w:before="120" w:line="240" w:lineRule="auto"/>
              <w:ind w:left="360" w:firstLine="0"/>
              <w:rPr>
                <w:sz w:val="24"/>
                <w:szCs w:val="24"/>
              </w:rPr>
            </w:pPr>
            <w:r w:rsidDel="00000000" w:rsidR="00000000" w:rsidRPr="00000000">
              <w:rPr>
                <w:rtl w:val="0"/>
              </w:rPr>
            </w:r>
          </w:p>
        </w:tc>
      </w:tr>
      <w:tr>
        <w:trPr>
          <w:cantSplit w:val="0"/>
          <w:trHeight w:val="700" w:hRule="atLeast"/>
          <w:tblHeader w:val="0"/>
        </w:trPr>
        <w:tc>
          <w:tcPr>
            <w:vAlign w:val="top"/>
          </w:tcPr>
          <w:p w:rsidR="00000000" w:rsidDel="00000000" w:rsidP="00000000" w:rsidRDefault="00000000" w:rsidRPr="00000000" w14:paraId="000000AF">
            <w:pPr>
              <w:spacing w:after="120" w:before="120" w:line="240" w:lineRule="auto"/>
              <w:ind w:left="360" w:firstLine="0"/>
              <w:rPr>
                <w:sz w:val="24"/>
                <w:szCs w:val="24"/>
              </w:rPr>
            </w:pPr>
            <w:r w:rsidDel="00000000" w:rsidR="00000000" w:rsidRPr="00000000">
              <w:rPr>
                <w:sz w:val="24"/>
                <w:szCs w:val="24"/>
                <w:rtl w:val="0"/>
              </w:rPr>
              <w:t xml:space="preserve">5.</w:t>
            </w:r>
          </w:p>
        </w:tc>
        <w:tc>
          <w:tcPr>
            <w:vAlign w:val="top"/>
          </w:tcPr>
          <w:p w:rsidR="00000000" w:rsidDel="00000000" w:rsidP="00000000" w:rsidRDefault="00000000" w:rsidRPr="00000000" w14:paraId="000000B0">
            <w:pPr>
              <w:spacing w:after="120" w:before="120" w:line="240" w:lineRule="auto"/>
              <w:ind w:left="394" w:hanging="33.999999999999986"/>
              <w:rPr>
                <w:sz w:val="24"/>
                <w:szCs w:val="24"/>
              </w:rPr>
            </w:pPr>
            <w:r w:rsidDel="00000000" w:rsidR="00000000" w:rsidRPr="00000000">
              <w:rPr>
                <w:sz w:val="24"/>
                <w:szCs w:val="24"/>
                <w:rtl w:val="0"/>
              </w:rPr>
              <w:t xml:space="preserve">High level of interpersonal, communication and presentational skills.</w:t>
            </w:r>
          </w:p>
          <w:p w:rsidR="00000000" w:rsidDel="00000000" w:rsidP="00000000" w:rsidRDefault="00000000" w:rsidRPr="00000000" w14:paraId="000000B1">
            <w:pPr>
              <w:spacing w:after="120" w:before="120" w:line="240" w:lineRule="auto"/>
              <w:ind w:left="394" w:hanging="33.999999999999986"/>
              <w:rPr>
                <w:sz w:val="24"/>
                <w:szCs w:val="24"/>
              </w:rPr>
            </w:pPr>
            <w:r w:rsidDel="00000000" w:rsidR="00000000" w:rsidRPr="00000000">
              <w:rPr>
                <w:sz w:val="24"/>
                <w:szCs w:val="24"/>
                <w:rtl w:val="0"/>
              </w:rPr>
              <w:t xml:space="preserve">(Application/Interview)</w:t>
            </w:r>
          </w:p>
        </w:tc>
        <w:tc>
          <w:tcPr>
            <w:vAlign w:val="center"/>
          </w:tcPr>
          <w:p w:rsidR="00000000" w:rsidDel="00000000" w:rsidP="00000000" w:rsidRDefault="00000000" w:rsidRPr="00000000" w14:paraId="000000B2">
            <w:pPr>
              <w:spacing w:after="120" w:before="120" w:line="240" w:lineRule="auto"/>
              <w:ind w:left="360" w:firstLine="0"/>
              <w:rPr>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B3">
            <w:pPr>
              <w:spacing w:after="120" w:before="120" w:line="240" w:lineRule="auto"/>
              <w:ind w:left="360" w:firstLine="0"/>
              <w:rPr>
                <w:sz w:val="24"/>
                <w:szCs w:val="24"/>
              </w:rPr>
            </w:pPr>
            <w:r w:rsidDel="00000000" w:rsidR="00000000" w:rsidRPr="00000000">
              <w:rPr>
                <w:rtl w:val="0"/>
              </w:rPr>
            </w:r>
          </w:p>
        </w:tc>
      </w:tr>
      <w:tr>
        <w:trPr>
          <w:cantSplit w:val="0"/>
          <w:trHeight w:val="860" w:hRule="atLeast"/>
          <w:tblHeader w:val="0"/>
        </w:trPr>
        <w:tc>
          <w:tcPr>
            <w:vAlign w:val="top"/>
          </w:tcPr>
          <w:p w:rsidR="00000000" w:rsidDel="00000000" w:rsidP="00000000" w:rsidRDefault="00000000" w:rsidRPr="00000000" w14:paraId="000000B4">
            <w:pPr>
              <w:spacing w:after="120" w:before="120" w:line="240" w:lineRule="auto"/>
              <w:ind w:left="360" w:firstLine="0"/>
              <w:rPr>
                <w:sz w:val="24"/>
                <w:szCs w:val="24"/>
              </w:rPr>
            </w:pPr>
            <w:r w:rsidDel="00000000" w:rsidR="00000000" w:rsidRPr="00000000">
              <w:rPr>
                <w:sz w:val="24"/>
                <w:szCs w:val="24"/>
                <w:rtl w:val="0"/>
              </w:rPr>
              <w:t xml:space="preserve">7.</w:t>
            </w:r>
          </w:p>
        </w:tc>
        <w:tc>
          <w:tcPr>
            <w:vAlign w:val="top"/>
          </w:tcPr>
          <w:p w:rsidR="00000000" w:rsidDel="00000000" w:rsidP="00000000" w:rsidRDefault="00000000" w:rsidRPr="00000000" w14:paraId="000000B5">
            <w:pPr>
              <w:spacing w:after="120" w:before="120" w:line="240" w:lineRule="auto"/>
              <w:ind w:left="360" w:firstLine="0"/>
              <w:rPr>
                <w:sz w:val="24"/>
                <w:szCs w:val="24"/>
              </w:rPr>
            </w:pPr>
            <w:r w:rsidDel="00000000" w:rsidR="00000000" w:rsidRPr="00000000">
              <w:rPr>
                <w:sz w:val="24"/>
                <w:szCs w:val="24"/>
                <w:rtl w:val="0"/>
              </w:rPr>
              <w:t xml:space="preserve">Experience of managing /supervising staff.</w:t>
            </w:r>
          </w:p>
          <w:p w:rsidR="00000000" w:rsidDel="00000000" w:rsidP="00000000" w:rsidRDefault="00000000" w:rsidRPr="00000000" w14:paraId="000000B6">
            <w:pPr>
              <w:spacing w:after="120" w:before="120" w:line="240" w:lineRule="auto"/>
              <w:ind w:left="360" w:firstLine="0"/>
              <w:rPr>
                <w:sz w:val="24"/>
                <w:szCs w:val="24"/>
              </w:rPr>
            </w:pPr>
            <w:r w:rsidDel="00000000" w:rsidR="00000000" w:rsidRPr="00000000">
              <w:rPr>
                <w:sz w:val="24"/>
                <w:szCs w:val="24"/>
                <w:rtl w:val="0"/>
              </w:rPr>
              <w:t xml:space="preserve">(Application/Interview)</w:t>
            </w:r>
          </w:p>
        </w:tc>
        <w:tc>
          <w:tcPr>
            <w:vAlign w:val="center"/>
          </w:tcPr>
          <w:p w:rsidR="00000000" w:rsidDel="00000000" w:rsidP="00000000" w:rsidRDefault="00000000" w:rsidRPr="00000000" w14:paraId="000000B7">
            <w:pPr>
              <w:spacing w:after="120" w:before="120" w:line="240" w:lineRule="auto"/>
              <w:ind w:left="360" w:firstLine="0"/>
              <w:rPr>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B8">
            <w:pPr>
              <w:spacing w:after="120" w:before="120" w:line="240" w:lineRule="auto"/>
              <w:ind w:left="360" w:firstLine="0"/>
              <w:rPr>
                <w:sz w:val="24"/>
                <w:szCs w:val="24"/>
              </w:rPr>
            </w:pPr>
            <w:r w:rsidDel="00000000" w:rsidR="00000000" w:rsidRPr="00000000">
              <w:rPr>
                <w:rtl w:val="0"/>
              </w:rPr>
            </w:r>
          </w:p>
        </w:tc>
      </w:tr>
      <w:tr>
        <w:trPr>
          <w:cantSplit w:val="0"/>
          <w:trHeight w:val="980" w:hRule="atLeast"/>
          <w:tblHeader w:val="0"/>
        </w:trPr>
        <w:tc>
          <w:tcPr>
            <w:vAlign w:val="top"/>
          </w:tcPr>
          <w:p w:rsidR="00000000" w:rsidDel="00000000" w:rsidP="00000000" w:rsidRDefault="00000000" w:rsidRPr="00000000" w14:paraId="000000B9">
            <w:pPr>
              <w:spacing w:after="120" w:before="120" w:line="240" w:lineRule="auto"/>
              <w:ind w:left="360" w:firstLine="0"/>
              <w:rPr>
                <w:sz w:val="24"/>
                <w:szCs w:val="24"/>
              </w:rPr>
            </w:pPr>
            <w:r w:rsidDel="00000000" w:rsidR="00000000" w:rsidRPr="00000000">
              <w:rPr>
                <w:sz w:val="24"/>
                <w:szCs w:val="24"/>
                <w:rtl w:val="0"/>
              </w:rPr>
              <w:t xml:space="preserve">8.</w:t>
            </w:r>
          </w:p>
          <w:p w:rsidR="00000000" w:rsidDel="00000000" w:rsidP="00000000" w:rsidRDefault="00000000" w:rsidRPr="00000000" w14:paraId="000000BA">
            <w:pPr>
              <w:spacing w:after="120" w:before="120" w:line="240" w:lineRule="auto"/>
              <w:ind w:left="360" w:firstLine="0"/>
              <w:rPr>
                <w:sz w:val="24"/>
                <w:szCs w:val="24"/>
              </w:rPr>
            </w:pPr>
            <w:r w:rsidDel="00000000" w:rsidR="00000000" w:rsidRPr="00000000">
              <w:rPr>
                <w:rtl w:val="0"/>
              </w:rPr>
            </w:r>
          </w:p>
        </w:tc>
        <w:tc>
          <w:tcPr>
            <w:vAlign w:val="top"/>
          </w:tcPr>
          <w:p w:rsidR="00000000" w:rsidDel="00000000" w:rsidP="00000000" w:rsidRDefault="00000000" w:rsidRPr="00000000" w14:paraId="000000BB">
            <w:pPr>
              <w:spacing w:after="120" w:before="120" w:line="240" w:lineRule="auto"/>
              <w:ind w:left="360" w:firstLine="0"/>
              <w:rPr>
                <w:sz w:val="24"/>
                <w:szCs w:val="24"/>
              </w:rPr>
            </w:pPr>
            <w:r w:rsidDel="00000000" w:rsidR="00000000" w:rsidRPr="00000000">
              <w:rPr>
                <w:sz w:val="24"/>
                <w:szCs w:val="24"/>
                <w:rtl w:val="0"/>
              </w:rPr>
              <w:t xml:space="preserve">Computer literate –  MS Office etc.</w:t>
            </w:r>
          </w:p>
          <w:p w:rsidR="00000000" w:rsidDel="00000000" w:rsidP="00000000" w:rsidRDefault="00000000" w:rsidRPr="00000000" w14:paraId="000000BC">
            <w:pPr>
              <w:spacing w:after="120" w:before="120" w:line="240" w:lineRule="auto"/>
              <w:ind w:left="360" w:firstLine="0"/>
              <w:rPr>
                <w:sz w:val="24"/>
                <w:szCs w:val="24"/>
              </w:rPr>
            </w:pPr>
            <w:r w:rsidDel="00000000" w:rsidR="00000000" w:rsidRPr="00000000">
              <w:rPr>
                <w:sz w:val="24"/>
                <w:szCs w:val="24"/>
                <w:rtl w:val="0"/>
              </w:rPr>
              <w:t xml:space="preserve">(Application) </w:t>
            </w:r>
          </w:p>
        </w:tc>
        <w:tc>
          <w:tcPr>
            <w:vAlign w:val="center"/>
          </w:tcPr>
          <w:p w:rsidR="00000000" w:rsidDel="00000000" w:rsidP="00000000" w:rsidRDefault="00000000" w:rsidRPr="00000000" w14:paraId="000000BD">
            <w:pPr>
              <w:spacing w:after="120" w:before="120" w:line="240" w:lineRule="auto"/>
              <w:ind w:left="360" w:firstLine="0"/>
              <w:rPr>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BE">
            <w:pPr>
              <w:spacing w:after="120" w:before="120" w:line="240" w:lineRule="auto"/>
              <w:ind w:left="360" w:firstLine="0"/>
              <w:rPr>
                <w:sz w:val="24"/>
                <w:szCs w:val="24"/>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BF">
            <w:pPr>
              <w:spacing w:after="120" w:before="120" w:line="240" w:lineRule="auto"/>
              <w:ind w:left="370" w:hanging="360"/>
              <w:rPr>
                <w:sz w:val="24"/>
                <w:szCs w:val="24"/>
              </w:rPr>
            </w:pPr>
            <w:r w:rsidDel="00000000" w:rsidR="00000000" w:rsidRPr="00000000">
              <w:rPr>
                <w:sz w:val="24"/>
                <w:szCs w:val="24"/>
                <w:rtl w:val="0"/>
              </w:rPr>
              <w:t xml:space="preserve">9.</w:t>
            </w:r>
          </w:p>
          <w:p w:rsidR="00000000" w:rsidDel="00000000" w:rsidP="00000000" w:rsidRDefault="00000000" w:rsidRPr="00000000" w14:paraId="000000C0">
            <w:pPr>
              <w:spacing w:after="120" w:before="120" w:line="240" w:lineRule="auto"/>
              <w:ind w:left="360" w:firstLine="0"/>
              <w:rPr>
                <w:sz w:val="24"/>
                <w:szCs w:val="24"/>
              </w:rPr>
            </w:pPr>
            <w:r w:rsidDel="00000000" w:rsidR="00000000" w:rsidRPr="00000000">
              <w:rPr>
                <w:rtl w:val="0"/>
              </w:rPr>
            </w:r>
          </w:p>
        </w:tc>
        <w:tc>
          <w:tcPr>
            <w:vAlign w:val="top"/>
          </w:tcPr>
          <w:p w:rsidR="00000000" w:rsidDel="00000000" w:rsidP="00000000" w:rsidRDefault="00000000" w:rsidRPr="00000000" w14:paraId="000000C1">
            <w:pPr>
              <w:spacing w:after="120" w:before="120" w:line="240" w:lineRule="auto"/>
              <w:ind w:left="360" w:firstLine="0"/>
              <w:rPr>
                <w:sz w:val="24"/>
                <w:szCs w:val="24"/>
              </w:rPr>
            </w:pPr>
            <w:r w:rsidDel="00000000" w:rsidR="00000000" w:rsidRPr="00000000">
              <w:rPr>
                <w:sz w:val="24"/>
                <w:szCs w:val="24"/>
                <w:rtl w:val="0"/>
              </w:rPr>
              <w:t xml:space="preserve">Must have experience of working as part of a team.</w:t>
            </w:r>
          </w:p>
          <w:p w:rsidR="00000000" w:rsidDel="00000000" w:rsidP="00000000" w:rsidRDefault="00000000" w:rsidRPr="00000000" w14:paraId="000000C2">
            <w:pPr>
              <w:spacing w:after="120" w:before="120" w:line="240" w:lineRule="auto"/>
              <w:ind w:left="360" w:firstLine="0"/>
              <w:rPr>
                <w:sz w:val="24"/>
                <w:szCs w:val="24"/>
              </w:rPr>
            </w:pPr>
            <w:r w:rsidDel="00000000" w:rsidR="00000000" w:rsidRPr="00000000">
              <w:rPr>
                <w:sz w:val="24"/>
                <w:szCs w:val="24"/>
                <w:rtl w:val="0"/>
              </w:rPr>
              <w:t xml:space="preserve">(Application/Interview)</w:t>
            </w:r>
          </w:p>
        </w:tc>
        <w:tc>
          <w:tcPr>
            <w:vAlign w:val="center"/>
          </w:tcPr>
          <w:p w:rsidR="00000000" w:rsidDel="00000000" w:rsidP="00000000" w:rsidRDefault="00000000" w:rsidRPr="00000000" w14:paraId="000000C3">
            <w:pPr>
              <w:spacing w:after="120" w:before="120" w:line="240" w:lineRule="auto"/>
              <w:ind w:left="360" w:firstLine="0"/>
              <w:rPr>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C4">
            <w:pPr>
              <w:spacing w:after="120" w:before="120" w:line="240" w:lineRule="auto"/>
              <w:ind w:left="360" w:firstLine="0"/>
              <w:rPr>
                <w:sz w:val="24"/>
                <w:szCs w:val="24"/>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C5">
            <w:pPr>
              <w:spacing w:after="120" w:before="120" w:line="240" w:lineRule="auto"/>
              <w:ind w:left="360" w:right="-60"/>
              <w:rPr>
                <w:sz w:val="24"/>
                <w:szCs w:val="24"/>
              </w:rPr>
            </w:pPr>
            <w:r w:rsidDel="00000000" w:rsidR="00000000" w:rsidRPr="00000000">
              <w:rPr>
                <w:sz w:val="24"/>
                <w:szCs w:val="24"/>
                <w:rtl w:val="0"/>
              </w:rPr>
              <w:t xml:space="preserve"> 10.</w:t>
            </w:r>
          </w:p>
        </w:tc>
        <w:tc>
          <w:tcPr>
            <w:vAlign w:val="top"/>
          </w:tcPr>
          <w:p w:rsidR="00000000" w:rsidDel="00000000" w:rsidP="00000000" w:rsidRDefault="00000000" w:rsidRPr="00000000" w14:paraId="000000C6">
            <w:pPr>
              <w:spacing w:after="120" w:before="120" w:line="240" w:lineRule="auto"/>
              <w:ind w:left="360" w:firstLine="0"/>
              <w:rPr>
                <w:sz w:val="24"/>
                <w:szCs w:val="24"/>
              </w:rPr>
            </w:pPr>
            <w:r w:rsidDel="00000000" w:rsidR="00000000" w:rsidRPr="00000000">
              <w:rPr>
                <w:sz w:val="24"/>
                <w:szCs w:val="24"/>
                <w:rtl w:val="0"/>
              </w:rPr>
              <w:t xml:space="preserve">Must be willing to work flexibly – according to the needs of the school.</w:t>
            </w:r>
          </w:p>
          <w:p w:rsidR="00000000" w:rsidDel="00000000" w:rsidP="00000000" w:rsidRDefault="00000000" w:rsidRPr="00000000" w14:paraId="000000C7">
            <w:pPr>
              <w:spacing w:after="120" w:before="120" w:line="240" w:lineRule="auto"/>
              <w:ind w:left="360" w:firstLine="0"/>
              <w:rPr>
                <w:sz w:val="24"/>
                <w:szCs w:val="24"/>
              </w:rPr>
            </w:pPr>
            <w:r w:rsidDel="00000000" w:rsidR="00000000" w:rsidRPr="00000000">
              <w:rPr>
                <w:sz w:val="24"/>
                <w:szCs w:val="24"/>
                <w:rtl w:val="0"/>
              </w:rPr>
              <w:t xml:space="preserve">(Application/Interview)</w:t>
            </w:r>
          </w:p>
        </w:tc>
        <w:tc>
          <w:tcPr>
            <w:vAlign w:val="center"/>
          </w:tcPr>
          <w:p w:rsidR="00000000" w:rsidDel="00000000" w:rsidP="00000000" w:rsidRDefault="00000000" w:rsidRPr="00000000" w14:paraId="000000C8">
            <w:pPr>
              <w:spacing w:after="120" w:before="120" w:line="240" w:lineRule="auto"/>
              <w:ind w:left="360" w:firstLine="0"/>
              <w:rPr>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C9">
            <w:pPr>
              <w:spacing w:after="120" w:before="120" w:line="240" w:lineRule="auto"/>
              <w:ind w:left="360" w:firstLine="0"/>
              <w:rPr>
                <w:sz w:val="24"/>
                <w:szCs w:val="24"/>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CA">
            <w:pPr>
              <w:spacing w:after="120" w:before="120" w:line="240" w:lineRule="auto"/>
              <w:ind w:left="360" w:right="-60"/>
              <w:rPr>
                <w:sz w:val="24"/>
                <w:szCs w:val="24"/>
              </w:rPr>
            </w:pPr>
            <w:r w:rsidDel="00000000" w:rsidR="00000000" w:rsidRPr="00000000">
              <w:rPr>
                <w:sz w:val="24"/>
                <w:szCs w:val="24"/>
                <w:rtl w:val="0"/>
              </w:rPr>
              <w:t xml:space="preserve">11.</w:t>
            </w:r>
          </w:p>
        </w:tc>
        <w:tc>
          <w:tcPr>
            <w:vAlign w:val="top"/>
          </w:tcPr>
          <w:p w:rsidR="00000000" w:rsidDel="00000000" w:rsidP="00000000" w:rsidRDefault="00000000" w:rsidRPr="00000000" w14:paraId="000000CB">
            <w:pPr>
              <w:spacing w:before="120" w:line="240" w:lineRule="auto"/>
              <w:ind w:left="360" w:firstLine="0"/>
              <w:rPr>
                <w:sz w:val="24"/>
                <w:szCs w:val="24"/>
              </w:rPr>
            </w:pPr>
            <w:r w:rsidDel="00000000" w:rsidR="00000000" w:rsidRPr="00000000">
              <w:rPr>
                <w:sz w:val="24"/>
                <w:szCs w:val="24"/>
                <w:rtl w:val="0"/>
              </w:rPr>
              <w:t xml:space="preserve">Calm, decisive, unflustered and warm manner</w:t>
            </w:r>
          </w:p>
        </w:tc>
        <w:tc>
          <w:tcPr>
            <w:vAlign w:val="center"/>
          </w:tcPr>
          <w:p w:rsidR="00000000" w:rsidDel="00000000" w:rsidP="00000000" w:rsidRDefault="00000000" w:rsidRPr="00000000" w14:paraId="000000CC">
            <w:pPr>
              <w:spacing w:after="120" w:before="120" w:line="240" w:lineRule="auto"/>
              <w:ind w:left="360" w:firstLine="0"/>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w:t>
            </w:r>
          </w:p>
        </w:tc>
        <w:tc>
          <w:tcPr>
            <w:vAlign w:val="center"/>
          </w:tcPr>
          <w:p w:rsidR="00000000" w:rsidDel="00000000" w:rsidP="00000000" w:rsidRDefault="00000000" w:rsidRPr="00000000" w14:paraId="000000CD">
            <w:pPr>
              <w:spacing w:after="120" w:before="120" w:line="240" w:lineRule="auto"/>
              <w:ind w:left="360" w:firstLine="0"/>
              <w:rPr>
                <w:sz w:val="24"/>
                <w:szCs w:val="24"/>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CE">
            <w:pPr>
              <w:spacing w:after="120" w:before="120" w:line="240" w:lineRule="auto"/>
              <w:ind w:left="360" w:right="-60"/>
              <w:rPr>
                <w:sz w:val="24"/>
                <w:szCs w:val="24"/>
              </w:rPr>
            </w:pPr>
            <w:r w:rsidDel="00000000" w:rsidR="00000000" w:rsidRPr="00000000">
              <w:rPr>
                <w:sz w:val="24"/>
                <w:szCs w:val="24"/>
                <w:rtl w:val="0"/>
              </w:rPr>
              <w:t xml:space="preserve">12.</w:t>
            </w:r>
          </w:p>
        </w:tc>
        <w:tc>
          <w:tcPr>
            <w:vAlign w:val="top"/>
          </w:tcPr>
          <w:p w:rsidR="00000000" w:rsidDel="00000000" w:rsidP="00000000" w:rsidRDefault="00000000" w:rsidRPr="00000000" w14:paraId="000000CF">
            <w:pPr>
              <w:spacing w:before="120" w:line="240" w:lineRule="auto"/>
              <w:ind w:left="360" w:firstLine="0"/>
              <w:rPr>
                <w:sz w:val="24"/>
                <w:szCs w:val="24"/>
              </w:rPr>
            </w:pPr>
            <w:r w:rsidDel="00000000" w:rsidR="00000000" w:rsidRPr="00000000">
              <w:rPr>
                <w:sz w:val="24"/>
                <w:szCs w:val="24"/>
                <w:rtl w:val="0"/>
              </w:rPr>
              <w:t xml:space="preserve">An understanding of current educational issues</w:t>
            </w:r>
          </w:p>
        </w:tc>
        <w:tc>
          <w:tcPr>
            <w:vAlign w:val="center"/>
          </w:tcPr>
          <w:p w:rsidR="00000000" w:rsidDel="00000000" w:rsidP="00000000" w:rsidRDefault="00000000" w:rsidRPr="00000000" w14:paraId="000000D0">
            <w:pPr>
              <w:spacing w:after="120" w:before="120" w:line="240" w:lineRule="auto"/>
              <w:ind w:left="360" w:firstLine="0"/>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w:t>
            </w:r>
          </w:p>
        </w:tc>
        <w:tc>
          <w:tcPr>
            <w:vAlign w:val="center"/>
          </w:tcPr>
          <w:p w:rsidR="00000000" w:rsidDel="00000000" w:rsidP="00000000" w:rsidRDefault="00000000" w:rsidRPr="00000000" w14:paraId="000000D1">
            <w:pPr>
              <w:spacing w:after="120" w:before="120" w:line="240" w:lineRule="auto"/>
              <w:ind w:left="360" w:firstLine="0"/>
              <w:rPr>
                <w:sz w:val="24"/>
                <w:szCs w:val="24"/>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D2">
            <w:pPr>
              <w:spacing w:after="120" w:before="120" w:line="240" w:lineRule="auto"/>
              <w:ind w:left="360" w:right="-60"/>
              <w:rPr>
                <w:sz w:val="24"/>
                <w:szCs w:val="24"/>
              </w:rPr>
            </w:pPr>
            <w:r w:rsidDel="00000000" w:rsidR="00000000" w:rsidRPr="00000000">
              <w:rPr>
                <w:sz w:val="24"/>
                <w:szCs w:val="24"/>
                <w:rtl w:val="0"/>
              </w:rPr>
              <w:t xml:space="preserve">13</w:t>
            </w:r>
          </w:p>
        </w:tc>
        <w:tc>
          <w:tcPr>
            <w:vAlign w:val="top"/>
          </w:tcPr>
          <w:p w:rsidR="00000000" w:rsidDel="00000000" w:rsidP="00000000" w:rsidRDefault="00000000" w:rsidRPr="00000000" w14:paraId="000000D3">
            <w:pPr>
              <w:spacing w:before="120" w:line="240" w:lineRule="auto"/>
              <w:ind w:firstLine="360"/>
              <w:rPr>
                <w:sz w:val="24"/>
                <w:szCs w:val="24"/>
              </w:rPr>
            </w:pPr>
            <w:r w:rsidDel="00000000" w:rsidR="00000000" w:rsidRPr="00000000">
              <w:rPr>
                <w:sz w:val="24"/>
                <w:szCs w:val="24"/>
                <w:rtl w:val="0"/>
              </w:rPr>
              <w:t xml:space="preserve">Experience of SIMS and data analysis</w:t>
            </w:r>
          </w:p>
        </w:tc>
        <w:tc>
          <w:tcPr>
            <w:vAlign w:val="center"/>
          </w:tcPr>
          <w:p w:rsidR="00000000" w:rsidDel="00000000" w:rsidP="00000000" w:rsidRDefault="00000000" w:rsidRPr="00000000" w14:paraId="000000D4">
            <w:pPr>
              <w:spacing w:after="120" w:before="120" w:line="240" w:lineRule="auto"/>
              <w:ind w:left="360" w:firstLine="0"/>
              <w:rPr>
                <w:rFonts w:ascii="Noto Sans Symbols" w:cs="Noto Sans Symbols" w:eastAsia="Noto Sans Symbols" w:hAnsi="Noto Sans Symbols"/>
                <w:sz w:val="24"/>
                <w:szCs w:val="24"/>
              </w:rPr>
            </w:pPr>
            <w:r w:rsidDel="00000000" w:rsidR="00000000" w:rsidRPr="00000000">
              <w:rPr>
                <w:rtl w:val="0"/>
              </w:rPr>
            </w:r>
          </w:p>
        </w:tc>
        <w:tc>
          <w:tcPr>
            <w:vAlign w:val="center"/>
          </w:tcPr>
          <w:p w:rsidR="00000000" w:rsidDel="00000000" w:rsidP="00000000" w:rsidRDefault="00000000" w:rsidRPr="00000000" w14:paraId="000000D5">
            <w:pPr>
              <w:spacing w:after="120" w:before="120" w:line="240" w:lineRule="auto"/>
              <w:ind w:left="360" w:firstLine="0"/>
              <w:rPr>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D6">
            <w:pPr>
              <w:spacing w:after="120" w:before="120" w:line="240" w:lineRule="auto"/>
              <w:ind w:left="360" w:right="-60"/>
              <w:rPr>
                <w:sz w:val="24"/>
                <w:szCs w:val="24"/>
              </w:rPr>
            </w:pPr>
            <w:r w:rsidDel="00000000" w:rsidR="00000000" w:rsidRPr="00000000">
              <w:rPr>
                <w:sz w:val="24"/>
                <w:szCs w:val="24"/>
                <w:rtl w:val="0"/>
              </w:rPr>
              <w:t xml:space="preserve">14.</w:t>
            </w:r>
          </w:p>
        </w:tc>
        <w:tc>
          <w:tcPr>
            <w:vAlign w:val="top"/>
          </w:tcPr>
          <w:p w:rsidR="00000000" w:rsidDel="00000000" w:rsidP="00000000" w:rsidRDefault="00000000" w:rsidRPr="00000000" w14:paraId="000000D7">
            <w:pPr>
              <w:spacing w:before="120" w:line="240" w:lineRule="auto"/>
              <w:ind w:firstLine="360"/>
              <w:rPr>
                <w:sz w:val="24"/>
                <w:szCs w:val="24"/>
              </w:rPr>
            </w:pPr>
            <w:r w:rsidDel="00000000" w:rsidR="00000000" w:rsidRPr="00000000">
              <w:rPr>
                <w:sz w:val="24"/>
                <w:szCs w:val="24"/>
                <w:rtl w:val="0"/>
              </w:rPr>
              <w:t xml:space="preserve">Strong behaviour management skills</w:t>
            </w:r>
          </w:p>
        </w:tc>
        <w:tc>
          <w:tcPr>
            <w:vAlign w:val="center"/>
          </w:tcPr>
          <w:p w:rsidR="00000000" w:rsidDel="00000000" w:rsidP="00000000" w:rsidRDefault="00000000" w:rsidRPr="00000000" w14:paraId="000000D8">
            <w:pPr>
              <w:spacing w:after="120" w:before="120" w:line="240" w:lineRule="auto"/>
              <w:ind w:left="360" w:firstLine="0"/>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w:t>
            </w:r>
          </w:p>
        </w:tc>
        <w:tc>
          <w:tcPr>
            <w:vAlign w:val="center"/>
          </w:tcPr>
          <w:p w:rsidR="00000000" w:rsidDel="00000000" w:rsidP="00000000" w:rsidRDefault="00000000" w:rsidRPr="00000000" w14:paraId="000000D9">
            <w:pPr>
              <w:spacing w:after="120" w:before="120" w:line="240" w:lineRule="auto"/>
              <w:ind w:left="360" w:firstLine="0"/>
              <w:rPr>
                <w:sz w:val="24"/>
                <w:szCs w:val="24"/>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DA">
            <w:pPr>
              <w:spacing w:after="120" w:before="120" w:line="240" w:lineRule="auto"/>
              <w:ind w:left="360" w:right="-60"/>
              <w:rPr>
                <w:sz w:val="24"/>
                <w:szCs w:val="24"/>
              </w:rPr>
            </w:pPr>
            <w:r w:rsidDel="00000000" w:rsidR="00000000" w:rsidRPr="00000000">
              <w:rPr>
                <w:sz w:val="24"/>
                <w:szCs w:val="24"/>
                <w:rtl w:val="0"/>
              </w:rPr>
              <w:t xml:space="preserve">15.</w:t>
            </w:r>
          </w:p>
        </w:tc>
        <w:tc>
          <w:tcPr>
            <w:vAlign w:val="top"/>
          </w:tcPr>
          <w:p w:rsidR="00000000" w:rsidDel="00000000" w:rsidP="00000000" w:rsidRDefault="00000000" w:rsidRPr="00000000" w14:paraId="000000DB">
            <w:pPr>
              <w:spacing w:before="120" w:line="240" w:lineRule="auto"/>
              <w:ind w:left="360" w:firstLine="0"/>
              <w:rPr>
                <w:sz w:val="24"/>
                <w:szCs w:val="24"/>
              </w:rPr>
            </w:pPr>
            <w:r w:rsidDel="00000000" w:rsidR="00000000" w:rsidRPr="00000000">
              <w:rPr>
                <w:sz w:val="24"/>
                <w:szCs w:val="24"/>
                <w:rtl w:val="0"/>
              </w:rPr>
              <w:t xml:space="preserve">Willingness to undertake the relevant training at the earliest possible opportunity</w:t>
            </w:r>
          </w:p>
        </w:tc>
        <w:tc>
          <w:tcPr>
            <w:vAlign w:val="center"/>
          </w:tcPr>
          <w:p w:rsidR="00000000" w:rsidDel="00000000" w:rsidP="00000000" w:rsidRDefault="00000000" w:rsidRPr="00000000" w14:paraId="000000DC">
            <w:pPr>
              <w:spacing w:after="120" w:before="120" w:line="240" w:lineRule="auto"/>
              <w:ind w:left="360" w:firstLine="0"/>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w:t>
            </w:r>
          </w:p>
        </w:tc>
        <w:tc>
          <w:tcPr>
            <w:vAlign w:val="center"/>
          </w:tcPr>
          <w:p w:rsidR="00000000" w:rsidDel="00000000" w:rsidP="00000000" w:rsidRDefault="00000000" w:rsidRPr="00000000" w14:paraId="000000DD">
            <w:pPr>
              <w:spacing w:after="120" w:before="120" w:line="240" w:lineRule="auto"/>
              <w:ind w:left="360" w:firstLine="0"/>
              <w:rPr>
                <w:sz w:val="24"/>
                <w:szCs w:val="24"/>
              </w:rPr>
            </w:pPr>
            <w:r w:rsidDel="00000000" w:rsidR="00000000" w:rsidRPr="00000000">
              <w:rPr>
                <w:rtl w:val="0"/>
              </w:rPr>
            </w:r>
          </w:p>
        </w:tc>
      </w:tr>
    </w:tbl>
    <w:p w:rsidR="00000000" w:rsidDel="00000000" w:rsidP="00000000" w:rsidRDefault="00000000" w:rsidRPr="00000000" w14:paraId="000000DE">
      <w:pPr>
        <w:widowControl w:val="0"/>
        <w:spacing w:before="8" w:line="245" w:lineRule="auto"/>
        <w:ind w:right="225"/>
        <w:rPr>
          <w:rFonts w:ascii="Calibri" w:cs="Calibri" w:eastAsia="Calibri" w:hAnsi="Calibri"/>
        </w:rPr>
      </w:pPr>
      <w:r w:rsidDel="00000000" w:rsidR="00000000" w:rsidRPr="00000000">
        <w:rPr>
          <w:rtl w:val="0"/>
        </w:rPr>
      </w:r>
    </w:p>
    <w:sectPr>
      <w:pgSz w:h="16860" w:w="11920" w:orient="portrait"/>
      <w:pgMar w:bottom="1351" w:top="315" w:left="1441" w:right="140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C17gdy3It36zQ5PaznlFGsW8g==">CgMxLjAyCGguZ2pkZ3hzOAByITFBMEZ2S1pZV05uYm5pNTJCYUxpaWNVNFFXUUhpalk4WQ==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2024-02-22T09:30:00Z</dcterms:created>
</cp:coreProperties>
</file>