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vertAlign w:val="baseline"/>
        </w:rPr>
      </w:pPr>
      <w:r w:rsidDel="00000000" w:rsidR="00000000" w:rsidRPr="00000000">
        <w:rPr>
          <w:b w:val="1"/>
          <w:sz w:val="24"/>
          <w:szCs w:val="24"/>
          <w:vertAlign w:val="baseline"/>
          <w:rtl w:val="0"/>
        </w:rPr>
        <w:t xml:space="preserve">LONDON BOROUGH OF NEWHAM</w:t>
        <w:tab/>
        <w:tab/>
        <w:tab/>
        <w:tab/>
        <w:t xml:space="preserve">JOB SPECIFICATION</w:t>
      </w:r>
      <w:r w:rsidDel="00000000" w:rsidR="00000000" w:rsidRPr="00000000">
        <w:rPr>
          <w:rtl w:val="0"/>
        </w:rPr>
      </w:r>
    </w:p>
    <w:p w:rsidR="00000000" w:rsidDel="00000000" w:rsidP="00000000" w:rsidRDefault="00000000" w:rsidRPr="00000000" w14:paraId="00000002">
      <w:pPr>
        <w:jc w:val="both"/>
        <w:rPr>
          <w:vertAlign w:val="baseline"/>
        </w:rPr>
      </w:pPr>
      <w:r w:rsidDel="00000000" w:rsidR="00000000" w:rsidRPr="00000000">
        <w:rPr>
          <w:vertAlign w:val="baseline"/>
          <w:rtl w:val="0"/>
        </w:rPr>
        <w:t xml:space="preserve">__________________________________________________________________________</w:t>
      </w:r>
    </w:p>
    <w:p w:rsidR="00000000" w:rsidDel="00000000" w:rsidP="00000000" w:rsidRDefault="00000000" w:rsidRPr="00000000" w14:paraId="00000003">
      <w:pPr>
        <w:jc w:val="both"/>
        <w:rPr>
          <w:vertAlign w:val="baseline"/>
        </w:rPr>
      </w:pPr>
      <w:r w:rsidDel="00000000" w:rsidR="00000000" w:rsidRPr="00000000">
        <w:rPr>
          <w:rtl w:val="0"/>
        </w:rPr>
      </w:r>
    </w:p>
    <w:p w:rsidR="00000000" w:rsidDel="00000000" w:rsidP="00000000" w:rsidRDefault="00000000" w:rsidRPr="00000000" w14:paraId="00000004">
      <w:pPr>
        <w:jc w:val="both"/>
        <w:rPr>
          <w:vertAlign w:val="baseline"/>
        </w:rPr>
      </w:pPr>
      <w:r w:rsidDel="00000000" w:rsidR="00000000" w:rsidRPr="00000000">
        <w:rPr>
          <w:vertAlign w:val="baseline"/>
          <w:rtl w:val="0"/>
        </w:rPr>
        <w:t xml:space="preserve">Title of Job:</w:t>
        <w:tab/>
        <w:t xml:space="preserve">Teaching Assistant </w:t>
        <w:tab/>
        <w:tab/>
        <w:tab/>
        <w:t xml:space="preserve">Section:   Schools</w:t>
      </w:r>
    </w:p>
    <w:p w:rsidR="00000000" w:rsidDel="00000000" w:rsidP="00000000" w:rsidRDefault="00000000" w:rsidRPr="00000000" w14:paraId="00000005">
      <w:pPr>
        <w:jc w:val="both"/>
        <w:rPr>
          <w:vertAlign w:val="baseline"/>
        </w:rPr>
      </w:pPr>
      <w:r w:rsidDel="00000000" w:rsidR="00000000" w:rsidRPr="00000000">
        <w:rPr>
          <w:vertAlign w:val="baseline"/>
          <w:rtl w:val="0"/>
        </w:rPr>
        <w:tab/>
        <w:tab/>
        <w:tab/>
        <w:tab/>
        <w:tab/>
        <w:tab/>
        <w:tab/>
        <w:t xml:space="preserve">Qualified: Scale 3</w:t>
        <w:tab/>
        <w:t xml:space="preserve">Point 5</w:t>
      </w:r>
    </w:p>
    <w:p w:rsidR="00000000" w:rsidDel="00000000" w:rsidP="00000000" w:rsidRDefault="00000000" w:rsidRPr="00000000" w14:paraId="00000006">
      <w:pPr>
        <w:jc w:val="both"/>
        <w:rPr>
          <w:vertAlign w:val="baseline"/>
        </w:rPr>
      </w:pPr>
      <w:r w:rsidDel="00000000" w:rsidR="00000000" w:rsidRPr="00000000">
        <w:rPr>
          <w:vertAlign w:val="baseline"/>
          <w:rtl w:val="0"/>
        </w:rPr>
        <w:t xml:space="preserve">Last Revised: 15/11/2018</w:t>
        <w:tab/>
        <w:tab/>
        <w:tab/>
        <w:t xml:space="preserve">            </w:t>
      </w:r>
    </w:p>
    <w:p w:rsidR="00000000" w:rsidDel="00000000" w:rsidP="00000000" w:rsidRDefault="00000000" w:rsidRPr="00000000" w14:paraId="00000007">
      <w:pPr>
        <w:jc w:val="both"/>
        <w:rPr>
          <w:vertAlign w:val="baseline"/>
        </w:rPr>
      </w:pPr>
      <w:r w:rsidDel="00000000" w:rsidR="00000000" w:rsidRPr="00000000">
        <w:rPr>
          <w:vertAlign w:val="baseline"/>
          <w:rtl w:val="0"/>
        </w:rPr>
        <w:t xml:space="preserve">___________________________________________________________________________</w:t>
      </w:r>
    </w:p>
    <w:p w:rsidR="00000000" w:rsidDel="00000000" w:rsidP="00000000" w:rsidRDefault="00000000" w:rsidRPr="00000000" w14:paraId="00000008">
      <w:pPr>
        <w:jc w:val="center"/>
        <w:rPr>
          <w:vertAlign w:val="baseline"/>
        </w:rPr>
      </w:pPr>
      <w:r w:rsidDel="00000000" w:rsidR="00000000" w:rsidRPr="00000000">
        <w:rPr>
          <w:rtl w:val="0"/>
        </w:rPr>
      </w:r>
    </w:p>
    <w:p w:rsidR="00000000" w:rsidDel="00000000" w:rsidP="00000000" w:rsidRDefault="00000000" w:rsidRPr="00000000" w14:paraId="00000009">
      <w:pPr>
        <w:jc w:val="center"/>
        <w:rPr>
          <w:vertAlign w:val="baseline"/>
        </w:rPr>
      </w:pPr>
      <w:r w:rsidDel="00000000" w:rsidR="00000000" w:rsidRPr="00000000">
        <w:rPr>
          <w:vertAlign w:val="baseline"/>
          <w:rtl w:val="0"/>
        </w:rPr>
        <w:t xml:space="preserve">JOB DESCRIPTION</w:t>
      </w:r>
    </w:p>
    <w:p w:rsidR="00000000" w:rsidDel="00000000" w:rsidP="00000000" w:rsidRDefault="00000000" w:rsidRPr="00000000" w14:paraId="0000000A">
      <w:pPr>
        <w:jc w:val="both"/>
        <w:rPr>
          <w:vertAlign w:val="baseline"/>
        </w:rPr>
      </w:pPr>
      <w:r w:rsidDel="00000000" w:rsidR="00000000" w:rsidRPr="00000000">
        <w:rPr>
          <w:vertAlign w:val="baseline"/>
          <w:rtl w:val="0"/>
        </w:rPr>
        <w:t xml:space="preserve">___________________________________________________________________________</w:t>
      </w:r>
    </w:p>
    <w:p w:rsidR="00000000" w:rsidDel="00000000" w:rsidP="00000000" w:rsidRDefault="00000000" w:rsidRPr="00000000" w14:paraId="0000000B">
      <w:pPr>
        <w:jc w:val="both"/>
        <w:rPr>
          <w:vertAlign w:val="baseline"/>
        </w:rPr>
      </w:pPr>
      <w:r w:rsidDel="00000000" w:rsidR="00000000" w:rsidRPr="00000000">
        <w:rPr>
          <w:rtl w:val="0"/>
        </w:rPr>
      </w:r>
    </w:p>
    <w:p w:rsidR="00000000" w:rsidDel="00000000" w:rsidP="00000000" w:rsidRDefault="00000000" w:rsidRPr="00000000" w14:paraId="0000000C">
      <w:pPr>
        <w:ind w:left="2880" w:hanging="2880"/>
        <w:jc w:val="both"/>
        <w:rPr>
          <w:vertAlign w:val="baseline"/>
        </w:rPr>
      </w:pPr>
      <w:r w:rsidDel="00000000" w:rsidR="00000000" w:rsidRPr="00000000">
        <w:rPr>
          <w:vertAlign w:val="baseline"/>
          <w:rtl w:val="0"/>
        </w:rPr>
        <w:t xml:space="preserve">PERSON REPORTS TO:</w:t>
        <w:tab/>
        <w:t xml:space="preserve">Line Manager / Head teacher</w:t>
      </w:r>
    </w:p>
    <w:p w:rsidR="00000000" w:rsidDel="00000000" w:rsidP="00000000" w:rsidRDefault="00000000" w:rsidRPr="00000000" w14:paraId="0000000D">
      <w:pPr>
        <w:jc w:val="both"/>
        <w:rPr>
          <w:vertAlign w:val="baseline"/>
        </w:rPr>
      </w:pPr>
      <w:r w:rsidDel="00000000" w:rsidR="00000000" w:rsidRPr="00000000">
        <w:rPr>
          <w:rtl w:val="0"/>
        </w:rPr>
      </w:r>
    </w:p>
    <w:p w:rsidR="00000000" w:rsidDel="00000000" w:rsidP="00000000" w:rsidRDefault="00000000" w:rsidRPr="00000000" w14:paraId="0000000E">
      <w:pPr>
        <w:jc w:val="both"/>
        <w:rPr>
          <w:vertAlign w:val="baseline"/>
        </w:rPr>
      </w:pPr>
      <w:r w:rsidDel="00000000" w:rsidR="00000000" w:rsidRPr="00000000">
        <w:rPr>
          <w:vertAlign w:val="baseline"/>
          <w:rtl w:val="0"/>
        </w:rPr>
        <w:t xml:space="preserve">STAFF SUPERVISED:</w:t>
        <w:tab/>
        <w:t xml:space="preserve">None</w:t>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___________________________________________________________________________</w:t>
      </w:r>
    </w:p>
    <w:p w:rsidR="00000000" w:rsidDel="00000000" w:rsidP="00000000" w:rsidRDefault="00000000" w:rsidRPr="00000000" w14:paraId="00000010">
      <w:pPr>
        <w:ind w:left="2160" w:hanging="2160"/>
        <w:rPr>
          <w:vertAlign w:val="baseline"/>
        </w:rPr>
      </w:pPr>
      <w:r w:rsidDel="00000000" w:rsidR="00000000" w:rsidRPr="00000000">
        <w:rPr>
          <w:vertAlign w:val="baseline"/>
          <w:rtl w:val="0"/>
        </w:rPr>
        <w:t xml:space="preserve">PURPOSE OF JOB:</w:t>
        <w:tab/>
        <w:t xml:space="preserve">To support the education, and welfare of pupils as directed by class teachers, having due regard to the school’s aims, objectives, schemes of work and policies, and relevant national requirements.  To share in the corporate responsibility for the well being and discipline of all pupils.  To support PE and sport across the school.</w:t>
      </w:r>
      <w:r w:rsidDel="00000000" w:rsidR="00000000" w:rsidRPr="00000000">
        <w:rPr>
          <w:color w:val="231f20"/>
          <w:vertAlign w:val="baseline"/>
          <w:rtl w:val="0"/>
        </w:rPr>
        <w:t xml:space="preserve">Work closely with the teachers and sports coach to assist in the delivery of PE sessions </w:t>
      </w:r>
      <w:r w:rsidDel="00000000" w:rsidR="00000000" w:rsidRPr="00000000">
        <w:rPr>
          <w:rtl w:val="0"/>
        </w:rPr>
      </w:r>
    </w:p>
    <w:p w:rsidR="00000000" w:rsidDel="00000000" w:rsidP="00000000" w:rsidRDefault="00000000" w:rsidRPr="00000000" w14:paraId="00000011">
      <w:pPr>
        <w:jc w:val="both"/>
        <w:rPr>
          <w:vertAlign w:val="baseline"/>
        </w:rPr>
      </w:pPr>
      <w:r w:rsidDel="00000000" w:rsidR="00000000" w:rsidRPr="00000000">
        <w:rPr>
          <w:vertAlign w:val="baseline"/>
          <w:rtl w:val="0"/>
        </w:rPr>
        <w:t xml:space="preserve">___________________________________________________________________________</w:t>
      </w:r>
    </w:p>
    <w:p w:rsidR="00000000" w:rsidDel="00000000" w:rsidP="00000000" w:rsidRDefault="00000000" w:rsidRPr="00000000" w14:paraId="00000012">
      <w:pPr>
        <w:jc w:val="both"/>
        <w:rPr>
          <w:vertAlign w:val="baseline"/>
        </w:rPr>
      </w:pPr>
      <w:r w:rsidDel="00000000" w:rsidR="00000000" w:rsidRPr="00000000">
        <w:rPr>
          <w:vertAlign w:val="baseline"/>
          <w:rtl w:val="0"/>
        </w:rPr>
        <w:t xml:space="preserve">EQUAL OPPORTUNITIES:</w:t>
      </w:r>
    </w:p>
    <w:p w:rsidR="00000000" w:rsidDel="00000000" w:rsidP="00000000" w:rsidRDefault="00000000" w:rsidRPr="00000000" w14:paraId="00000013">
      <w:pPr>
        <w:jc w:val="both"/>
        <w:rPr>
          <w:vertAlign w:val="baseline"/>
        </w:rPr>
      </w:pPr>
      <w:r w:rsidDel="00000000" w:rsidR="00000000" w:rsidRPr="00000000">
        <w:rPr>
          <w:rtl w:val="0"/>
        </w:rPr>
      </w:r>
    </w:p>
    <w:p w:rsidR="00000000" w:rsidDel="00000000" w:rsidP="00000000" w:rsidRDefault="00000000" w:rsidRPr="00000000" w14:paraId="00000014">
      <w:pPr>
        <w:jc w:val="both"/>
        <w:rPr>
          <w:vertAlign w:val="baseline"/>
        </w:rPr>
      </w:pPr>
      <w:r w:rsidDel="00000000" w:rsidR="00000000" w:rsidRPr="00000000">
        <w:rPr>
          <w:vertAlign w:val="baseline"/>
          <w:rtl w:val="0"/>
        </w:rPr>
        <w:t xml:space="preserve">The Council has a strong commitment to achieving equality of opportunity in both services to the community and the employment of people and expects all employees to understand and promote  its policies in their work.</w:t>
      </w:r>
    </w:p>
    <w:p w:rsidR="00000000" w:rsidDel="00000000" w:rsidP="00000000" w:rsidRDefault="00000000" w:rsidRPr="00000000" w14:paraId="00000015">
      <w:pPr>
        <w:jc w:val="both"/>
        <w:rPr>
          <w:vertAlign w:val="baseline"/>
        </w:rPr>
      </w:pPr>
      <w:r w:rsidDel="00000000" w:rsidR="00000000" w:rsidRPr="00000000">
        <w:rPr>
          <w:vertAlign w:val="baseline"/>
          <w:rtl w:val="0"/>
        </w:rPr>
        <w:t xml:space="preserve">___________________________________________________________________________</w:t>
      </w:r>
    </w:p>
    <w:p w:rsidR="00000000" w:rsidDel="00000000" w:rsidP="00000000" w:rsidRDefault="00000000" w:rsidRPr="00000000" w14:paraId="00000016">
      <w:pPr>
        <w:jc w:val="both"/>
        <w:rPr>
          <w:vertAlign w:val="baseline"/>
        </w:rPr>
      </w:pPr>
      <w:r w:rsidDel="00000000" w:rsidR="00000000" w:rsidRPr="00000000">
        <w:rPr>
          <w:rtl w:val="0"/>
        </w:rPr>
      </w:r>
    </w:p>
    <w:p w:rsidR="00000000" w:rsidDel="00000000" w:rsidP="00000000" w:rsidRDefault="00000000" w:rsidRPr="00000000" w14:paraId="00000017">
      <w:pPr>
        <w:jc w:val="both"/>
        <w:rPr>
          <w:vertAlign w:val="baseline"/>
        </w:rPr>
      </w:pPr>
      <w:r w:rsidDel="00000000" w:rsidR="00000000" w:rsidRPr="00000000">
        <w:rPr>
          <w:vertAlign w:val="baseline"/>
          <w:rtl w:val="0"/>
        </w:rPr>
        <w:t xml:space="preserve">DUTIES AND RESPONSIBILITIES</w:t>
      </w:r>
    </w:p>
    <w:p w:rsidR="00000000" w:rsidDel="00000000" w:rsidP="00000000" w:rsidRDefault="00000000" w:rsidRPr="00000000" w14:paraId="00000018">
      <w:pPr>
        <w:jc w:val="both"/>
        <w:rPr>
          <w:vertAlign w:val="baseline"/>
        </w:rPr>
      </w:pPr>
      <w:r w:rsidDel="00000000" w:rsidR="00000000" w:rsidRPr="00000000">
        <w:rPr>
          <w:rtl w:val="0"/>
        </w:rPr>
      </w:r>
    </w:p>
    <w:p w:rsidR="00000000" w:rsidDel="00000000" w:rsidP="00000000" w:rsidRDefault="00000000" w:rsidRPr="00000000" w14:paraId="00000019">
      <w:pPr>
        <w:numPr>
          <w:ilvl w:val="0"/>
          <w:numId w:val="1"/>
        </w:numPr>
        <w:ind w:left="360" w:hanging="360"/>
        <w:rPr/>
      </w:pPr>
      <w:r w:rsidDel="00000000" w:rsidR="00000000" w:rsidRPr="00000000">
        <w:rPr>
          <w:vertAlign w:val="baseline"/>
          <w:rtl w:val="0"/>
        </w:rPr>
        <w:t xml:space="preserve">To take every opportunity to develop pupils’ language, reading, numeracy, and related skills as directed by class teachers.</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numPr>
          <w:ilvl w:val="0"/>
          <w:numId w:val="1"/>
        </w:numPr>
        <w:ind w:left="360" w:hanging="360"/>
        <w:rPr/>
      </w:pPr>
      <w:r w:rsidDel="00000000" w:rsidR="00000000" w:rsidRPr="00000000">
        <w:rPr>
          <w:vertAlign w:val="baseline"/>
          <w:rtl w:val="0"/>
        </w:rPr>
        <w:t xml:space="preserve">To assist in monitoring and recording the progress of individual pupils in accordance with school procedures, and reporting to class teachers.</w:t>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numPr>
          <w:ilvl w:val="0"/>
          <w:numId w:val="1"/>
        </w:numPr>
        <w:ind w:left="360" w:hanging="360"/>
        <w:rPr/>
      </w:pPr>
      <w:r w:rsidDel="00000000" w:rsidR="00000000" w:rsidRPr="00000000">
        <w:rPr>
          <w:vertAlign w:val="baseline"/>
          <w:rtl w:val="0"/>
        </w:rPr>
        <w:t xml:space="preserve">To give oral and written feedback to pupils on their attainment in order to promote further progress.</w: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numPr>
          <w:ilvl w:val="0"/>
          <w:numId w:val="1"/>
        </w:numPr>
        <w:ind w:left="360" w:hanging="360"/>
        <w:rPr/>
      </w:pPr>
      <w:r w:rsidDel="00000000" w:rsidR="00000000" w:rsidRPr="00000000">
        <w:rPr>
          <w:vertAlign w:val="baseline"/>
          <w:rtl w:val="0"/>
        </w:rPr>
        <w:t xml:space="preserve">To work with teachers to identify and respond appropriately to pupils’ individual needs, assisting pupils in areas of specific difficulty.</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numPr>
          <w:ilvl w:val="0"/>
          <w:numId w:val="1"/>
        </w:numPr>
        <w:ind w:left="360" w:hanging="360"/>
        <w:rPr/>
      </w:pPr>
      <w:r w:rsidDel="00000000" w:rsidR="00000000" w:rsidRPr="00000000">
        <w:rPr>
          <w:vertAlign w:val="baseline"/>
          <w:rtl w:val="0"/>
        </w:rPr>
        <w:t xml:space="preserve">To assist the teacher in setting appropriate learning and behaviour expectations of pupils and supporting pupils appropriately to achieve these.</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numPr>
          <w:ilvl w:val="0"/>
          <w:numId w:val="1"/>
        </w:numPr>
        <w:ind w:left="360" w:hanging="360"/>
        <w:rPr/>
      </w:pPr>
      <w:r w:rsidDel="00000000" w:rsidR="00000000" w:rsidRPr="00000000">
        <w:rPr>
          <w:vertAlign w:val="baseline"/>
          <w:rtl w:val="0"/>
        </w:rPr>
        <w:t xml:space="preserve">To help promote and reinforce pupils’ self-esteem, encouraging inclusion of pupils with special educational needs.</w:t>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numPr>
          <w:ilvl w:val="0"/>
          <w:numId w:val="1"/>
        </w:numPr>
        <w:ind w:left="360" w:hanging="360"/>
        <w:rPr/>
      </w:pPr>
      <w:r w:rsidDel="00000000" w:rsidR="00000000" w:rsidRPr="00000000">
        <w:rPr>
          <w:vertAlign w:val="baseline"/>
          <w:rtl w:val="0"/>
        </w:rPr>
        <w:t xml:space="preserve">To help create and maintain a purposeful, orderly and supportive environment for pupils’ learning, ensuring that pupils are able to use equipment and materials provided.</w:t>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numPr>
          <w:ilvl w:val="0"/>
          <w:numId w:val="1"/>
        </w:numPr>
        <w:ind w:left="360" w:hanging="360"/>
        <w:rPr/>
      </w:pPr>
      <w:r w:rsidDel="00000000" w:rsidR="00000000" w:rsidRPr="00000000">
        <w:rPr>
          <w:vertAlign w:val="baseline"/>
          <w:rtl w:val="0"/>
        </w:rPr>
        <w:t xml:space="preserve">In the presence of the teacher, present agreed learning tasks in a clear and stimulating manner to help maintain pupils’ interest and motivation; to work with pupils individually and collectively by contributing to decisions about the most appropriate learning goals and strategies.</w:t>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numPr>
          <w:ilvl w:val="0"/>
          <w:numId w:val="1"/>
        </w:numPr>
        <w:ind w:left="360" w:hanging="360"/>
        <w:rPr/>
      </w:pPr>
      <w:r w:rsidDel="00000000" w:rsidR="00000000" w:rsidRPr="00000000">
        <w:rPr>
          <w:vertAlign w:val="baseline"/>
          <w:rtl w:val="0"/>
        </w:rPr>
        <w:t xml:space="preserve">Outside the classroom, to work with groups of pupils. The number of pupils included will reflect the nature of the task, the pupils concerned, the location involved and the length of time to be supervised.  At all times a named teacher will have ultimate responsibility and be available to be called to give support and take appropriate decisions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the planning, delivery &amp; evaluation of Sports, P.E. and Physical Activity to classes of children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deliver PE sessions with existing schoolteachers and sports coach.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the provision of break times and extra-curricular clubs</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numPr>
          <w:ilvl w:val="0"/>
          <w:numId w:val="1"/>
        </w:numPr>
        <w:ind w:left="360" w:hanging="360"/>
        <w:rPr/>
      </w:pPr>
      <w:r w:rsidDel="00000000" w:rsidR="00000000" w:rsidRPr="00000000">
        <w:rPr>
          <w:vertAlign w:val="baseline"/>
          <w:rtl w:val="0"/>
        </w:rPr>
        <w:t xml:space="preserve">To provide information that supports the preparation and review of Individual Education Plans and to action appropriate tasks from IEPs.</w:t>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numPr>
          <w:ilvl w:val="0"/>
          <w:numId w:val="1"/>
        </w:numPr>
        <w:ind w:left="360" w:hanging="360"/>
        <w:rPr/>
      </w:pPr>
      <w:r w:rsidDel="00000000" w:rsidR="00000000" w:rsidRPr="00000000">
        <w:rPr>
          <w:vertAlign w:val="baseline"/>
          <w:rtl w:val="0"/>
        </w:rPr>
        <w:t xml:space="preserve">To use a range of supporting techniques, including computers and other resources, and consider in consultation with the teacher when and how to deploy them.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numPr>
          <w:ilvl w:val="0"/>
          <w:numId w:val="1"/>
        </w:numPr>
        <w:ind w:left="360" w:hanging="360"/>
        <w:rPr/>
      </w:pPr>
      <w:r w:rsidDel="00000000" w:rsidR="00000000" w:rsidRPr="00000000">
        <w:rPr>
          <w:vertAlign w:val="baseline"/>
          <w:rtl w:val="0"/>
        </w:rPr>
        <w:t xml:space="preserve">Under the direction of appropriate professionals and after adequate training, to assist in meeting particular pupil’s needs e.g. physical development, speech/language development, and medical needs identified in an approved care plan agreed by parents.  The scope of these duties are that which would generally be carried out by a parent.  This excludes the medical procedures spelt out in point 22.</w:t>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numPr>
          <w:ilvl w:val="0"/>
          <w:numId w:val="1"/>
        </w:numPr>
        <w:ind w:left="360" w:hanging="360"/>
        <w:rPr/>
      </w:pPr>
      <w:r w:rsidDel="00000000" w:rsidR="00000000" w:rsidRPr="00000000">
        <w:rPr>
          <w:vertAlign w:val="baseline"/>
          <w:rtl w:val="0"/>
        </w:rPr>
        <w:t xml:space="preserve">After adequate training, to carry out welfare duties in relation to the physical and care needs of the pupils, including dressing, feeding and toileting if appropriate, whilst encouraging independence wherever possible. This excludes the medical procedures spelt out in point 22 of this job description.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numPr>
          <w:ilvl w:val="0"/>
          <w:numId w:val="1"/>
        </w:numPr>
        <w:ind w:left="360" w:hanging="360"/>
        <w:rPr/>
      </w:pPr>
      <w:r w:rsidDel="00000000" w:rsidR="00000000" w:rsidRPr="00000000">
        <w:rPr>
          <w:vertAlign w:val="baseline"/>
          <w:rtl w:val="0"/>
        </w:rPr>
        <w:t xml:space="preserve">To produce and maintain classroom resources, displays and classroom layout in consultation with the teacher.</w:t>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numPr>
          <w:ilvl w:val="0"/>
          <w:numId w:val="1"/>
        </w:numPr>
        <w:ind w:left="360" w:hanging="360"/>
        <w:rPr/>
      </w:pPr>
      <w:r w:rsidDel="00000000" w:rsidR="00000000" w:rsidRPr="00000000">
        <w:rPr>
          <w:vertAlign w:val="baseline"/>
          <w:rtl w:val="0"/>
        </w:rPr>
        <w:t xml:space="preserve">To help train pupils in the individual and collaborative study skills necessary for learning.</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numPr>
          <w:ilvl w:val="0"/>
          <w:numId w:val="1"/>
        </w:numPr>
        <w:ind w:left="360" w:hanging="360"/>
        <w:rPr/>
      </w:pPr>
      <w:r w:rsidDel="00000000" w:rsidR="00000000" w:rsidRPr="00000000">
        <w:rPr>
          <w:vertAlign w:val="baseline"/>
          <w:rtl w:val="0"/>
        </w:rPr>
        <w:t xml:space="preserve">To work alongside other adults, including teachers, trainee teachers, and other support staff.</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numPr>
          <w:ilvl w:val="0"/>
          <w:numId w:val="1"/>
        </w:numPr>
        <w:ind w:left="360" w:hanging="360"/>
        <w:rPr/>
      </w:pPr>
      <w:r w:rsidDel="00000000" w:rsidR="00000000" w:rsidRPr="00000000">
        <w:rPr>
          <w:vertAlign w:val="baseline"/>
          <w:rtl w:val="0"/>
        </w:rPr>
        <w:t xml:space="preserve">To supervise pupils during breaks and/or lunchtimes if required.</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numPr>
          <w:ilvl w:val="0"/>
          <w:numId w:val="1"/>
        </w:numPr>
        <w:ind w:left="360" w:hanging="360"/>
        <w:rPr/>
      </w:pPr>
      <w:r w:rsidDel="00000000" w:rsidR="00000000" w:rsidRPr="00000000">
        <w:rPr>
          <w:vertAlign w:val="baseline"/>
          <w:rtl w:val="0"/>
        </w:rPr>
        <w:t xml:space="preserve">To maintain confidentiality at all  times with regard to both supported pupils and the wider school.</w:t>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numPr>
          <w:ilvl w:val="0"/>
          <w:numId w:val="1"/>
        </w:numPr>
        <w:ind w:left="360" w:hanging="360"/>
        <w:rPr/>
      </w:pPr>
      <w:r w:rsidDel="00000000" w:rsidR="00000000" w:rsidRPr="00000000">
        <w:rPr>
          <w:vertAlign w:val="baseline"/>
          <w:rtl w:val="0"/>
        </w:rPr>
        <w:t xml:space="preserve">To take part in in-service training, relevant performance management arrangements and other meetings, as directed in normal contracted working hours; to be conversant with school policies and procedures.</w:t>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numPr>
          <w:ilvl w:val="0"/>
          <w:numId w:val="1"/>
        </w:numPr>
        <w:ind w:left="360" w:hanging="360"/>
        <w:rPr/>
      </w:pPr>
      <w:r w:rsidDel="00000000" w:rsidR="00000000" w:rsidRPr="00000000">
        <w:rPr>
          <w:vertAlign w:val="baseline"/>
          <w:rtl w:val="0"/>
        </w:rPr>
        <w:t xml:space="preserve">Carry out routine clerical tasks e.g. collecting trip money, distributing letters and producing class lists.</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numPr>
          <w:ilvl w:val="0"/>
          <w:numId w:val="1"/>
        </w:numPr>
        <w:ind w:left="360" w:hanging="360"/>
        <w:rPr/>
      </w:pPr>
      <w:r w:rsidDel="00000000" w:rsidR="00000000" w:rsidRPr="00000000">
        <w:rPr>
          <w:vertAlign w:val="baseline"/>
          <w:rtl w:val="0"/>
        </w:rPr>
        <w:t xml:space="preserve">Other appropriate duties relevant to the purpose of the post and within the grading and competency of the post holder, as reasonably required by the teacher/head teacher.</w:t>
      </w:r>
    </w:p>
    <w:p w:rsidR="00000000" w:rsidDel="00000000" w:rsidP="00000000" w:rsidRDefault="00000000" w:rsidRPr="00000000" w14:paraId="00000048">
      <w:pPr>
        <w:jc w:val="both"/>
        <w:rP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undertake the SEN tasks of tube feeding, urinary catheterisation, suction and postural drainage, nebulised medication, rectal medication and replacement of tracheostomy tubes based on pupil need.</w:t>
      </w:r>
    </w:p>
    <w:p w:rsidR="00000000" w:rsidDel="00000000" w:rsidP="00000000" w:rsidRDefault="00000000" w:rsidRPr="00000000" w14:paraId="0000004A">
      <w:pPr>
        <w:pStyle w:val="Heading4"/>
        <w:rPr>
          <w:vertAlign w:val="baseline"/>
        </w:rPr>
      </w:pPr>
      <w:r w:rsidDel="00000000" w:rsidR="00000000" w:rsidRPr="00000000">
        <w:rPr>
          <w:rtl w:val="0"/>
        </w:rPr>
      </w:r>
    </w:p>
    <w:p w:rsidR="00000000" w:rsidDel="00000000" w:rsidP="00000000" w:rsidRDefault="00000000" w:rsidRPr="00000000" w14:paraId="0000004B">
      <w:pPr>
        <w:rPr>
          <w:b w:val="0"/>
          <w:vertAlign w:val="baseline"/>
        </w:rPr>
      </w:pPr>
      <w:r w:rsidDel="00000000" w:rsidR="00000000" w:rsidRPr="00000000">
        <w:rPr>
          <w:rtl w:val="0"/>
        </w:rPr>
      </w:r>
    </w:p>
    <w:p w:rsidR="00000000" w:rsidDel="00000000" w:rsidP="00000000" w:rsidRDefault="00000000" w:rsidRPr="00000000" w14:paraId="0000004C">
      <w:pPr>
        <w:jc w:val="center"/>
        <w:rPr>
          <w:b w:val="0"/>
          <w:vertAlign w:val="baseline"/>
        </w:rPr>
      </w:pPr>
      <w:r w:rsidDel="00000000" w:rsidR="00000000" w:rsidRPr="00000000">
        <w:br w:type="page"/>
      </w:r>
      <w:r w:rsidDel="00000000" w:rsidR="00000000" w:rsidRPr="00000000">
        <w:rPr>
          <w:b w:val="1"/>
          <w:vertAlign w:val="baseline"/>
          <w:rtl w:val="0"/>
        </w:rPr>
        <w:t xml:space="preserve">Person Specification for the post of Teaching Assistant</w:t>
      </w:r>
      <w:r w:rsidDel="00000000" w:rsidR="00000000" w:rsidRPr="00000000">
        <w:rPr>
          <w:rtl w:val="0"/>
        </w:rPr>
      </w:r>
    </w:p>
    <w:p w:rsidR="00000000" w:rsidDel="00000000" w:rsidP="00000000" w:rsidRDefault="00000000" w:rsidRPr="00000000" w14:paraId="0000004D">
      <w:pPr>
        <w:rPr>
          <w:b w:val="0"/>
          <w:u w:val="single"/>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These are the criteria upon which the selection process will be based.  At each stage of the process the merits of each applicant will be assessed to determine how far the criteria have been matched. These stages are:-</w:t>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numPr>
          <w:ilvl w:val="0"/>
          <w:numId w:val="2"/>
        </w:numPr>
        <w:ind w:left="1080" w:hanging="360"/>
        <w:rPr/>
      </w:pPr>
      <w:r w:rsidDel="00000000" w:rsidR="00000000" w:rsidRPr="00000000">
        <w:rPr>
          <w:vertAlign w:val="baseline"/>
          <w:rtl w:val="0"/>
        </w:rPr>
        <w:t xml:space="preserve">Short listing by the selection panel.</w:t>
      </w:r>
    </w:p>
    <w:p w:rsidR="00000000" w:rsidDel="00000000" w:rsidP="00000000" w:rsidRDefault="00000000" w:rsidRPr="00000000" w14:paraId="00000051">
      <w:pPr>
        <w:numPr>
          <w:ilvl w:val="0"/>
          <w:numId w:val="2"/>
        </w:numPr>
        <w:ind w:left="1080" w:hanging="360"/>
        <w:rPr/>
      </w:pPr>
      <w:r w:rsidDel="00000000" w:rsidR="00000000" w:rsidRPr="00000000">
        <w:rPr>
          <w:vertAlign w:val="baseline"/>
          <w:rtl w:val="0"/>
        </w:rPr>
        <w:t xml:space="preserve">Interview by selection panel.</w:t>
      </w:r>
    </w:p>
    <w:p w:rsidR="00000000" w:rsidDel="00000000" w:rsidP="00000000" w:rsidRDefault="00000000" w:rsidRPr="00000000" w14:paraId="00000052">
      <w:pPr>
        <w:ind w:left="720" w:firstLine="0"/>
        <w:rPr>
          <w:vertAlign w:val="baseline"/>
        </w:rPr>
      </w:pPr>
      <w:r w:rsidDel="00000000" w:rsidR="00000000" w:rsidRPr="00000000">
        <w:rPr>
          <w:rtl w:val="0"/>
        </w:rPr>
      </w:r>
    </w:p>
    <w:tbl>
      <w:tblPr>
        <w:tblStyle w:val="Table1"/>
        <w:tblW w:w="9038.0" w:type="dxa"/>
        <w:jc w:val="left"/>
        <w:tblInd w:w="-108.0" w:type="dxa"/>
        <w:tblLayout w:type="fixed"/>
        <w:tblLook w:val="0000"/>
      </w:tblPr>
      <w:tblGrid>
        <w:gridCol w:w="534"/>
        <w:gridCol w:w="3827"/>
        <w:gridCol w:w="425"/>
        <w:gridCol w:w="4252"/>
        <w:tblGridChange w:id="0">
          <w:tblGrid>
            <w:gridCol w:w="534"/>
            <w:gridCol w:w="3827"/>
            <w:gridCol w:w="425"/>
            <w:gridCol w:w="4252"/>
          </w:tblGrid>
        </w:tblGridChange>
      </w:tblGrid>
      <w:tr>
        <w:trPr>
          <w:cantSplit w:val="0"/>
          <w:tblHeader w:val="0"/>
        </w:trPr>
        <w:tc>
          <w:tcP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4">
            <w:pPr>
              <w:jc w:val="center"/>
              <w:rPr>
                <w:b w:val="0"/>
                <w:u w:val="single"/>
                <w:vertAlign w:val="baseline"/>
              </w:rPr>
            </w:pPr>
            <w:r w:rsidDel="00000000" w:rsidR="00000000" w:rsidRPr="00000000">
              <w:rPr>
                <w:b w:val="1"/>
                <w:u w:val="single"/>
                <w:vertAlign w:val="baseline"/>
                <w:rtl w:val="0"/>
              </w:rPr>
              <w:t xml:space="preserve">Factor</w:t>
            </w:r>
            <w:r w:rsidDel="00000000" w:rsidR="00000000" w:rsidRPr="00000000">
              <w:rPr>
                <w:rtl w:val="0"/>
              </w:rPr>
            </w:r>
          </w:p>
          <w:p w:rsidR="00000000" w:rsidDel="00000000" w:rsidP="00000000" w:rsidRDefault="00000000" w:rsidRPr="00000000" w14:paraId="00000055">
            <w:pPr>
              <w:jc w:val="center"/>
              <w:rPr>
                <w:b w:val="0"/>
                <w:u w:val="single"/>
                <w:vertAlign w:val="baseline"/>
              </w:rPr>
            </w:pPr>
            <w:r w:rsidDel="00000000" w:rsidR="00000000" w:rsidRPr="00000000">
              <w:rPr>
                <w:rtl w:val="0"/>
              </w:rPr>
            </w:r>
          </w:p>
        </w:tc>
        <w:tc>
          <w:tcPr>
            <w:vAlign w:val="top"/>
          </w:tcPr>
          <w:p w:rsidR="00000000" w:rsidDel="00000000" w:rsidP="00000000" w:rsidRDefault="00000000" w:rsidRPr="00000000" w14:paraId="00000056">
            <w:pPr>
              <w:jc w:val="center"/>
              <w:rPr>
                <w:b w:val="0"/>
                <w:u w:val="single"/>
                <w:vertAlign w:val="baseline"/>
              </w:rPr>
            </w:pPr>
            <w:r w:rsidDel="00000000" w:rsidR="00000000" w:rsidRPr="00000000">
              <w:rPr>
                <w:rtl w:val="0"/>
              </w:rPr>
            </w:r>
          </w:p>
        </w:tc>
        <w:tc>
          <w:tcPr>
            <w:vAlign w:val="top"/>
          </w:tcPr>
          <w:p w:rsidR="00000000" w:rsidDel="00000000" w:rsidP="00000000" w:rsidRDefault="00000000" w:rsidRPr="00000000" w14:paraId="00000057">
            <w:pPr>
              <w:jc w:val="center"/>
              <w:rPr>
                <w:b w:val="0"/>
                <w:u w:val="single"/>
                <w:vertAlign w:val="baseline"/>
              </w:rPr>
            </w:pPr>
            <w:r w:rsidDel="00000000" w:rsidR="00000000" w:rsidRPr="00000000">
              <w:rPr>
                <w:b w:val="1"/>
                <w:u w:val="single"/>
                <w:vertAlign w:val="baseline"/>
                <w:rtl w:val="0"/>
              </w:rPr>
              <w:t xml:space="preserve">Requirement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59">
            <w:pPr>
              <w:rPr>
                <w:vertAlign w:val="baseline"/>
              </w:rPr>
            </w:pPr>
            <w:r w:rsidDel="00000000" w:rsidR="00000000" w:rsidRPr="00000000">
              <w:rPr>
                <w:vertAlign w:val="baseline"/>
                <w:rtl w:val="0"/>
              </w:rPr>
              <w:t xml:space="preserve">Education, Training and Qualification:</w:t>
              <w:tab/>
            </w:r>
          </w:p>
        </w:tc>
        <w:tc>
          <w:tcP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Competent English and Mathematics skills assessed through a standard test.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rPr>
                <w:vertAlign w:val="baseline"/>
              </w:rPr>
            </w:pPr>
            <w:r w:rsidDel="00000000" w:rsidR="00000000" w:rsidRPr="00000000">
              <w:rPr>
                <w:rtl w:val="0"/>
              </w:rPr>
            </w:r>
          </w:p>
        </w:tc>
        <w:tc>
          <w:tcPr>
            <w:vAlign w:val="top"/>
          </w:tcPr>
          <w:p w:rsidR="00000000" w:rsidDel="00000000" w:rsidP="00000000" w:rsidRDefault="00000000" w:rsidRPr="00000000" w14:paraId="0000005E">
            <w:pPr>
              <w:rPr>
                <w:vertAlign w:val="baseline"/>
              </w:rPr>
            </w:pPr>
            <w:r w:rsidDel="00000000" w:rsidR="00000000" w:rsidRPr="00000000">
              <w:rPr>
                <w:rtl w:val="0"/>
              </w:rPr>
            </w:r>
          </w:p>
        </w:tc>
        <w:tc>
          <w:tcP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recruiting to a qualified post: C &amp; G or CLPE or other equivalent qualification. UKCC or similar coaching qualification (desirable)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2">
            <w:pP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63">
            <w:pPr>
              <w:rPr>
                <w:vertAlign w:val="baseline"/>
              </w:rPr>
            </w:pPr>
            <w:r w:rsidDel="00000000" w:rsidR="00000000" w:rsidRPr="00000000">
              <w:rPr>
                <w:vertAlign w:val="baseline"/>
                <w:rtl w:val="0"/>
              </w:rPr>
              <w:t xml:space="preserve">Experience:</w:t>
            </w:r>
          </w:p>
        </w:tc>
        <w:tc>
          <w:tcP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of working in a primary school or with children including parental experience.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rPr>
                <w:vertAlign w:val="baseline"/>
              </w:rPr>
            </w:pPr>
            <w:r w:rsidDel="00000000" w:rsidR="00000000" w:rsidRPr="00000000">
              <w:rPr>
                <w:rtl w:val="0"/>
              </w:rPr>
            </w:r>
          </w:p>
        </w:tc>
        <w:tc>
          <w:tcPr>
            <w:vAlign w:val="top"/>
          </w:tcPr>
          <w:p w:rsidR="00000000" w:rsidDel="00000000" w:rsidP="00000000" w:rsidRDefault="00000000" w:rsidRPr="00000000" w14:paraId="00000068">
            <w:pPr>
              <w:rPr>
                <w:vertAlign w:val="baseline"/>
              </w:rPr>
            </w:pPr>
            <w:r w:rsidDel="00000000" w:rsidR="00000000" w:rsidRPr="00000000">
              <w:rPr>
                <w:rtl w:val="0"/>
              </w:rPr>
            </w:r>
          </w:p>
        </w:tc>
        <w:tc>
          <w:tcP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Able to demonstrate experience of dealing sympathetically and constructively with other adults.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D">
            <w:pP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6E">
            <w:pPr>
              <w:rPr>
                <w:vertAlign w:val="baseline"/>
              </w:rPr>
            </w:pPr>
            <w:r w:rsidDel="00000000" w:rsidR="00000000" w:rsidRPr="00000000">
              <w:rPr>
                <w:vertAlign w:val="baseline"/>
                <w:rtl w:val="0"/>
              </w:rPr>
              <w:t xml:space="preserve">Desirable</w:t>
            </w:r>
          </w:p>
        </w:tc>
        <w:tc>
          <w:tcP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of supporting 1:1 with a child with complex Special Needs or on the Autistic Spectrum.</w:t>
            </w:r>
          </w:p>
        </w:tc>
      </w:tr>
      <w:tr>
        <w:trPr>
          <w:cantSplit w:val="0"/>
          <w:tblHeader w:val="0"/>
        </w:trPr>
        <w:tc>
          <w:tcPr>
            <w:vAlign w:val="top"/>
          </w:tcPr>
          <w:p w:rsidR="00000000" w:rsidDel="00000000" w:rsidP="00000000" w:rsidRDefault="00000000" w:rsidRPr="00000000" w14:paraId="00000071">
            <w:pP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72">
            <w:pPr>
              <w:rPr>
                <w:vertAlign w:val="baseline"/>
              </w:rPr>
            </w:pPr>
            <w:r w:rsidDel="00000000" w:rsidR="00000000" w:rsidRPr="00000000">
              <w:rPr>
                <w:vertAlign w:val="baseline"/>
                <w:rtl w:val="0"/>
              </w:rPr>
              <w:t xml:space="preserve">Knowledge and Understanding:</w:t>
            </w:r>
          </w:p>
        </w:tc>
        <w:tc>
          <w:tcP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an understanding of the place of the school in educating primary pupils and in promoting the spiritual, moral, social and cultural development of pupils from a multicultural community.</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6">
            <w:pPr>
              <w:rPr>
                <w:vertAlign w:val="baseline"/>
              </w:rPr>
            </w:pPr>
            <w:r w:rsidDel="00000000" w:rsidR="00000000" w:rsidRPr="00000000">
              <w:rPr>
                <w:rtl w:val="0"/>
              </w:rPr>
            </w:r>
          </w:p>
        </w:tc>
        <w:tc>
          <w:tcPr>
            <w:vAlign w:val="top"/>
          </w:tcPr>
          <w:p w:rsidR="00000000" w:rsidDel="00000000" w:rsidP="00000000" w:rsidRDefault="00000000" w:rsidRPr="00000000" w14:paraId="00000077">
            <w:pPr>
              <w:rPr>
                <w:vertAlign w:val="baseline"/>
              </w:rPr>
            </w:pPr>
            <w:r w:rsidDel="00000000" w:rsidR="00000000" w:rsidRPr="00000000">
              <w:rPr>
                <w:rtl w:val="0"/>
              </w:rPr>
            </w:r>
          </w:p>
        </w:tc>
        <w:tc>
          <w:tcP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an understanding of the role of the teacher and their own role in relation to teachers, other support staff, and pupils.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B">
            <w:pPr>
              <w:rPr>
                <w:vertAlign w:val="baseline"/>
              </w:rPr>
            </w:pPr>
            <w:r w:rsidDel="00000000" w:rsidR="00000000" w:rsidRPr="00000000">
              <w:rPr>
                <w:rtl w:val="0"/>
              </w:rPr>
            </w:r>
          </w:p>
        </w:tc>
        <w:tc>
          <w:tcPr>
            <w:vAlign w:val="top"/>
          </w:tcPr>
          <w:p w:rsidR="00000000" w:rsidDel="00000000" w:rsidP="00000000" w:rsidRDefault="00000000" w:rsidRPr="00000000" w14:paraId="0000007C">
            <w:pPr>
              <w:rPr>
                <w:vertAlign w:val="baseline"/>
              </w:rPr>
            </w:pPr>
            <w:r w:rsidDel="00000000" w:rsidR="00000000" w:rsidRPr="00000000">
              <w:rPr>
                <w:rtl w:val="0"/>
              </w:rPr>
            </w:r>
          </w:p>
        </w:tc>
        <w:tc>
          <w:tcP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rPr>
                <w:vertAlign w:val="baseline"/>
              </w:rPr>
            </w:pPr>
            <w:r w:rsidDel="00000000" w:rsidR="00000000" w:rsidRPr="00000000">
              <w:rPr>
                <w:rtl w:val="0"/>
              </w:rPr>
            </w:r>
          </w:p>
        </w:tc>
        <w:tc>
          <w:tcP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 4, 5 and 6 under Knowledge and Understanding are only required if recruiting to a qualified position</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knowledge and basic understanding of literacy and Numeracy. Ability to take part/demonstrate wide range of sports</w:t>
            </w:r>
          </w:p>
        </w:tc>
      </w:tr>
      <w:tr>
        <w:trPr>
          <w:cantSplit w:val="0"/>
          <w:tblHeader w:val="0"/>
        </w:trPr>
        <w:tc>
          <w:tcPr>
            <w:vAlign w:val="top"/>
          </w:tcPr>
          <w:p w:rsidR="00000000" w:rsidDel="00000000" w:rsidP="00000000" w:rsidRDefault="00000000" w:rsidRPr="00000000" w14:paraId="00000087">
            <w:pPr>
              <w:rPr>
                <w:vertAlign w:val="baseline"/>
              </w:rPr>
            </w:pPr>
            <w:r w:rsidDel="00000000" w:rsidR="00000000" w:rsidRPr="00000000">
              <w:rPr>
                <w:rtl w:val="0"/>
              </w:rPr>
            </w:r>
          </w:p>
        </w:tc>
        <w:tc>
          <w:tcPr>
            <w:vAlign w:val="top"/>
          </w:tcPr>
          <w:p w:rsidR="00000000" w:rsidDel="00000000" w:rsidP="00000000" w:rsidRDefault="00000000" w:rsidRPr="00000000" w14:paraId="00000088">
            <w:pPr>
              <w:rPr>
                <w:vertAlign w:val="baseline"/>
              </w:rPr>
            </w:pPr>
            <w:r w:rsidDel="00000000" w:rsidR="00000000" w:rsidRPr="00000000">
              <w:rPr>
                <w:rtl w:val="0"/>
              </w:rPr>
            </w:r>
          </w:p>
        </w:tc>
        <w:tc>
          <w:tcP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ability to use knowledge and understanding to support pupils and to assess their progress in literacy and numeracy in particular.</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C">
            <w:pPr>
              <w:rPr>
                <w:vertAlign w:val="baseline"/>
              </w:rPr>
            </w:pPr>
            <w:r w:rsidDel="00000000" w:rsidR="00000000" w:rsidRPr="00000000">
              <w:rPr>
                <w:rtl w:val="0"/>
              </w:rPr>
            </w:r>
          </w:p>
        </w:tc>
        <w:tc>
          <w:tcPr>
            <w:vAlign w:val="top"/>
          </w:tcPr>
          <w:p w:rsidR="00000000" w:rsidDel="00000000" w:rsidP="00000000" w:rsidRDefault="00000000" w:rsidRPr="00000000" w14:paraId="0000008D">
            <w:pPr>
              <w:rP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awareness of how pupils learn and the factors that affect their progress.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rPr>
                <w:vertAlign w:val="baseline"/>
              </w:rPr>
            </w:pPr>
            <w:r w:rsidDel="00000000" w:rsidR="00000000" w:rsidRPr="00000000">
              <w:rPr>
                <w:rtl w:val="0"/>
              </w:rPr>
            </w:r>
          </w:p>
        </w:tc>
        <w:tc>
          <w:tcPr>
            <w:vAlign w:val="top"/>
          </w:tcPr>
          <w:p w:rsidR="00000000" w:rsidDel="00000000" w:rsidP="00000000" w:rsidRDefault="00000000" w:rsidRPr="00000000" w14:paraId="00000092">
            <w:pPr>
              <w:rPr>
                <w:vertAlign w:val="baseline"/>
              </w:rPr>
            </w:pPr>
            <w:r w:rsidDel="00000000" w:rsidR="00000000" w:rsidRPr="00000000">
              <w:rPr>
                <w:rtl w:val="0"/>
              </w:rPr>
            </w:r>
          </w:p>
        </w:tc>
        <w:tc>
          <w:tcP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an understanding of the different approaches needed to support the learning of various groups of pupils, including bilingual English learners and pupils with special educational needs.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97">
            <w:pPr>
              <w:rPr>
                <w:vertAlign w:val="baseline"/>
              </w:rPr>
            </w:pPr>
            <w:r w:rsidDel="00000000" w:rsidR="00000000" w:rsidRPr="00000000">
              <w:rPr>
                <w:vertAlign w:val="baseline"/>
                <w:rtl w:val="0"/>
              </w:rPr>
              <w:t xml:space="preserve">Commitment to and understanding of:</w:t>
            </w:r>
          </w:p>
        </w:tc>
        <w:tc>
          <w:tcP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Equal Opportunities practice throughout the school including the Authority’s policy of inclusive education.</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B">
            <w:pPr>
              <w:rPr>
                <w:vertAlign w:val="baseline"/>
              </w:rPr>
            </w:pPr>
            <w:r w:rsidDel="00000000" w:rsidR="00000000" w:rsidRPr="00000000">
              <w:rPr>
                <w:rtl w:val="0"/>
              </w:rPr>
            </w:r>
          </w:p>
        </w:tc>
        <w:tc>
          <w:tcPr>
            <w:vAlign w:val="top"/>
          </w:tcPr>
          <w:p w:rsidR="00000000" w:rsidDel="00000000" w:rsidP="00000000" w:rsidRDefault="00000000" w:rsidRPr="00000000" w14:paraId="0000009C">
            <w:pPr>
              <w:rPr>
                <w:vertAlign w:val="baseline"/>
              </w:rPr>
            </w:pPr>
            <w:r w:rsidDel="00000000" w:rsidR="00000000" w:rsidRPr="00000000">
              <w:rPr>
                <w:rtl w:val="0"/>
              </w:rPr>
            </w:r>
          </w:p>
        </w:tc>
        <w:tc>
          <w:tcP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promotion of community involvement in the school in order to raise achievement.</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3">
      <w:pPr>
        <w:rPr>
          <w:vertAlign w:val="baseline"/>
        </w:rPr>
      </w:pP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rPr>
          <w:vertAlign w:val="baseline"/>
          <w:rtl w:val="0"/>
        </w:rPr>
        <w:t xml:space="preserve"> </w:t>
      </w:r>
    </w:p>
    <w:sectPr>
      <w:pgSz w:h="16837" w:w="11905" w:orient="portrait"/>
      <w:pgMar w:bottom="720" w:top="108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both"/>
    </w:pPr>
    <w:rPr>
      <w:b w:val="1"/>
      <w:sz w:val="22"/>
      <w:szCs w:val="22"/>
      <w:vertAlign w:val="baseline"/>
    </w:rPr>
  </w:style>
  <w:style w:type="paragraph" w:styleId="Heading2">
    <w:name w:val="heading 2"/>
    <w:basedOn w:val="Normal"/>
    <w:next w:val="Normal"/>
    <w:pPr>
      <w:keepNext w:val="1"/>
      <w:widowControl w:val="0"/>
    </w:pPr>
    <w:rPr>
      <w:b w:val="1"/>
      <w:sz w:val="24"/>
      <w:szCs w:val="24"/>
      <w:vertAlign w:val="baseline"/>
    </w:rPr>
  </w:style>
  <w:style w:type="paragraph" w:styleId="Heading3">
    <w:name w:val="heading 3"/>
    <w:basedOn w:val="Normal"/>
    <w:next w:val="Normal"/>
    <w:pPr>
      <w:keepNext w:val="1"/>
      <w:widowControl w:val="0"/>
      <w:jc w:val="both"/>
    </w:pPr>
    <w:rPr>
      <w:b w:val="1"/>
      <w:sz w:val="24"/>
      <w:szCs w:val="24"/>
      <w:vertAlign w:val="baseline"/>
    </w:rPr>
  </w:style>
  <w:style w:type="paragraph" w:styleId="Heading4">
    <w:name w:val="heading 4"/>
    <w:basedOn w:val="Normal"/>
    <w:next w:val="Normal"/>
    <w:pPr>
      <w:keepNext w:val="1"/>
      <w:widowControl w:val="0"/>
    </w:pPr>
    <w:rPr>
      <w:b w:val="1"/>
      <w:sz w:val="24"/>
      <w:szCs w:val="24"/>
      <w:u w:val="single"/>
      <w:vertAlign w:val="baseline"/>
    </w:rPr>
  </w:style>
  <w:style w:type="paragraph" w:styleId="Heading5">
    <w:name w:val="heading 5"/>
    <w:basedOn w:val="Normal"/>
    <w:next w:val="Normal"/>
    <w:pPr>
      <w:keepNext w:val="1"/>
      <w:widowControl w:val="1"/>
    </w:pPr>
    <w:rPr>
      <w:b w:val="1"/>
      <w:sz w:val="20"/>
      <w:szCs w:val="20"/>
      <w:vertAlign w:val="baseline"/>
    </w:rPr>
  </w:style>
  <w:style w:type="paragraph" w:styleId="Heading6">
    <w:name w:val="heading 6"/>
    <w:basedOn w:val="Normal"/>
    <w:next w:val="Normal"/>
    <w:pPr>
      <w:keepNext w:val="1"/>
      <w:widowControl w:val="0"/>
      <w:ind w:left="720"/>
    </w:pPr>
    <w:rPr>
      <w:b w:val="1"/>
      <w:sz w:val="28"/>
      <w:szCs w:val="28"/>
      <w:u w:val="single"/>
      <w:vertAlign w:val="baseline"/>
    </w:rPr>
  </w:style>
  <w:style w:type="paragraph" w:styleId="Title">
    <w:name w:val="Title"/>
    <w:basedOn w:val="Normal"/>
    <w:next w:val="Normal"/>
    <w:pPr>
      <w:widowControl w:val="0"/>
      <w:jc w:val="center"/>
    </w:pPr>
    <w:rPr>
      <w:b w:val="1"/>
      <w:sz w:val="28"/>
      <w:szCs w:val="28"/>
      <w:u w:val="singl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