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65685" w:rsidRDefault="00265685">
      <w:pPr>
        <w:widowControl w:val="0"/>
        <w:jc w:val="both"/>
        <w:rPr>
          <w:sz w:val="2"/>
          <w:szCs w:val="2"/>
        </w:rPr>
      </w:pPr>
    </w:p>
    <w:tbl>
      <w:tblPr>
        <w:tblStyle w:val="a1"/>
        <w:tblW w:w="10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1845"/>
        <w:gridCol w:w="6765"/>
      </w:tblGrid>
      <w:tr w:rsidR="00265685">
        <w:trPr>
          <w:trHeight w:val="420"/>
        </w:trPr>
        <w:tc>
          <w:tcPr>
            <w:tcW w:w="18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685" w:rsidRDefault="00F651FB">
            <w:pPr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728663" cy="728663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3" cy="7286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685" w:rsidRDefault="00F651F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Role: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685" w:rsidRDefault="00F651FB" w:rsidP="00835F39">
            <w:pPr>
              <w:widowControl w:val="0"/>
              <w:spacing w:line="240" w:lineRule="auto"/>
            </w:pPr>
            <w:r>
              <w:t>CEIAG</w:t>
            </w:r>
            <w:bookmarkStart w:id="0" w:name="_GoBack"/>
            <w:bookmarkEnd w:id="0"/>
            <w:r>
              <w:t xml:space="preserve"> Officer</w:t>
            </w:r>
          </w:p>
        </w:tc>
      </w:tr>
      <w:tr w:rsidR="00265685">
        <w:trPr>
          <w:trHeight w:val="420"/>
        </w:trPr>
        <w:tc>
          <w:tcPr>
            <w:tcW w:w="18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685" w:rsidRDefault="0026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685" w:rsidRDefault="00F651F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Salary Scale: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685" w:rsidRDefault="00F651FB">
            <w:pPr>
              <w:widowControl w:val="0"/>
              <w:spacing w:line="240" w:lineRule="auto"/>
            </w:pPr>
            <w:bookmarkStart w:id="1" w:name="_heading=h.gjdgxs" w:colFirst="0" w:colLast="0"/>
            <w:bookmarkEnd w:id="1"/>
            <w:r>
              <w:t>Scale 5 - (£27,807-£29,214)</w:t>
            </w:r>
          </w:p>
        </w:tc>
      </w:tr>
      <w:tr w:rsidR="00265685">
        <w:trPr>
          <w:trHeight w:val="420"/>
        </w:trPr>
        <w:tc>
          <w:tcPr>
            <w:tcW w:w="18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685" w:rsidRDefault="0026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685" w:rsidRDefault="00F651F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Updated: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685" w:rsidRDefault="00F651FB">
            <w:pPr>
              <w:widowControl w:val="0"/>
              <w:spacing w:line="240" w:lineRule="auto"/>
            </w:pPr>
            <w:r>
              <w:t>13th July 2023</w:t>
            </w:r>
          </w:p>
        </w:tc>
      </w:tr>
    </w:tbl>
    <w:p w:rsidR="00265685" w:rsidRDefault="00265685">
      <w:pPr>
        <w:widowControl w:val="0"/>
        <w:jc w:val="both"/>
      </w:pPr>
    </w:p>
    <w:tbl>
      <w:tblPr>
        <w:tblStyle w:val="a2"/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0"/>
        <w:gridCol w:w="1560"/>
        <w:gridCol w:w="1560"/>
      </w:tblGrid>
      <w:tr w:rsidR="00265685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Descriptor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Requirement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Evidence</w:t>
            </w:r>
          </w:p>
        </w:tc>
      </w:tr>
      <w:tr w:rsidR="00265685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26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D: Desirable</w:t>
            </w:r>
          </w:p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 Essential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A: Application</w:t>
            </w:r>
          </w:p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I: Interview</w:t>
            </w:r>
          </w:p>
        </w:tc>
      </w:tr>
      <w:tr w:rsidR="00265685">
        <w:trPr>
          <w:trHeight w:val="420"/>
        </w:trPr>
        <w:tc>
          <w:tcPr>
            <w:tcW w:w="1047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Qualifications/Training</w:t>
            </w:r>
          </w:p>
        </w:tc>
      </w:tr>
      <w:tr w:rsidR="00265685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GCSEs (or other equivalent qualifications) in English &amp; Mathematics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265685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Levels (or other equivalent qualifications)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265685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Undergraduate Degree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265685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4-6 Diploma in Career Information and Advice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265685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professional qualifications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265685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recent further professional development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265685">
        <w:trPr>
          <w:trHeight w:val="420"/>
        </w:trPr>
        <w:tc>
          <w:tcPr>
            <w:tcW w:w="1047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Professional Experience</w:t>
            </w:r>
          </w:p>
        </w:tc>
      </w:tr>
      <w:tr w:rsidR="00265685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Prior experience of a multicultural, comprehensive school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265685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sustained, positive impact on pupils’ destination outcomes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+ I </w:t>
            </w:r>
          </w:p>
        </w:tc>
      </w:tr>
      <w:tr w:rsidR="00265685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a leadership / management role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+ I</w:t>
            </w:r>
          </w:p>
        </w:tc>
      </w:tr>
      <w:tr w:rsidR="00265685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ongoing commitment to developing your own knowledge, skills and understanding of CEIAG provision, including good use of professional development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+ I </w:t>
            </w:r>
          </w:p>
        </w:tc>
      </w:tr>
      <w:tr w:rsidR="00265685">
        <w:trPr>
          <w:trHeight w:val="420"/>
        </w:trPr>
        <w:tc>
          <w:tcPr>
            <w:tcW w:w="1047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Competencies, Knowledge &amp; Understanding</w:t>
            </w:r>
          </w:p>
        </w:tc>
      </w:tr>
      <w:tr w:rsidR="00265685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manage projects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+ I</w:t>
            </w:r>
          </w:p>
        </w:tc>
      </w:tr>
      <w:tr w:rsidR="00265685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building and maintaining successful relationships with stakeholders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+ I</w:t>
            </w:r>
          </w:p>
        </w:tc>
      </w:tr>
      <w:tr w:rsidR="00265685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Understanding of relevant CEIAG legislation and how to meet this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+ I</w:t>
            </w:r>
          </w:p>
        </w:tc>
      </w:tr>
      <w:tr w:rsidR="00265685">
        <w:tc>
          <w:tcPr>
            <w:tcW w:w="7350" w:type="dxa"/>
            <w:vAlign w:val="center"/>
          </w:tcPr>
          <w:p w:rsidR="00265685" w:rsidRDefault="00F651FB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Engagement with literature and research around CEIAG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+ I </w:t>
            </w:r>
          </w:p>
        </w:tc>
      </w:tr>
      <w:tr w:rsidR="00265685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collaborative working with curriculum teams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+ I</w:t>
            </w:r>
          </w:p>
        </w:tc>
      </w:tr>
      <w:tr w:rsidR="00265685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Understanding of the importance of literacy, numeracy &amp; </w:t>
            </w:r>
            <w:proofErr w:type="spellStart"/>
            <w:r>
              <w:rPr>
                <w:sz w:val="20"/>
                <w:szCs w:val="20"/>
              </w:rPr>
              <w:t>oracy</w:t>
            </w:r>
            <w:proofErr w:type="spellEnd"/>
            <w:r>
              <w:rPr>
                <w:sz w:val="20"/>
                <w:szCs w:val="20"/>
              </w:rPr>
              <w:t xml:space="preserve"> in all subjects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+ I</w:t>
            </w:r>
          </w:p>
        </w:tc>
      </w:tr>
      <w:tr w:rsidR="00265685">
        <w:tc>
          <w:tcPr>
            <w:tcW w:w="7350" w:type="dxa"/>
            <w:vAlign w:val="center"/>
          </w:tcPr>
          <w:p w:rsidR="00265685" w:rsidRDefault="00F651FB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act as a role model for students and other staff, at all times being professional and respectful in your dealings with others in the school community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+ I </w:t>
            </w:r>
          </w:p>
        </w:tc>
      </w:tr>
      <w:tr w:rsidR="00265685">
        <w:trPr>
          <w:trHeight w:val="420"/>
        </w:trPr>
        <w:tc>
          <w:tcPr>
            <w:tcW w:w="1047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Personal Qualities</w:t>
            </w:r>
          </w:p>
        </w:tc>
      </w:tr>
      <w:tr w:rsidR="00265685">
        <w:tc>
          <w:tcPr>
            <w:tcW w:w="7350" w:type="dxa"/>
            <w:vAlign w:val="center"/>
          </w:tcPr>
          <w:p w:rsidR="00265685" w:rsidRDefault="00F651FB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communication, presentation and ICT skills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+ I </w:t>
            </w:r>
          </w:p>
        </w:tc>
      </w:tr>
      <w:tr w:rsidR="00265685">
        <w:tc>
          <w:tcPr>
            <w:tcW w:w="7350" w:type="dxa"/>
            <w:vAlign w:val="center"/>
          </w:tcPr>
          <w:p w:rsidR="00265685" w:rsidRDefault="00F651FB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Resilient and determined to achieve goals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+ I</w:t>
            </w:r>
          </w:p>
        </w:tc>
      </w:tr>
      <w:tr w:rsidR="00265685">
        <w:tc>
          <w:tcPr>
            <w:tcW w:w="7350" w:type="dxa"/>
            <w:vAlign w:val="center"/>
          </w:tcPr>
          <w:p w:rsidR="00265685" w:rsidRDefault="00F651FB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Ability to work under pressure and meet deadlines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</w:p>
        </w:tc>
      </w:tr>
      <w:tr w:rsidR="00265685">
        <w:tc>
          <w:tcPr>
            <w:tcW w:w="7350" w:type="dxa"/>
            <w:vAlign w:val="center"/>
          </w:tcPr>
          <w:p w:rsidR="00265685" w:rsidRDefault="00F651FB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Self-motivated with exceptional organisational and planning skills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+ I </w:t>
            </w:r>
          </w:p>
        </w:tc>
      </w:tr>
      <w:tr w:rsidR="00265685">
        <w:tc>
          <w:tcPr>
            <w:tcW w:w="7350" w:type="dxa"/>
            <w:vAlign w:val="center"/>
          </w:tcPr>
          <w:p w:rsidR="00265685" w:rsidRDefault="00F651FB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Involvement in networking and sharing of best practice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+ I</w:t>
            </w:r>
          </w:p>
        </w:tc>
      </w:tr>
      <w:tr w:rsidR="00265685">
        <w:tc>
          <w:tcPr>
            <w:tcW w:w="7350" w:type="dxa"/>
            <w:vAlign w:val="center"/>
          </w:tcPr>
          <w:p w:rsidR="00265685" w:rsidRDefault="00F651FB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Willingness to be flexible and take on additional duties as and when required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+ I</w:t>
            </w:r>
          </w:p>
        </w:tc>
      </w:tr>
      <w:tr w:rsidR="00265685">
        <w:tc>
          <w:tcPr>
            <w:tcW w:w="7350" w:type="dxa"/>
            <w:vAlign w:val="center"/>
          </w:tcPr>
          <w:p w:rsidR="00265685" w:rsidRDefault="00F651FB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Strong commitment to, and support for, the ethos of the school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+ I </w:t>
            </w:r>
          </w:p>
        </w:tc>
      </w:tr>
      <w:tr w:rsidR="00265685">
        <w:trPr>
          <w:trHeight w:val="420"/>
        </w:trPr>
        <w:tc>
          <w:tcPr>
            <w:tcW w:w="1047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Equal Opportunities Awareness</w:t>
            </w:r>
          </w:p>
        </w:tc>
      </w:tr>
      <w:tr w:rsidR="00265685">
        <w:tc>
          <w:tcPr>
            <w:tcW w:w="7350" w:type="dxa"/>
            <w:vAlign w:val="center"/>
          </w:tcPr>
          <w:p w:rsidR="00265685" w:rsidRDefault="00F651FB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commitment to equal opportunities, awareness of diversity issues and working in a positive and non-discriminatory way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+ I</w:t>
            </w:r>
          </w:p>
        </w:tc>
      </w:tr>
      <w:tr w:rsidR="00265685">
        <w:tc>
          <w:tcPr>
            <w:tcW w:w="7350" w:type="dxa"/>
            <w:vAlign w:val="center"/>
          </w:tcPr>
          <w:p w:rsidR="00265685" w:rsidRDefault="00F651FB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commitment to working in a multi-cultural environment and with pupils and staff from diverse backgrounds and abilities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+ I </w:t>
            </w:r>
          </w:p>
        </w:tc>
      </w:tr>
      <w:tr w:rsidR="00265685">
        <w:tc>
          <w:tcPr>
            <w:tcW w:w="7350" w:type="dxa"/>
            <w:vAlign w:val="center"/>
          </w:tcPr>
          <w:p w:rsidR="00265685" w:rsidRDefault="00F651FB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commitment to working in a flexible and collaborative manner with all members of the school community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+ I</w:t>
            </w:r>
          </w:p>
        </w:tc>
      </w:tr>
      <w:tr w:rsidR="00265685">
        <w:trPr>
          <w:trHeight w:val="420"/>
        </w:trPr>
        <w:tc>
          <w:tcPr>
            <w:tcW w:w="1047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Child Protection &amp; Safeguarding Awareness</w:t>
            </w:r>
          </w:p>
        </w:tc>
      </w:tr>
      <w:tr w:rsidR="00265685">
        <w:tc>
          <w:tcPr>
            <w:tcW w:w="7350" w:type="dxa"/>
            <w:vAlign w:val="center"/>
          </w:tcPr>
          <w:p w:rsidR="00265685" w:rsidRDefault="00F651FB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strong understanding of child protection and safeguarding matters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265685">
        <w:tc>
          <w:tcPr>
            <w:tcW w:w="7350" w:type="dxa"/>
            <w:vAlign w:val="center"/>
          </w:tcPr>
          <w:p w:rsidR="00265685" w:rsidRDefault="00F651FB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commitment to safeguarding and promoting the welfare of young people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685" w:rsidRDefault="00F65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</w:p>
        </w:tc>
      </w:tr>
    </w:tbl>
    <w:p w:rsidR="00265685" w:rsidRDefault="00265685">
      <w:pPr>
        <w:jc w:val="both"/>
      </w:pPr>
    </w:p>
    <w:sectPr w:rsidR="00265685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85"/>
    <w:rsid w:val="00265685"/>
    <w:rsid w:val="00835F39"/>
    <w:rsid w:val="00F6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7121C"/>
  <w15:docId w15:val="{830BA645-E0EB-481F-A519-349F9ABB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jc w:val="both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u w:val="single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i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3GV0brpupQ0+scfbIto8IpN/nw==">CgMxLjAyCGguZ2pkZ3hzOAByITFVOWtHdE1aYklONW0xNUlzY1hkRjE4d01McGtOZHBKVg==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Aleena Begum</dc:creator>
  <cp:lastModifiedBy>Aleena Begum</cp:lastModifiedBy>
  <cp:revision>3</cp:revision>
  <dcterms:created xsi:type="dcterms:W3CDTF">2023-09-13T09:26:00Z</dcterms:created>
  <dcterms:modified xsi:type="dcterms:W3CDTF">2023-09-13T09:59:00Z</dcterms:modified>
</cp:coreProperties>
</file>