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2514600</wp:posOffset>
                </wp:positionH>
                <wp:positionV relativeFrom="paragraph">
                  <wp:posOffset>139700</wp:posOffset>
                </wp:positionV>
                <wp:extent cx="1332865" cy="338455"/>
                <wp:effectExtent b="0" l="0" r="0" t="0"/>
                <wp:wrapNone/>
                <wp:docPr id="4" name=""/>
                <a:graphic>
                  <a:graphicData uri="http://schemas.microsoft.com/office/word/2010/wordprocessingShape">
                    <wps:wsp>
                      <wps:cNvSpPr/>
                      <wps:cNvPr id="5" name="Shape 5"/>
                      <wps:spPr>
                        <a:xfrm>
                          <a:off x="4684330" y="3615535"/>
                          <a:ext cx="1323340" cy="32893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 EMBED Word.Picture.8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2514600</wp:posOffset>
                </wp:positionH>
                <wp:positionV relativeFrom="paragraph">
                  <wp:posOffset>139700</wp:posOffset>
                </wp:positionV>
                <wp:extent cx="1332865" cy="338455"/>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332865" cy="338455"/>
                        </a:xfrm>
                        <a:prstGeom prst="rect"/>
                        <a:ln/>
                      </pic:spPr>
                    </pic:pic>
                  </a:graphicData>
                </a:graphic>
              </wp:anchor>
            </w:drawing>
          </mc:Fallback>
        </mc:AlternateContent>
      </w:r>
    </w:p>
    <w:p w:rsidR="00000000" w:rsidDel="00000000" w:rsidP="00000000" w:rsidRDefault="00000000" w:rsidRPr="00000000" w14:paraId="00000003">
      <w:pPr>
        <w:rPr>
          <w:sz w:val="24"/>
          <w:szCs w:val="24"/>
          <w:vertAlign w:val="baseline"/>
        </w:rPr>
      </w:pPr>
      <w:r w:rsidDel="00000000" w:rsidR="00000000" w:rsidRPr="00000000">
        <w:rPr>
          <w:rtl w:val="0"/>
        </w:rPr>
      </w:r>
    </w:p>
    <w:p w:rsidR="00000000" w:rsidDel="00000000" w:rsidP="00000000" w:rsidRDefault="00000000" w:rsidRPr="00000000" w14:paraId="00000004">
      <w:pPr>
        <w:pStyle w:val="Heading1"/>
        <w:rPr>
          <w:b w:val="0"/>
          <w:sz w:val="32"/>
          <w:szCs w:val="32"/>
          <w:vertAlign w:val="baseline"/>
        </w:rPr>
      </w:pPr>
      <w:r w:rsidDel="00000000" w:rsidR="00000000" w:rsidRPr="00000000">
        <w:rPr>
          <w:b w:val="0"/>
          <w:sz w:val="32"/>
          <w:szCs w:val="32"/>
          <w:vertAlign w:val="baseline"/>
          <w:rtl w:val="0"/>
        </w:rPr>
        <w:t xml:space="preserve">LONDON BOROUGH OF HACKNEY</w:t>
      </w:r>
    </w:p>
    <w:p w:rsidR="00000000" w:rsidDel="00000000" w:rsidP="00000000" w:rsidRDefault="00000000" w:rsidRPr="00000000" w14:paraId="00000005">
      <w:pPr>
        <w:rPr>
          <w:rFonts w:ascii="Times New Roman" w:cs="Times New Roman" w:eastAsia="Times New Roman" w:hAnsi="Times New Roman"/>
          <w:color w:val="ffffff"/>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-1130299</wp:posOffset>
                </wp:positionH>
                <wp:positionV relativeFrom="paragraph">
                  <wp:posOffset>63500</wp:posOffset>
                </wp:positionV>
                <wp:extent cx="3465830" cy="283845"/>
                <wp:effectExtent b="0" l="0" r="0" t="0"/>
                <wp:wrapNone/>
                <wp:docPr id="3" name=""/>
                <a:graphic>
                  <a:graphicData uri="http://schemas.microsoft.com/office/word/2010/wordprocessingShape">
                    <wps:wsp>
                      <wps:cNvSpPr/>
                      <wps:cNvPr id="4" name="Shape 4"/>
                      <wps:spPr>
                        <a:xfrm>
                          <a:off x="3617848" y="3642840"/>
                          <a:ext cx="3456305" cy="27432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t xml:space="preserve">Job Description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-1130299</wp:posOffset>
                </wp:positionH>
                <wp:positionV relativeFrom="paragraph">
                  <wp:posOffset>63500</wp:posOffset>
                </wp:positionV>
                <wp:extent cx="3465830" cy="283845"/>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465830" cy="283845"/>
                        </a:xfrm>
                        <a:prstGeom prst="rect"/>
                        <a:ln/>
                      </pic:spPr>
                    </pic:pic>
                  </a:graphicData>
                </a:graphic>
              </wp:anchor>
            </w:drawing>
          </mc:Fallback>
        </mc:AlternateContent>
      </w:r>
    </w:p>
    <w:p w:rsidR="00000000" w:rsidDel="00000000" w:rsidP="00000000" w:rsidRDefault="00000000" w:rsidRPr="00000000" w14:paraId="00000006">
      <w:pPr>
        <w:rPr>
          <w:rFonts w:ascii="Times New Roman" w:cs="Times New Roman" w:eastAsia="Times New Roman" w:hAnsi="Times New Roman"/>
          <w:color w:val="ffffff"/>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ffffff"/>
          <w:vertAlign w:val="baselin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color w:val="ffffff"/>
          <w:vertAlign w:val="baseline"/>
        </w:rPr>
      </w:pPr>
      <w:r w:rsidDel="00000000" w:rsidR="00000000" w:rsidRPr="00000000">
        <w:rPr>
          <w:rtl w:val="0"/>
        </w:rPr>
      </w:r>
    </w:p>
    <w:p w:rsidR="00000000" w:rsidDel="00000000" w:rsidP="00000000" w:rsidRDefault="00000000" w:rsidRPr="00000000" w14:paraId="00000009">
      <w:pPr>
        <w:rPr>
          <w:b w:val="0"/>
          <w:sz w:val="36"/>
          <w:szCs w:val="36"/>
          <w:vertAlign w:val="baseline"/>
        </w:rPr>
      </w:pPr>
      <w:r w:rsidDel="00000000" w:rsidR="00000000" w:rsidRPr="00000000">
        <w:rPr>
          <w:rtl w:val="0"/>
        </w:rPr>
      </w:r>
    </w:p>
    <w:p w:rsidR="00000000" w:rsidDel="00000000" w:rsidP="00000000" w:rsidRDefault="00000000" w:rsidRPr="00000000" w14:paraId="0000000A">
      <w:pPr>
        <w:rPr>
          <w:sz w:val="24"/>
          <w:szCs w:val="24"/>
          <w:vertAlign w:val="baseline"/>
        </w:rPr>
      </w:pPr>
      <w:r w:rsidDel="00000000" w:rsidR="00000000" w:rsidRPr="00000000">
        <w:rPr>
          <w:b w:val="1"/>
          <w:sz w:val="24"/>
          <w:szCs w:val="24"/>
          <w:vertAlign w:val="baseline"/>
          <w:rtl w:val="0"/>
        </w:rPr>
        <w:t xml:space="preserve">POST TITLE:</w:t>
      </w:r>
      <w:r w:rsidDel="00000000" w:rsidR="00000000" w:rsidRPr="00000000">
        <w:rPr>
          <w:sz w:val="24"/>
          <w:szCs w:val="24"/>
          <w:vertAlign w:val="baseline"/>
          <w:rtl w:val="0"/>
        </w:rPr>
        <w:tab/>
        <w:tab/>
        <w:t xml:space="preserve">Senior </w:t>
      </w:r>
      <w:r w:rsidDel="00000000" w:rsidR="00000000" w:rsidRPr="00000000">
        <w:rPr>
          <w:vertAlign w:val="baseline"/>
          <w:rtl w:val="0"/>
        </w:rPr>
        <w:t xml:space="preserve">Engineer (Arboriculture)</w:t>
      </w:r>
      <w:r w:rsidDel="00000000" w:rsidR="00000000" w:rsidRPr="00000000">
        <w:rPr>
          <w:sz w:val="24"/>
          <w:szCs w:val="24"/>
          <w:vertAlign w:val="baseline"/>
          <w:rtl w:val="0"/>
        </w:rPr>
        <w:tab/>
        <w:tab/>
      </w:r>
    </w:p>
    <w:p w:rsidR="00000000" w:rsidDel="00000000" w:rsidP="00000000" w:rsidRDefault="00000000" w:rsidRPr="00000000" w14:paraId="0000000B">
      <w:pPr>
        <w:rPr>
          <w:sz w:val="24"/>
          <w:szCs w:val="24"/>
          <w:vertAlign w:val="baseline"/>
        </w:rPr>
      </w:pPr>
      <w:r w:rsidDel="00000000" w:rsidR="00000000" w:rsidRPr="00000000">
        <w:rPr>
          <w:rtl w:val="0"/>
        </w:rPr>
      </w:r>
    </w:p>
    <w:p w:rsidR="00000000" w:rsidDel="00000000" w:rsidP="00000000" w:rsidRDefault="00000000" w:rsidRPr="00000000" w14:paraId="0000000C">
      <w:pPr>
        <w:rPr>
          <w:sz w:val="24"/>
          <w:szCs w:val="24"/>
          <w:vertAlign w:val="baseline"/>
        </w:rPr>
      </w:pPr>
      <w:r w:rsidDel="00000000" w:rsidR="00000000" w:rsidRPr="00000000">
        <w:rPr>
          <w:b w:val="1"/>
          <w:sz w:val="24"/>
          <w:szCs w:val="24"/>
          <w:vertAlign w:val="baseline"/>
          <w:rtl w:val="0"/>
        </w:rPr>
        <w:t xml:space="preserve">DIRECTORATE:</w:t>
      </w:r>
      <w:r w:rsidDel="00000000" w:rsidR="00000000" w:rsidRPr="00000000">
        <w:rPr>
          <w:sz w:val="24"/>
          <w:szCs w:val="24"/>
          <w:vertAlign w:val="baseline"/>
          <w:rtl w:val="0"/>
        </w:rPr>
        <w:tab/>
        <w:tab/>
      </w:r>
      <w:r w:rsidDel="00000000" w:rsidR="00000000" w:rsidRPr="00000000">
        <w:rPr>
          <w:sz w:val="24"/>
          <w:szCs w:val="24"/>
          <w:rtl w:val="0"/>
        </w:rPr>
        <w:t xml:space="preserve">Climate, Homes and Economy</w:t>
      </w:r>
      <w:r w:rsidDel="00000000" w:rsidR="00000000" w:rsidRPr="00000000">
        <w:rPr>
          <w:rtl w:val="0"/>
        </w:rPr>
      </w:r>
    </w:p>
    <w:p w:rsidR="00000000" w:rsidDel="00000000" w:rsidP="00000000" w:rsidRDefault="00000000" w:rsidRPr="00000000" w14:paraId="0000000D">
      <w:pPr>
        <w:rPr>
          <w:sz w:val="24"/>
          <w:szCs w:val="24"/>
          <w:vertAlign w:val="baseline"/>
        </w:rPr>
      </w:pPr>
      <w:r w:rsidDel="00000000" w:rsidR="00000000" w:rsidRPr="00000000">
        <w:rPr>
          <w:rtl w:val="0"/>
        </w:rPr>
      </w:r>
    </w:p>
    <w:p w:rsidR="00000000" w:rsidDel="00000000" w:rsidP="00000000" w:rsidRDefault="00000000" w:rsidRPr="00000000" w14:paraId="0000000E">
      <w:pPr>
        <w:rPr>
          <w:sz w:val="24"/>
          <w:szCs w:val="24"/>
          <w:vertAlign w:val="baseline"/>
        </w:rPr>
      </w:pPr>
      <w:r w:rsidDel="00000000" w:rsidR="00000000" w:rsidRPr="00000000">
        <w:rPr>
          <w:b w:val="1"/>
          <w:sz w:val="24"/>
          <w:szCs w:val="24"/>
          <w:vertAlign w:val="baseline"/>
          <w:rtl w:val="0"/>
        </w:rPr>
        <w:t xml:space="preserve">SERVICE:</w:t>
        <w:tab/>
      </w:r>
      <w:r w:rsidDel="00000000" w:rsidR="00000000" w:rsidRPr="00000000">
        <w:rPr>
          <w:sz w:val="24"/>
          <w:szCs w:val="24"/>
          <w:vertAlign w:val="baseline"/>
          <w:rtl w:val="0"/>
        </w:rPr>
        <w:tab/>
        <w:tab/>
        <w:t xml:space="preserve">Streetscene (Highways)</w:t>
        <w:tab/>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pStyle w:val="Heading6"/>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GRADE:</w:t>
      </w:r>
      <w:r w:rsidDel="00000000" w:rsidR="00000000" w:rsidRPr="00000000">
        <w:rPr>
          <w:b w:val="1"/>
          <w:sz w:val="24"/>
          <w:szCs w:val="24"/>
          <w:vertAlign w:val="baseline"/>
          <w:rtl w:val="0"/>
        </w:rPr>
        <w:tab/>
        <w:tab/>
        <w:tab/>
      </w:r>
      <w:r w:rsidDel="00000000" w:rsidR="00000000" w:rsidRPr="00000000">
        <w:rPr>
          <w:rFonts w:ascii="Arial" w:cs="Arial" w:eastAsia="Arial" w:hAnsi="Arial"/>
          <w:b w:val="0"/>
          <w:sz w:val="24"/>
          <w:szCs w:val="24"/>
          <w:vertAlign w:val="baseline"/>
          <w:rtl w:val="0"/>
        </w:rPr>
        <w:t xml:space="preserve">PO3 / PO4</w:t>
      </w:r>
      <w:r w:rsidDel="00000000" w:rsidR="00000000" w:rsidRPr="00000000">
        <w:rPr>
          <w:rtl w:val="0"/>
        </w:rPr>
      </w:r>
    </w:p>
    <w:p w:rsidR="00000000" w:rsidDel="00000000" w:rsidP="00000000" w:rsidRDefault="00000000" w:rsidRPr="00000000" w14:paraId="00000011">
      <w:pPr>
        <w:rPr>
          <w:sz w:val="24"/>
          <w:szCs w:val="24"/>
          <w:vertAlign w:val="baseline"/>
        </w:rPr>
      </w:pPr>
      <w:r w:rsidDel="00000000" w:rsidR="00000000" w:rsidRPr="00000000">
        <w:rPr>
          <w:rtl w:val="0"/>
        </w:rPr>
      </w:r>
    </w:p>
    <w:p w:rsidR="00000000" w:rsidDel="00000000" w:rsidP="00000000" w:rsidRDefault="00000000" w:rsidRPr="00000000" w14:paraId="00000012">
      <w:pPr>
        <w:rPr>
          <w:sz w:val="24"/>
          <w:szCs w:val="24"/>
          <w:vertAlign w:val="baseline"/>
        </w:rPr>
      </w:pPr>
      <w:r w:rsidDel="00000000" w:rsidR="00000000" w:rsidRPr="00000000">
        <w:rPr>
          <w:b w:val="1"/>
          <w:sz w:val="24"/>
          <w:szCs w:val="24"/>
          <w:vertAlign w:val="baseline"/>
          <w:rtl w:val="0"/>
        </w:rPr>
        <w:t xml:space="preserve">LOCATION:</w:t>
        <w:tab/>
      </w:r>
      <w:r w:rsidDel="00000000" w:rsidR="00000000" w:rsidRPr="00000000">
        <w:rPr>
          <w:sz w:val="24"/>
          <w:szCs w:val="24"/>
          <w:vertAlign w:val="baseline"/>
          <w:rtl w:val="0"/>
        </w:rPr>
        <w:tab/>
        <w:tab/>
      </w:r>
      <w:r w:rsidDel="00000000" w:rsidR="00000000" w:rsidRPr="00000000">
        <w:rPr>
          <w:sz w:val="24"/>
          <w:szCs w:val="24"/>
          <w:rtl w:val="0"/>
        </w:rPr>
        <w:t xml:space="preserve">Hackney Service Center </w:t>
      </w:r>
      <w:r w:rsidDel="00000000" w:rsidR="00000000" w:rsidRPr="00000000">
        <w:rPr>
          <w:rtl w:val="0"/>
        </w:rPr>
      </w:r>
    </w:p>
    <w:p w:rsidR="00000000" w:rsidDel="00000000" w:rsidP="00000000" w:rsidRDefault="00000000" w:rsidRPr="00000000" w14:paraId="00000013">
      <w:pPr>
        <w:rPr>
          <w:sz w:val="24"/>
          <w:szCs w:val="24"/>
          <w:vertAlign w:val="baseline"/>
        </w:rPr>
      </w:pPr>
      <w:r w:rsidDel="00000000" w:rsidR="00000000" w:rsidRPr="00000000">
        <w:rPr>
          <w:rtl w:val="0"/>
        </w:rPr>
      </w:r>
    </w:p>
    <w:p w:rsidR="00000000" w:rsidDel="00000000" w:rsidP="00000000" w:rsidRDefault="00000000" w:rsidRPr="00000000" w14:paraId="00000014">
      <w:pPr>
        <w:rPr>
          <w:sz w:val="24"/>
          <w:szCs w:val="24"/>
          <w:vertAlign w:val="baseline"/>
        </w:rPr>
      </w:pPr>
      <w:r w:rsidDel="00000000" w:rsidR="00000000" w:rsidRPr="00000000">
        <w:rPr>
          <w:b w:val="1"/>
          <w:sz w:val="24"/>
          <w:szCs w:val="24"/>
          <w:vertAlign w:val="baseline"/>
          <w:rtl w:val="0"/>
        </w:rPr>
        <w:t xml:space="preserve">RESPONSIBLE TO:</w:t>
      </w:r>
      <w:r w:rsidDel="00000000" w:rsidR="00000000" w:rsidRPr="00000000">
        <w:rPr>
          <w:sz w:val="24"/>
          <w:szCs w:val="24"/>
          <w:vertAlign w:val="baseline"/>
          <w:rtl w:val="0"/>
        </w:rPr>
        <w:tab/>
      </w:r>
      <w:r w:rsidDel="00000000" w:rsidR="00000000" w:rsidRPr="00000000">
        <w:rPr>
          <w:sz w:val="24"/>
          <w:szCs w:val="24"/>
          <w:rtl w:val="0"/>
        </w:rPr>
        <w:t xml:space="preserve">Principal </w:t>
      </w:r>
      <w:r w:rsidDel="00000000" w:rsidR="00000000" w:rsidRPr="00000000">
        <w:rPr>
          <w:sz w:val="24"/>
          <w:szCs w:val="24"/>
          <w:vertAlign w:val="baseline"/>
          <w:rtl w:val="0"/>
        </w:rPr>
        <w:t xml:space="preserve">Engineer</w:t>
        <w:tab/>
        <w:tab/>
      </w:r>
    </w:p>
    <w:p w:rsidR="00000000" w:rsidDel="00000000" w:rsidP="00000000" w:rsidRDefault="00000000" w:rsidRPr="00000000" w14:paraId="00000015">
      <w:pPr>
        <w:rPr>
          <w:sz w:val="24"/>
          <w:szCs w:val="24"/>
          <w:vertAlign w:val="baseline"/>
        </w:rPr>
      </w:pPr>
      <w:r w:rsidDel="00000000" w:rsidR="00000000" w:rsidRPr="00000000">
        <w:rPr>
          <w:rtl w:val="0"/>
        </w:rPr>
      </w:r>
    </w:p>
    <w:p w:rsidR="00000000" w:rsidDel="00000000" w:rsidP="00000000" w:rsidRDefault="00000000" w:rsidRPr="00000000" w14:paraId="00000016">
      <w:pPr>
        <w:ind w:left="2880" w:hanging="2880"/>
        <w:jc w:val="both"/>
        <w:rPr>
          <w:sz w:val="24"/>
          <w:szCs w:val="24"/>
          <w:vertAlign w:val="baseline"/>
        </w:rPr>
      </w:pPr>
      <w:r w:rsidDel="00000000" w:rsidR="00000000" w:rsidRPr="00000000">
        <w:rPr>
          <w:b w:val="1"/>
          <w:sz w:val="24"/>
          <w:szCs w:val="24"/>
          <w:vertAlign w:val="baseline"/>
          <w:rtl w:val="0"/>
        </w:rPr>
        <w:t xml:space="preserve">RESPONSIBLE FOR:</w:t>
      </w:r>
      <w:r w:rsidDel="00000000" w:rsidR="00000000" w:rsidRPr="00000000">
        <w:rPr>
          <w:sz w:val="24"/>
          <w:szCs w:val="24"/>
          <w:vertAlign w:val="baseline"/>
          <w:rtl w:val="0"/>
        </w:rPr>
        <w:tab/>
        <w:t xml:space="preserve">Supervision of up to </w:t>
      </w:r>
      <w:r w:rsidDel="00000000" w:rsidR="00000000" w:rsidRPr="00000000">
        <w:rPr>
          <w:sz w:val="24"/>
          <w:szCs w:val="24"/>
          <w:rtl w:val="0"/>
        </w:rPr>
        <w:t xml:space="preserve">6</w:t>
      </w:r>
      <w:r w:rsidDel="00000000" w:rsidR="00000000" w:rsidRPr="00000000">
        <w:rPr>
          <w:sz w:val="24"/>
          <w:szCs w:val="24"/>
          <w:vertAlign w:val="baseline"/>
          <w:rtl w:val="0"/>
        </w:rPr>
        <w:t xml:space="preserve"> staff including Fixed term, agency and consultants</w:t>
      </w:r>
    </w:p>
    <w:p w:rsidR="00000000" w:rsidDel="00000000" w:rsidP="00000000" w:rsidRDefault="00000000" w:rsidRPr="00000000" w14:paraId="00000017">
      <w:pPr>
        <w:rPr>
          <w:sz w:val="24"/>
          <w:szCs w:val="24"/>
          <w:vertAlign w:val="baseline"/>
        </w:rPr>
      </w:pPr>
      <w:r w:rsidDel="00000000" w:rsidR="00000000" w:rsidRPr="00000000">
        <w:rPr>
          <w:sz w:val="24"/>
          <w:szCs w:val="24"/>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152400</wp:posOffset>
                </wp:positionV>
                <wp:extent cx="3566160" cy="12700"/>
                <wp:effectExtent b="0" l="0" r="0" t="0"/>
                <wp:wrapNone/>
                <wp:docPr id="6" name=""/>
                <a:graphic>
                  <a:graphicData uri="http://schemas.microsoft.com/office/word/2010/wordprocessingShape">
                    <wps:wsp>
                      <wps:cNvCnPr/>
                      <wps:spPr>
                        <a:xfrm>
                          <a:off x="3562920" y="3780000"/>
                          <a:ext cx="35661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152400</wp:posOffset>
                </wp:positionV>
                <wp:extent cx="3566160" cy="12700"/>
                <wp:effectExtent b="0" l="0" r="0" t="0"/>
                <wp:wrapNone/>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3566160" cy="12700"/>
                        </a:xfrm>
                        <a:prstGeom prst="rect"/>
                        <a:ln/>
                      </pic:spPr>
                    </pic:pic>
                  </a:graphicData>
                </a:graphic>
              </wp:anchor>
            </w:drawing>
          </mc:Fallback>
        </mc:AlternateContent>
      </w:r>
    </w:p>
    <w:p w:rsidR="00000000" w:rsidDel="00000000" w:rsidP="00000000" w:rsidRDefault="00000000" w:rsidRPr="00000000" w14:paraId="00000018">
      <w:pPr>
        <w:ind w:left="360" w:firstLine="0"/>
        <w:rPr>
          <w:vertAlign w:val="baseline"/>
        </w:rPr>
      </w:pPr>
      <w:r w:rsidDel="00000000" w:rsidR="00000000" w:rsidRPr="00000000">
        <w:rPr>
          <w:sz w:val="24"/>
          <w:szCs w:val="24"/>
          <w:vertAlign w:val="baseline"/>
          <w:rtl w:val="0"/>
        </w:rPr>
        <w:br w:type="textWrapping"/>
      </w:r>
      <w:r w:rsidDel="00000000" w:rsidR="00000000" w:rsidRPr="00000000">
        <w:rPr>
          <w:rtl w:val="0"/>
        </w:rPr>
      </w:r>
    </w:p>
    <w:p w:rsidR="00000000" w:rsidDel="00000000" w:rsidP="00000000" w:rsidRDefault="00000000" w:rsidRPr="00000000" w14:paraId="00000019">
      <w:pPr>
        <w:ind w:left="709" w:hanging="709"/>
        <w:rPr>
          <w:sz w:val="24"/>
          <w:szCs w:val="24"/>
          <w:vertAlign w:val="baseline"/>
        </w:rPr>
      </w:pPr>
      <w:r w:rsidDel="00000000" w:rsidR="00000000" w:rsidRPr="00000000">
        <w:rPr>
          <w:b w:val="1"/>
          <w:sz w:val="24"/>
          <w:szCs w:val="24"/>
          <w:vertAlign w:val="baseline"/>
          <w:rtl w:val="0"/>
        </w:rPr>
        <w:t xml:space="preserve">PURPOSE OF THE JOB</w:t>
      </w:r>
      <w:r w:rsidDel="00000000" w:rsidR="00000000" w:rsidRPr="00000000">
        <w:rPr>
          <w:rtl w:val="0"/>
        </w:rPr>
      </w:r>
    </w:p>
    <w:p w:rsidR="00000000" w:rsidDel="00000000" w:rsidP="00000000" w:rsidRDefault="00000000" w:rsidRPr="00000000" w14:paraId="0000001A">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1B">
      <w:pPr>
        <w:numPr>
          <w:ilvl w:val="0"/>
          <w:numId w:val="4"/>
        </w:numPr>
        <w:tabs>
          <w:tab w:val="left" w:pos="-4820"/>
        </w:tabs>
        <w:ind w:left="709" w:hanging="709"/>
        <w:jc w:val="both"/>
        <w:rPr>
          <w:vertAlign w:val="baseline"/>
        </w:rPr>
      </w:pPr>
      <w:r w:rsidDel="00000000" w:rsidR="00000000" w:rsidRPr="00000000">
        <w:rPr>
          <w:vertAlign w:val="baseline"/>
          <w:rtl w:val="0"/>
        </w:rPr>
        <w:t xml:space="preserve">To assist in managing and progressing of arboriculture, environmental or highway engineering matters within an area based or function based team including lead</w:t>
      </w:r>
      <w:r w:rsidDel="00000000" w:rsidR="00000000" w:rsidRPr="00000000">
        <w:rPr>
          <w:b w:val="1"/>
          <w:vertAlign w:val="baseline"/>
          <w:rtl w:val="0"/>
        </w:rPr>
        <w:t xml:space="preserve"> </w:t>
      </w:r>
      <w:r w:rsidDel="00000000" w:rsidR="00000000" w:rsidRPr="00000000">
        <w:rPr>
          <w:vertAlign w:val="baseline"/>
          <w:rtl w:val="0"/>
        </w:rPr>
        <w:t xml:space="preserve">responsibility within the specialist area for progressing schemes in accordance with the programme agreed with the Group Engineer.</w:t>
      </w:r>
    </w:p>
    <w:p w:rsidR="00000000" w:rsidDel="00000000" w:rsidP="00000000" w:rsidRDefault="00000000" w:rsidRPr="00000000" w14:paraId="0000001C">
      <w:pPr>
        <w:tabs>
          <w:tab w:val="left" w:pos="-4820"/>
        </w:tabs>
        <w:ind w:left="709" w:firstLine="0"/>
        <w:jc w:val="both"/>
        <w:rPr>
          <w:vertAlign w:val="baseline"/>
        </w:rPr>
      </w:pPr>
      <w:r w:rsidDel="00000000" w:rsidR="00000000" w:rsidRPr="00000000">
        <w:rPr>
          <w:rtl w:val="0"/>
        </w:rPr>
      </w:r>
    </w:p>
    <w:p w:rsidR="00000000" w:rsidDel="00000000" w:rsidP="00000000" w:rsidRDefault="00000000" w:rsidRPr="00000000" w14:paraId="0000001D">
      <w:pPr>
        <w:numPr>
          <w:ilvl w:val="0"/>
          <w:numId w:val="4"/>
        </w:numPr>
        <w:tabs>
          <w:tab w:val="left" w:pos="-4820"/>
        </w:tabs>
        <w:ind w:left="709" w:hanging="709"/>
        <w:jc w:val="both"/>
        <w:rPr>
          <w:vertAlign w:val="baseline"/>
        </w:rPr>
      </w:pPr>
      <w:r w:rsidDel="00000000" w:rsidR="00000000" w:rsidRPr="00000000">
        <w:rPr>
          <w:vertAlign w:val="baseline"/>
          <w:rtl w:val="0"/>
        </w:rPr>
        <w:t xml:space="preserve">To achieve timely, effective arboriculture, environmental or highway engineering outcomes which uphold the Council’s Core Values and meet the challenges of Best Value and Comprehensive Performance Assessment.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numPr>
          <w:ilvl w:val="0"/>
          <w:numId w:val="4"/>
        </w:numPr>
        <w:tabs>
          <w:tab w:val="left" w:pos="3686"/>
        </w:tabs>
        <w:ind w:left="709" w:hanging="709"/>
        <w:rPr>
          <w:vertAlign w:val="baseline"/>
        </w:rPr>
      </w:pPr>
      <w:r w:rsidDel="00000000" w:rsidR="00000000" w:rsidRPr="00000000">
        <w:rPr>
          <w:vertAlign w:val="baseline"/>
          <w:rtl w:val="0"/>
        </w:rPr>
        <w:t xml:space="preserve">To ensure the provision of high quality arboriculture and environmental services within a highway engineering functional area.</w:t>
      </w:r>
    </w:p>
    <w:p w:rsidR="00000000" w:rsidDel="00000000" w:rsidP="00000000" w:rsidRDefault="00000000" w:rsidRPr="00000000" w14:paraId="00000020">
      <w:pPr>
        <w:tabs>
          <w:tab w:val="left" w:pos="3686"/>
        </w:tabs>
        <w:ind w:left="709" w:hanging="709"/>
        <w:rPr>
          <w:vertAlign w:val="baseline"/>
        </w:rPr>
      </w:pPr>
      <w:r w:rsidDel="00000000" w:rsidR="00000000" w:rsidRPr="00000000">
        <w:rPr>
          <w:rtl w:val="0"/>
        </w:rPr>
      </w:r>
    </w:p>
    <w:p w:rsidR="00000000" w:rsidDel="00000000" w:rsidP="00000000" w:rsidRDefault="00000000" w:rsidRPr="00000000" w14:paraId="00000021">
      <w:pPr>
        <w:numPr>
          <w:ilvl w:val="0"/>
          <w:numId w:val="4"/>
        </w:numPr>
        <w:tabs>
          <w:tab w:val="left" w:pos="3686"/>
        </w:tabs>
        <w:ind w:left="709" w:hanging="709"/>
        <w:rPr>
          <w:vertAlign w:val="baseline"/>
        </w:rPr>
      </w:pPr>
      <w:r w:rsidDel="00000000" w:rsidR="00000000" w:rsidRPr="00000000">
        <w:rPr>
          <w:vertAlign w:val="baseline"/>
          <w:rtl w:val="0"/>
        </w:rPr>
        <w:t xml:space="preserve">To develop and influence strategy and policy for street trees and highways slips and verges in the Borough.</w:t>
      </w:r>
    </w:p>
    <w:p w:rsidR="00000000" w:rsidDel="00000000" w:rsidP="00000000" w:rsidRDefault="00000000" w:rsidRPr="00000000" w14:paraId="00000022">
      <w:pPr>
        <w:tabs>
          <w:tab w:val="left" w:pos="3686"/>
        </w:tabs>
        <w:ind w:left="709" w:hanging="709"/>
        <w:rPr>
          <w:vertAlign w:val="baseline"/>
        </w:rPr>
      </w:pPr>
      <w:r w:rsidDel="00000000" w:rsidR="00000000" w:rsidRPr="00000000">
        <w:rPr>
          <w:rtl w:val="0"/>
        </w:rPr>
      </w:r>
    </w:p>
    <w:p w:rsidR="00000000" w:rsidDel="00000000" w:rsidP="00000000" w:rsidRDefault="00000000" w:rsidRPr="00000000" w14:paraId="00000023">
      <w:pPr>
        <w:numPr>
          <w:ilvl w:val="0"/>
          <w:numId w:val="4"/>
        </w:numPr>
        <w:tabs>
          <w:tab w:val="left" w:pos="3686"/>
        </w:tabs>
        <w:ind w:left="709" w:hanging="709"/>
        <w:rPr>
          <w:vertAlign w:val="baseline"/>
        </w:rPr>
      </w:pPr>
      <w:r w:rsidDel="00000000" w:rsidR="00000000" w:rsidRPr="00000000">
        <w:rPr>
          <w:vertAlign w:val="baseline"/>
          <w:rtl w:val="0"/>
        </w:rPr>
        <w:t xml:space="preserve">To lead on the strategic management of public highway arboriculture matters.</w:t>
      </w:r>
    </w:p>
    <w:p w:rsidR="00000000" w:rsidDel="00000000" w:rsidP="00000000" w:rsidRDefault="00000000" w:rsidRPr="00000000" w14:paraId="00000024">
      <w:pPr>
        <w:tabs>
          <w:tab w:val="left" w:pos="3686"/>
        </w:tabs>
        <w:ind w:left="709" w:hanging="709"/>
        <w:rPr>
          <w:vertAlign w:val="baseline"/>
        </w:rPr>
      </w:pPr>
      <w:r w:rsidDel="00000000" w:rsidR="00000000" w:rsidRPr="00000000">
        <w:rPr>
          <w:rtl w:val="0"/>
        </w:rPr>
      </w:r>
    </w:p>
    <w:p w:rsidR="00000000" w:rsidDel="00000000" w:rsidP="00000000" w:rsidRDefault="00000000" w:rsidRPr="00000000" w14:paraId="00000025">
      <w:pPr>
        <w:numPr>
          <w:ilvl w:val="0"/>
          <w:numId w:val="4"/>
        </w:numPr>
        <w:tabs>
          <w:tab w:val="left" w:pos="-4820"/>
        </w:tabs>
        <w:ind w:left="709" w:hanging="709"/>
        <w:jc w:val="both"/>
        <w:rPr>
          <w:vertAlign w:val="baseline"/>
        </w:rPr>
      </w:pPr>
      <w:r w:rsidDel="00000000" w:rsidR="00000000" w:rsidRPr="00000000">
        <w:rPr>
          <w:vertAlign w:val="baseline"/>
          <w:rtl w:val="0"/>
        </w:rPr>
        <w:t xml:space="preserve">To devise and operate systems to monitor and record the condition and other attributes of the Council’s public highway arboriculture assets / stock.</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368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numPr>
          <w:ilvl w:val="0"/>
          <w:numId w:val="4"/>
        </w:numPr>
        <w:ind w:left="709" w:hanging="709"/>
        <w:jc w:val="both"/>
        <w:rPr>
          <w:vertAlign w:val="baseline"/>
        </w:rPr>
      </w:pPr>
      <w:r w:rsidDel="00000000" w:rsidR="00000000" w:rsidRPr="00000000">
        <w:rPr>
          <w:vertAlign w:val="baseline"/>
          <w:rtl w:val="0"/>
        </w:rPr>
        <w:t xml:space="preserve">To ensure statutory and legal obligations are delivered and communicated in a customer focussed manner, optimising available resources.</w:t>
      </w:r>
    </w:p>
    <w:p w:rsidR="00000000" w:rsidDel="00000000" w:rsidP="00000000" w:rsidRDefault="00000000" w:rsidRPr="00000000" w14:paraId="00000028">
      <w:pPr>
        <w:tabs>
          <w:tab w:val="left" w:pos="3686"/>
        </w:tabs>
        <w:ind w:hanging="426"/>
        <w:jc w:val="both"/>
        <w:rPr>
          <w:vertAlign w:val="baseline"/>
        </w:rPr>
      </w:pPr>
      <w:r w:rsidDel="00000000" w:rsidR="00000000" w:rsidRPr="00000000">
        <w:rPr>
          <w:rtl w:val="0"/>
        </w:rPr>
      </w:r>
    </w:p>
    <w:p w:rsidR="00000000" w:rsidDel="00000000" w:rsidP="00000000" w:rsidRDefault="00000000" w:rsidRPr="00000000" w14:paraId="00000029">
      <w:pPr>
        <w:numPr>
          <w:ilvl w:val="0"/>
          <w:numId w:val="4"/>
        </w:numPr>
        <w:ind w:left="709" w:hanging="709"/>
        <w:jc w:val="both"/>
        <w:rPr>
          <w:vertAlign w:val="baseline"/>
        </w:rPr>
      </w:pPr>
      <w:r w:rsidDel="00000000" w:rsidR="00000000" w:rsidRPr="00000000">
        <w:rPr>
          <w:vertAlign w:val="baseline"/>
          <w:rtl w:val="0"/>
        </w:rPr>
        <w:t xml:space="preserve"> To represent the Council, in conjunction with colleagues, as an expert spokesperson on issues related to the functional area</w:t>
      </w:r>
    </w:p>
    <w:p w:rsidR="00000000" w:rsidDel="00000000" w:rsidP="00000000" w:rsidRDefault="00000000" w:rsidRPr="00000000" w14:paraId="0000002A">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2B">
      <w:pPr>
        <w:numPr>
          <w:ilvl w:val="0"/>
          <w:numId w:val="4"/>
        </w:numPr>
        <w:ind w:left="709" w:hanging="709"/>
        <w:jc w:val="both"/>
        <w:rPr>
          <w:vertAlign w:val="baseline"/>
        </w:rPr>
      </w:pPr>
      <w:r w:rsidDel="00000000" w:rsidR="00000000" w:rsidRPr="00000000">
        <w:rPr>
          <w:vertAlign w:val="baseline"/>
          <w:rtl w:val="0"/>
        </w:rPr>
        <w:t xml:space="preserve">To take responsibility for the supervision of staff and contribute towards staff training, development and performance. To continually review professional standards to ensure health and external recognition and accreditation of the Unit</w:t>
      </w:r>
    </w:p>
    <w:p w:rsidR="00000000" w:rsidDel="00000000" w:rsidP="00000000" w:rsidRDefault="00000000" w:rsidRPr="00000000" w14:paraId="0000002C">
      <w:pPr>
        <w:tabs>
          <w:tab w:val="left" w:pos="-3720"/>
        </w:tabs>
        <w:ind w:left="709" w:hanging="709"/>
        <w:jc w:val="both"/>
        <w:rPr>
          <w:vertAlign w:val="baseline"/>
        </w:rPr>
      </w:pPr>
      <w:r w:rsidDel="00000000" w:rsidR="00000000" w:rsidRPr="00000000">
        <w:rPr>
          <w:rtl w:val="0"/>
        </w:rPr>
      </w:r>
    </w:p>
    <w:p w:rsidR="00000000" w:rsidDel="00000000" w:rsidP="00000000" w:rsidRDefault="00000000" w:rsidRPr="00000000" w14:paraId="0000002D">
      <w:pPr>
        <w:numPr>
          <w:ilvl w:val="0"/>
          <w:numId w:val="4"/>
        </w:numPr>
        <w:tabs>
          <w:tab w:val="left" w:pos="-3720"/>
        </w:tabs>
        <w:ind w:left="709" w:hanging="709"/>
        <w:jc w:val="both"/>
        <w:rPr>
          <w:vertAlign w:val="baseline"/>
        </w:rPr>
      </w:pPr>
      <w:r w:rsidDel="00000000" w:rsidR="00000000" w:rsidRPr="00000000">
        <w:rPr>
          <w:vertAlign w:val="baseline"/>
          <w:rtl w:val="0"/>
        </w:rPr>
        <w:t xml:space="preserve">To be an active member of and contribute to the development of the Service Area.</w:t>
      </w:r>
    </w:p>
    <w:p w:rsidR="00000000" w:rsidDel="00000000" w:rsidP="00000000" w:rsidRDefault="00000000" w:rsidRPr="00000000" w14:paraId="0000002E">
      <w:pPr>
        <w:tabs>
          <w:tab w:val="left" w:pos="-3720"/>
        </w:tabs>
        <w:ind w:left="709" w:hanging="709"/>
        <w:jc w:val="both"/>
        <w:rPr>
          <w:sz w:val="24"/>
          <w:szCs w:val="24"/>
          <w:vertAlign w:val="baseline"/>
        </w:rPr>
      </w:pPr>
      <w:r w:rsidDel="00000000" w:rsidR="00000000" w:rsidRPr="00000000">
        <w:rPr>
          <w:rtl w:val="0"/>
        </w:rPr>
      </w:r>
    </w:p>
    <w:p w:rsidR="00000000" w:rsidDel="00000000" w:rsidP="00000000" w:rsidRDefault="00000000" w:rsidRPr="00000000" w14:paraId="0000002F">
      <w:pPr>
        <w:tabs>
          <w:tab w:val="left" w:pos="-3720"/>
        </w:tabs>
        <w:ind w:left="709" w:hanging="709"/>
        <w:jc w:val="both"/>
        <w:rPr>
          <w:sz w:val="24"/>
          <w:szCs w:val="24"/>
          <w:vertAlign w:val="baseline"/>
        </w:rPr>
      </w:pPr>
      <w:r w:rsidDel="00000000" w:rsidR="00000000" w:rsidRPr="00000000">
        <w:rPr>
          <w:rtl w:val="0"/>
        </w:rPr>
      </w:r>
    </w:p>
    <w:p w:rsidR="00000000" w:rsidDel="00000000" w:rsidP="00000000" w:rsidRDefault="00000000" w:rsidRPr="00000000" w14:paraId="00000030">
      <w:pPr>
        <w:tabs>
          <w:tab w:val="left" w:pos="3686"/>
        </w:tabs>
        <w:ind w:left="709" w:hanging="709"/>
        <w:rPr>
          <w:b w:val="0"/>
          <w:sz w:val="24"/>
          <w:szCs w:val="24"/>
          <w:vertAlign w:val="baseline"/>
        </w:rPr>
      </w:pPr>
      <w:r w:rsidDel="00000000" w:rsidR="00000000" w:rsidRPr="00000000">
        <w:rPr>
          <w:b w:val="1"/>
          <w:sz w:val="24"/>
          <w:szCs w:val="24"/>
          <w:vertAlign w:val="baseline"/>
          <w:rtl w:val="0"/>
        </w:rPr>
        <w:t xml:space="preserve">COUNCIL SPECIFIC ACCOUNTABILITIES</w:t>
      </w:r>
      <w:r w:rsidDel="00000000" w:rsidR="00000000" w:rsidRPr="00000000">
        <w:rPr>
          <w:rtl w:val="0"/>
        </w:rPr>
      </w:r>
    </w:p>
    <w:p w:rsidR="00000000" w:rsidDel="00000000" w:rsidP="00000000" w:rsidRDefault="00000000" w:rsidRPr="00000000" w14:paraId="00000031">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32">
      <w:pPr>
        <w:rPr>
          <w:b w:val="0"/>
          <w:vertAlign w:val="baseline"/>
        </w:rPr>
      </w:pPr>
      <w:r w:rsidDel="00000000" w:rsidR="00000000" w:rsidRPr="00000000">
        <w:rPr>
          <w:rtl w:val="0"/>
        </w:rPr>
      </w:r>
    </w:p>
    <w:p w:rsidR="00000000" w:rsidDel="00000000" w:rsidP="00000000" w:rsidRDefault="00000000" w:rsidRPr="00000000" w14:paraId="00000033">
      <w:pPr>
        <w:rPr>
          <w:b w:val="0"/>
          <w:vertAlign w:val="baseline"/>
        </w:rPr>
      </w:pPr>
      <w:r w:rsidDel="00000000" w:rsidR="00000000" w:rsidRPr="00000000">
        <w:rPr>
          <w:b w:val="1"/>
          <w:vertAlign w:val="baseline"/>
          <w:rtl w:val="0"/>
        </w:rPr>
        <w:t xml:space="preserve">Management of People/Leadership</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3686"/>
        </w:tabs>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numPr>
          <w:ilvl w:val="0"/>
          <w:numId w:val="5"/>
        </w:numPr>
        <w:ind w:left="709" w:hanging="709"/>
        <w:jc w:val="both"/>
        <w:rPr>
          <w:vertAlign w:val="baseline"/>
        </w:rPr>
      </w:pPr>
      <w:r w:rsidDel="00000000" w:rsidR="00000000" w:rsidRPr="00000000">
        <w:rPr>
          <w:vertAlign w:val="baseline"/>
          <w:rtl w:val="0"/>
        </w:rPr>
        <w:t xml:space="preserve"> To be responsible for the supervision of staff, and contribute towards staff training and development.</w:t>
      </w:r>
    </w:p>
    <w:p w:rsidR="00000000" w:rsidDel="00000000" w:rsidP="00000000" w:rsidRDefault="00000000" w:rsidRPr="00000000" w14:paraId="00000036">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37">
      <w:pPr>
        <w:numPr>
          <w:ilvl w:val="0"/>
          <w:numId w:val="5"/>
        </w:numPr>
        <w:ind w:left="709" w:hanging="709"/>
        <w:jc w:val="both"/>
        <w:rPr>
          <w:vertAlign w:val="baseline"/>
        </w:rPr>
      </w:pPr>
      <w:r w:rsidDel="00000000" w:rsidR="00000000" w:rsidRPr="00000000">
        <w:rPr>
          <w:vertAlign w:val="baseline"/>
          <w:rtl w:val="0"/>
        </w:rPr>
        <w:t xml:space="preserve">To contribute to the efficient and effective performance management of the team, in developing, prioritising and reviewing its activities.  To instil a customer focused culture; and to establish work programmes and targets, ensuring their achievement.</w:t>
      </w:r>
    </w:p>
    <w:p w:rsidR="00000000" w:rsidDel="00000000" w:rsidP="00000000" w:rsidRDefault="00000000" w:rsidRPr="00000000" w14:paraId="00000038">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39">
      <w:pPr>
        <w:rPr>
          <w:b w:val="0"/>
          <w:vertAlign w:val="baseline"/>
        </w:rPr>
      </w:pPr>
      <w:r w:rsidDel="00000000" w:rsidR="00000000" w:rsidRPr="00000000">
        <w:rPr>
          <w:rtl w:val="0"/>
        </w:rPr>
      </w:r>
    </w:p>
    <w:p w:rsidR="00000000" w:rsidDel="00000000" w:rsidP="00000000" w:rsidRDefault="00000000" w:rsidRPr="00000000" w14:paraId="0000003A">
      <w:pPr>
        <w:rPr>
          <w:b w:val="0"/>
          <w:vertAlign w:val="baseline"/>
        </w:rPr>
      </w:pPr>
      <w:r w:rsidDel="00000000" w:rsidR="00000000" w:rsidRPr="00000000">
        <w:rPr>
          <w:b w:val="1"/>
          <w:vertAlign w:val="baseline"/>
          <w:rtl w:val="0"/>
        </w:rPr>
        <w:t xml:space="preserve">Strategic Thinking and Planning</w:t>
      </w:r>
      <w:r w:rsidDel="00000000" w:rsidR="00000000" w:rsidRPr="00000000">
        <w:rPr>
          <w:rtl w:val="0"/>
        </w:rPr>
      </w:r>
    </w:p>
    <w:p w:rsidR="00000000" w:rsidDel="00000000" w:rsidP="00000000" w:rsidRDefault="00000000" w:rsidRPr="00000000" w14:paraId="0000003B">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3C">
      <w:pPr>
        <w:numPr>
          <w:ilvl w:val="0"/>
          <w:numId w:val="6"/>
        </w:numPr>
        <w:tabs>
          <w:tab w:val="left" w:pos="-4253"/>
        </w:tabs>
        <w:ind w:left="709" w:hanging="709"/>
        <w:jc w:val="both"/>
        <w:rPr>
          <w:vertAlign w:val="baseline"/>
        </w:rPr>
      </w:pPr>
      <w:r w:rsidDel="00000000" w:rsidR="00000000" w:rsidRPr="00000000">
        <w:rPr>
          <w:vertAlign w:val="baseline"/>
          <w:rtl w:val="0"/>
        </w:rPr>
        <w:t xml:space="preserve">To take responsibility for ensuring that advice given and recommendations made by team members have full and proper regard for the Council’s policies, standards and relevant Government legislation and guidance.</w:t>
      </w:r>
    </w:p>
    <w:p w:rsidR="00000000" w:rsidDel="00000000" w:rsidP="00000000" w:rsidRDefault="00000000" w:rsidRPr="00000000" w14:paraId="0000003D">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3E">
      <w:pPr>
        <w:numPr>
          <w:ilvl w:val="0"/>
          <w:numId w:val="6"/>
        </w:numPr>
        <w:tabs>
          <w:tab w:val="left" w:pos="-3686"/>
        </w:tabs>
        <w:ind w:left="709" w:hanging="709"/>
        <w:jc w:val="both"/>
        <w:rPr>
          <w:vertAlign w:val="baseline"/>
        </w:rPr>
      </w:pPr>
      <w:r w:rsidDel="00000000" w:rsidR="00000000" w:rsidRPr="00000000">
        <w:rPr>
          <w:vertAlign w:val="baseline"/>
          <w:rtl w:val="0"/>
        </w:rPr>
        <w:t xml:space="preserve">To contribute proactively towards the development of policies, programmes and systems to address the changing demand on the Service and in accord with Best Value.</w:t>
      </w:r>
    </w:p>
    <w:p w:rsidR="00000000" w:rsidDel="00000000" w:rsidP="00000000" w:rsidRDefault="00000000" w:rsidRPr="00000000" w14:paraId="0000003F">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40">
      <w:pPr>
        <w:rPr>
          <w:b w:val="0"/>
          <w:vertAlign w:val="baseline"/>
        </w:rPr>
      </w:pPr>
      <w:r w:rsidDel="00000000" w:rsidR="00000000" w:rsidRPr="00000000">
        <w:rPr>
          <w:rtl w:val="0"/>
        </w:rPr>
      </w:r>
    </w:p>
    <w:p w:rsidR="00000000" w:rsidDel="00000000" w:rsidP="00000000" w:rsidRDefault="00000000" w:rsidRPr="00000000" w14:paraId="00000041">
      <w:pPr>
        <w:rPr>
          <w:b w:val="0"/>
          <w:vertAlign w:val="baseline"/>
        </w:rPr>
      </w:pPr>
      <w:r w:rsidDel="00000000" w:rsidR="00000000" w:rsidRPr="00000000">
        <w:rPr>
          <w:b w:val="1"/>
          <w:vertAlign w:val="baseline"/>
          <w:rtl w:val="0"/>
        </w:rPr>
        <w:t xml:space="preserve">Managing Services and Delivery</w:t>
      </w:r>
      <w:r w:rsidDel="00000000" w:rsidR="00000000" w:rsidRPr="00000000">
        <w:rPr>
          <w:rtl w:val="0"/>
        </w:rPr>
      </w:r>
    </w:p>
    <w:p w:rsidR="00000000" w:rsidDel="00000000" w:rsidP="00000000" w:rsidRDefault="00000000" w:rsidRPr="00000000" w14:paraId="00000042">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43">
      <w:pPr>
        <w:numPr>
          <w:ilvl w:val="0"/>
          <w:numId w:val="6"/>
        </w:numPr>
        <w:tabs>
          <w:tab w:val="left" w:pos="-4820"/>
        </w:tabs>
        <w:ind w:left="709" w:hanging="709"/>
        <w:jc w:val="both"/>
        <w:rPr>
          <w:vertAlign w:val="baseline"/>
        </w:rPr>
      </w:pPr>
      <w:r w:rsidDel="00000000" w:rsidR="00000000" w:rsidRPr="00000000">
        <w:rPr>
          <w:vertAlign w:val="baseline"/>
          <w:rtl w:val="0"/>
        </w:rPr>
        <w:t xml:space="preserve">To ensure that duties are carried out in accordance with the Council’s policies and Code of Conduct, incorporating the principles of valuing diversity.</w:t>
      </w:r>
    </w:p>
    <w:p w:rsidR="00000000" w:rsidDel="00000000" w:rsidP="00000000" w:rsidRDefault="00000000" w:rsidRPr="00000000" w14:paraId="00000044">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45">
      <w:pPr>
        <w:numPr>
          <w:ilvl w:val="0"/>
          <w:numId w:val="6"/>
        </w:numPr>
        <w:ind w:left="709" w:hanging="709"/>
        <w:jc w:val="both"/>
        <w:rPr>
          <w:vertAlign w:val="baseline"/>
        </w:rPr>
      </w:pPr>
      <w:r w:rsidDel="00000000" w:rsidR="00000000" w:rsidRPr="00000000">
        <w:rPr>
          <w:vertAlign w:val="baseline"/>
          <w:rtl w:val="0"/>
        </w:rPr>
        <w:t xml:space="preserve">To contribute significantly to the service delivered, developing and implementing customer-focussed standards in a regulatory environment, meeting laid down performance indicators.</w:t>
      </w:r>
    </w:p>
    <w:p w:rsidR="00000000" w:rsidDel="00000000" w:rsidP="00000000" w:rsidRDefault="00000000" w:rsidRPr="00000000" w14:paraId="00000046">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47">
      <w:pPr>
        <w:numPr>
          <w:ilvl w:val="0"/>
          <w:numId w:val="6"/>
        </w:numPr>
        <w:ind w:left="709" w:hanging="709"/>
        <w:jc w:val="both"/>
        <w:rPr>
          <w:vertAlign w:val="baseline"/>
        </w:rPr>
      </w:pPr>
      <w:r w:rsidDel="00000000" w:rsidR="00000000" w:rsidRPr="00000000">
        <w:rPr>
          <w:vertAlign w:val="baseline"/>
          <w:rtl w:val="0"/>
        </w:rPr>
        <w:t xml:space="preserve">To inform, advise and respond to residents and customers as individuals as well as through representation at Committees and other public forums.</w:t>
      </w:r>
    </w:p>
    <w:p w:rsidR="00000000" w:rsidDel="00000000" w:rsidP="00000000" w:rsidRDefault="00000000" w:rsidRPr="00000000" w14:paraId="00000048">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49">
      <w:pPr>
        <w:numPr>
          <w:ilvl w:val="0"/>
          <w:numId w:val="6"/>
        </w:numPr>
        <w:tabs>
          <w:tab w:val="left" w:pos="3686"/>
        </w:tabs>
        <w:ind w:left="709" w:hanging="709"/>
        <w:jc w:val="both"/>
        <w:rPr>
          <w:vertAlign w:val="baseline"/>
        </w:rPr>
      </w:pPr>
      <w:r w:rsidDel="00000000" w:rsidR="00000000" w:rsidRPr="00000000">
        <w:rPr>
          <w:vertAlign w:val="baseline"/>
          <w:rtl w:val="0"/>
        </w:rPr>
        <w:t xml:space="preserve">To take a lead role where required in a range of arboriculture, environmental and highway engineering work, ensuring it is effectively and efficiently carried out.</w:t>
      </w:r>
    </w:p>
    <w:p w:rsidR="00000000" w:rsidDel="00000000" w:rsidP="00000000" w:rsidRDefault="00000000" w:rsidRPr="00000000" w14:paraId="0000004A">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4B">
      <w:pPr>
        <w:rPr>
          <w:b w:val="0"/>
          <w:vertAlign w:val="baseline"/>
        </w:rPr>
      </w:pPr>
      <w:r w:rsidDel="00000000" w:rsidR="00000000" w:rsidRPr="00000000">
        <w:rPr>
          <w:b w:val="1"/>
          <w:vertAlign w:val="baseline"/>
          <w:rtl w:val="0"/>
        </w:rPr>
        <w:t xml:space="preserve">Communication</w:t>
      </w:r>
      <w:r w:rsidDel="00000000" w:rsidR="00000000" w:rsidRPr="00000000">
        <w:rPr>
          <w:rtl w:val="0"/>
        </w:rPr>
      </w:r>
    </w:p>
    <w:p w:rsidR="00000000" w:rsidDel="00000000" w:rsidP="00000000" w:rsidRDefault="00000000" w:rsidRPr="00000000" w14:paraId="0000004C">
      <w:pPr>
        <w:rPr>
          <w:b w:val="0"/>
          <w:vertAlign w:val="baseline"/>
        </w:rPr>
      </w:pPr>
      <w:r w:rsidDel="00000000" w:rsidR="00000000" w:rsidRPr="00000000">
        <w:rPr>
          <w:rtl w:val="0"/>
        </w:rPr>
      </w:r>
    </w:p>
    <w:p w:rsidR="00000000" w:rsidDel="00000000" w:rsidP="00000000" w:rsidRDefault="00000000" w:rsidRPr="00000000" w14:paraId="0000004D">
      <w:pPr>
        <w:ind w:left="709" w:hanging="709"/>
        <w:jc w:val="both"/>
        <w:rP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tab/>
        <w:t xml:space="preserve">To liaise with other parties to ensure that appropriate information is available and taken into account in order to discharge duties effectively.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w:t>
        <w:tab/>
        <w:t xml:space="preserve">To act as a senior expert spokesperson on issues related to arboriculture, environmental and highway engineering, representing the team as required and ensuring that communications with colleagues, Council Members, the public and others are dealt with to an exceptional standard.</w:t>
      </w:r>
    </w:p>
    <w:p w:rsidR="00000000" w:rsidDel="00000000" w:rsidP="00000000" w:rsidRDefault="00000000" w:rsidRPr="00000000" w14:paraId="00000051">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52">
      <w:pPr>
        <w:rPr>
          <w:b w:val="0"/>
          <w:vertAlign w:val="baseline"/>
        </w:rPr>
      </w:pPr>
      <w:r w:rsidDel="00000000" w:rsidR="00000000" w:rsidRPr="00000000">
        <w:rPr>
          <w:rtl w:val="0"/>
        </w:rPr>
      </w:r>
    </w:p>
    <w:p w:rsidR="00000000" w:rsidDel="00000000" w:rsidP="00000000" w:rsidRDefault="00000000" w:rsidRPr="00000000" w14:paraId="00000053">
      <w:pPr>
        <w:rPr>
          <w:b w:val="0"/>
          <w:vertAlign w:val="baseline"/>
        </w:rPr>
      </w:pPr>
      <w:r w:rsidDel="00000000" w:rsidR="00000000" w:rsidRPr="00000000">
        <w:rPr>
          <w:b w:val="1"/>
          <w:vertAlign w:val="baseline"/>
          <w:rtl w:val="0"/>
        </w:rPr>
        <w:t xml:space="preserve">Partnership Working/Personal Effectiveness</w:t>
      </w:r>
      <w:r w:rsidDel="00000000" w:rsidR="00000000" w:rsidRPr="00000000">
        <w:rPr>
          <w:rtl w:val="0"/>
        </w:rPr>
      </w:r>
    </w:p>
    <w:p w:rsidR="00000000" w:rsidDel="00000000" w:rsidP="00000000" w:rsidRDefault="00000000" w:rsidRPr="00000000" w14:paraId="00000054">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w:t>
        <w:tab/>
        <w:t xml:space="preserve">To liaise with interested parties e.g. stakeholders, developers, in order to secure resolution of potential conflicts and high quality, innovative outcomes that reflect Service objectives.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tab/>
        <w:t xml:space="preserve">Take a proactive role in ensuring that links with the community and other service users are developed in a responsible and inclusive manner, ensuring particular attention to the needs of disadvantaged groups.</w:t>
      </w:r>
    </w:p>
    <w:p w:rsidR="00000000" w:rsidDel="00000000" w:rsidP="00000000" w:rsidRDefault="00000000" w:rsidRPr="00000000" w14:paraId="00000058">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59">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5A">
      <w:pPr>
        <w:rPr>
          <w:b w:val="0"/>
          <w:vertAlign w:val="baseline"/>
        </w:rPr>
      </w:pPr>
      <w:r w:rsidDel="00000000" w:rsidR="00000000" w:rsidRPr="00000000">
        <w:rPr>
          <w:b w:val="1"/>
          <w:vertAlign w:val="baseline"/>
          <w:rtl w:val="0"/>
        </w:rPr>
        <w:t xml:space="preserve">Managing Projects and Resources</w:t>
      </w:r>
      <w:r w:rsidDel="00000000" w:rsidR="00000000" w:rsidRPr="00000000">
        <w:rPr>
          <w:rtl w:val="0"/>
        </w:rPr>
      </w:r>
    </w:p>
    <w:p w:rsidR="00000000" w:rsidDel="00000000" w:rsidP="00000000" w:rsidRDefault="00000000" w:rsidRPr="00000000" w14:paraId="0000005B">
      <w:pPr>
        <w:ind w:left="709" w:hanging="709"/>
        <w:jc w:val="both"/>
        <w:rP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w:t>
        <w:tab/>
        <w:t xml:space="preserve"> To take the strategic lead for major projects within the team working to agreed deadlines with identifiable outcomes.</w:t>
      </w:r>
    </w:p>
    <w:p w:rsidR="00000000" w:rsidDel="00000000" w:rsidP="00000000" w:rsidRDefault="00000000" w:rsidRPr="00000000" w14:paraId="0000005D">
      <w:pPr>
        <w:ind w:left="709" w:hanging="709"/>
        <w:jc w:val="both"/>
        <w:rP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w:t>
        <w:tab/>
        <w:t xml:space="preserve">To contribute towards the identification of IT needs to ensure the service area maximises the use of available resources.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tab/>
        <w:t xml:space="preserve">To assist the Group Engineer in producing budget management and performance management reports; to ensure that income is maximised and that budgets operate within agreed cash limits and targets are achieved.</w:t>
      </w:r>
    </w:p>
    <w:p w:rsidR="00000000" w:rsidDel="00000000" w:rsidP="00000000" w:rsidRDefault="00000000" w:rsidRPr="00000000" w14:paraId="00000061">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62">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63">
      <w:pPr>
        <w:tabs>
          <w:tab w:val="left" w:pos="3686"/>
        </w:tabs>
        <w:ind w:left="709" w:hanging="709"/>
        <w:rPr>
          <w:b w:val="0"/>
          <w:sz w:val="24"/>
          <w:szCs w:val="24"/>
          <w:vertAlign w:val="baseline"/>
        </w:rPr>
      </w:pPr>
      <w:r w:rsidDel="00000000" w:rsidR="00000000" w:rsidRPr="00000000">
        <w:rPr>
          <w:b w:val="1"/>
          <w:sz w:val="24"/>
          <w:szCs w:val="24"/>
          <w:vertAlign w:val="baseline"/>
          <w:rtl w:val="0"/>
        </w:rPr>
        <w:t xml:space="preserve">SERVICE SPECIFIC ACCOUNTABILITIES</w:t>
      </w:r>
      <w:r w:rsidDel="00000000" w:rsidR="00000000" w:rsidRPr="00000000">
        <w:rPr>
          <w:rtl w:val="0"/>
        </w:rPr>
      </w:r>
    </w:p>
    <w:p w:rsidR="00000000" w:rsidDel="00000000" w:rsidP="00000000" w:rsidRDefault="00000000" w:rsidRPr="00000000" w14:paraId="00000064">
      <w:pPr>
        <w:tabs>
          <w:tab w:val="left" w:pos="3686"/>
        </w:tabs>
        <w:ind w:left="709" w:hanging="709"/>
        <w:rPr>
          <w:b w:val="0"/>
          <w:sz w:val="24"/>
          <w:szCs w:val="24"/>
          <w:vertAlign w:val="baseline"/>
        </w:rPr>
      </w:pPr>
      <w:r w:rsidDel="00000000" w:rsidR="00000000" w:rsidRPr="00000000">
        <w:rPr>
          <w:rtl w:val="0"/>
        </w:rPr>
      </w:r>
    </w:p>
    <w:p w:rsidR="00000000" w:rsidDel="00000000" w:rsidP="00000000" w:rsidRDefault="00000000" w:rsidRPr="00000000" w14:paraId="00000065">
      <w:pPr>
        <w:tabs>
          <w:tab w:val="left" w:pos="3686"/>
        </w:tabs>
        <w:ind w:left="709" w:hanging="709"/>
        <w:rPr>
          <w:b w:val="0"/>
          <w:sz w:val="24"/>
          <w:szCs w:val="24"/>
          <w:vertAlign w:val="baseline"/>
        </w:rPr>
      </w:pPr>
      <w:r w:rsidDel="00000000" w:rsidR="00000000" w:rsidRPr="00000000">
        <w:rPr>
          <w:rtl w:val="0"/>
        </w:rPr>
      </w:r>
    </w:p>
    <w:p w:rsidR="00000000" w:rsidDel="00000000" w:rsidP="00000000" w:rsidRDefault="00000000" w:rsidRPr="00000000" w14:paraId="00000066">
      <w:pPr>
        <w:ind w:left="709" w:hanging="709"/>
        <w:jc w:val="both"/>
        <w:rPr>
          <w:vertAlign w:val="baseline"/>
        </w:rPr>
      </w:pPr>
      <w:r w:rsidDel="00000000" w:rsidR="00000000" w:rsidRPr="00000000">
        <w:rPr>
          <w:vertAlign w:val="baseline"/>
          <w:rtl w:val="0"/>
        </w:rPr>
        <w:t xml:space="preserve">16.</w:t>
        <w:tab/>
        <w:t xml:space="preserve"> To be responsible, in conjunction with other colleagues, for ensuring that the work of the team is customer focussed and achieves appropriate changes and improvements within the context of CPA and Best Value reviews.</w:t>
      </w:r>
    </w:p>
    <w:p w:rsidR="00000000" w:rsidDel="00000000" w:rsidP="00000000" w:rsidRDefault="00000000" w:rsidRPr="00000000" w14:paraId="00000067">
      <w:pPr>
        <w:tabs>
          <w:tab w:val="left" w:pos="-3720"/>
        </w:tabs>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68">
      <w:pPr>
        <w:tabs>
          <w:tab w:val="left" w:pos="3686"/>
        </w:tabs>
        <w:ind w:left="709" w:hanging="709"/>
        <w:jc w:val="both"/>
        <w:rPr>
          <w:vertAlign w:val="baseline"/>
        </w:rPr>
      </w:pPr>
      <w:r w:rsidDel="00000000" w:rsidR="00000000" w:rsidRPr="00000000">
        <w:rPr>
          <w:vertAlign w:val="baseline"/>
          <w:rtl w:val="0"/>
        </w:rPr>
        <w:t xml:space="preserve">17. </w:t>
        <w:tab/>
        <w:t xml:space="preserve">To be responsible for the management</w:t>
      </w:r>
      <w:r w:rsidDel="00000000" w:rsidR="00000000" w:rsidRPr="00000000">
        <w:rPr>
          <w:b w:val="1"/>
          <w:vertAlign w:val="baseline"/>
          <w:rtl w:val="0"/>
        </w:rPr>
        <w:t xml:space="preserve"> </w:t>
      </w:r>
      <w:r w:rsidDel="00000000" w:rsidR="00000000" w:rsidRPr="00000000">
        <w:rPr>
          <w:vertAlign w:val="baseline"/>
          <w:rtl w:val="0"/>
        </w:rPr>
        <w:t xml:space="preserve">of a full range of arboriculture, environmental and highway engineering projects and ensure that they are completed in line with Council’s policies and objectives.</w:t>
      </w:r>
    </w:p>
    <w:p w:rsidR="00000000" w:rsidDel="00000000" w:rsidP="00000000" w:rsidRDefault="00000000" w:rsidRPr="00000000" w14:paraId="00000069">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6A">
      <w:pPr>
        <w:tabs>
          <w:tab w:val="left" w:pos="3686"/>
        </w:tabs>
        <w:ind w:left="709" w:hanging="709"/>
        <w:jc w:val="both"/>
        <w:rPr>
          <w:vertAlign w:val="baseline"/>
        </w:rPr>
      </w:pPr>
      <w:r w:rsidDel="00000000" w:rsidR="00000000" w:rsidRPr="00000000">
        <w:rPr>
          <w:vertAlign w:val="baseline"/>
          <w:rtl w:val="0"/>
        </w:rPr>
        <w:t xml:space="preserve">18.</w:t>
        <w:tab/>
        <w:t xml:space="preserve">To be accountable to the Group Engineer for achieving agreed service outcomes and personal appraisal targets, and in addition to the specific duties in this job profile, to also undertake specialist diverse projects of a Corporate nature and the lead on the implementation of innovative solutions. </w:t>
      </w:r>
    </w:p>
    <w:p w:rsidR="00000000" w:rsidDel="00000000" w:rsidP="00000000" w:rsidRDefault="00000000" w:rsidRPr="00000000" w14:paraId="0000006B">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3686"/>
        </w:tabs>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w:t>
        <w:tab/>
        <w:t xml:space="preserve"> To contribute significantly to diverse projects from conception, through to implementation, monitoring and evaluation when required.</w:t>
      </w:r>
    </w:p>
    <w:p w:rsidR="00000000" w:rsidDel="00000000" w:rsidP="00000000" w:rsidRDefault="00000000" w:rsidRPr="00000000" w14:paraId="0000006D">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6E">
      <w:pPr>
        <w:tabs>
          <w:tab w:val="left" w:pos="3686"/>
        </w:tabs>
        <w:ind w:left="709" w:hanging="709"/>
        <w:jc w:val="both"/>
        <w:rPr>
          <w:vertAlign w:val="baseline"/>
        </w:rPr>
      </w:pPr>
      <w:r w:rsidDel="00000000" w:rsidR="00000000" w:rsidRPr="00000000">
        <w:rPr>
          <w:vertAlign w:val="baseline"/>
          <w:rtl w:val="0"/>
        </w:rPr>
        <w:t xml:space="preserve">20. </w:t>
        <w:tab/>
        <w:t xml:space="preserve">To be responsible for preparing and presenting high level complex reports on behalf of the Council on issues relevant to the Service area.</w:t>
      </w:r>
    </w:p>
    <w:p w:rsidR="00000000" w:rsidDel="00000000" w:rsidP="00000000" w:rsidRDefault="00000000" w:rsidRPr="00000000" w14:paraId="0000006F">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3686"/>
        </w:tabs>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w:t>
        <w:tab/>
        <w:t xml:space="preserve">To carry out duties in accordance with the Council’s equalities policies related to both staff management and service delivery.</w:t>
      </w:r>
    </w:p>
    <w:p w:rsidR="00000000" w:rsidDel="00000000" w:rsidP="00000000" w:rsidRDefault="00000000" w:rsidRPr="00000000" w14:paraId="00000071">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3686"/>
        </w:tabs>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w:t>
        <w:tab/>
        <w:t xml:space="preserve">To be responsible for reviewing quality of service, taking statutory, legal, procedural and policy issues into account, for the achievement of the Unit’s objectives.</w:t>
      </w:r>
    </w:p>
    <w:p w:rsidR="00000000" w:rsidDel="00000000" w:rsidP="00000000" w:rsidRDefault="00000000" w:rsidRPr="00000000" w14:paraId="00000073">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3686"/>
        </w:tabs>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w:t>
        <w:tab/>
        <w:t xml:space="preserve">To be proactive, in conjunction with colleagues, in initiating strategic policy initiatives in order to meet the continuing changing demands of the service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5">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3686"/>
        </w:tabs>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w:t>
        <w:tab/>
        <w:t xml:space="preserve">To be responsible for managing special research and/or corporate initiatives undertaken by the team.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3686"/>
        </w:tabs>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3686"/>
        </w:tabs>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tab/>
        <w:t xml:space="preserve">To ensure that any conflicts between arboriculture needs and those of other teams within the Service Area are brought to an acceptable and satisfactory conclusion by liaison and negotiation.</w:t>
      </w:r>
    </w:p>
    <w:p w:rsidR="00000000" w:rsidDel="00000000" w:rsidP="00000000" w:rsidRDefault="00000000" w:rsidRPr="00000000" w14:paraId="00000079">
      <w:pPr>
        <w:tabs>
          <w:tab w:val="left" w:pos="3686"/>
        </w:tabs>
        <w:jc w:val="both"/>
        <w:rPr>
          <w:vertAlign w:val="baseline"/>
        </w:rPr>
      </w:pPr>
      <w:r w:rsidDel="00000000" w:rsidR="00000000" w:rsidRPr="00000000">
        <w:rPr>
          <w:rtl w:val="0"/>
        </w:rPr>
      </w:r>
    </w:p>
    <w:p w:rsidR="00000000" w:rsidDel="00000000" w:rsidP="00000000" w:rsidRDefault="00000000" w:rsidRPr="00000000" w14:paraId="0000007A">
      <w:pPr>
        <w:tabs>
          <w:tab w:val="left" w:pos="3686"/>
        </w:tabs>
        <w:jc w:val="both"/>
        <w:rPr>
          <w:vertAlign w:val="baseline"/>
        </w:rPr>
      </w:pPr>
      <w:r w:rsidDel="00000000" w:rsidR="00000000" w:rsidRPr="00000000">
        <w:rPr>
          <w:vertAlign w:val="baseline"/>
          <w:rtl w:val="0"/>
        </w:rPr>
        <w:t xml:space="preserve">Progression between PO3 and PO4 will be dependent on demonstrating the ability to achieve the Performance Targets set out for the function area to which the post holder has responsibility. This will be measured by performance appraisal and performance agreements. The management of performance is the result of structured discussions and decisions made with the line manager through the annual appraisal process and supervision sessions. </w:t>
      </w:r>
    </w:p>
    <w:p w:rsidR="00000000" w:rsidDel="00000000" w:rsidP="00000000" w:rsidRDefault="00000000" w:rsidRPr="00000000" w14:paraId="0000007B">
      <w:pPr>
        <w:rPr>
          <w:b w:val="0"/>
          <w:vertAlign w:val="baseline"/>
        </w:rPr>
      </w:pPr>
      <w:r w:rsidDel="00000000" w:rsidR="00000000" w:rsidRPr="00000000">
        <w:rPr>
          <w:rtl w:val="0"/>
        </w:rPr>
      </w:r>
    </w:p>
    <w:p w:rsidR="00000000" w:rsidDel="00000000" w:rsidP="00000000" w:rsidRDefault="00000000" w:rsidRPr="00000000" w14:paraId="0000007C">
      <w:pPr>
        <w:rPr>
          <w:b w:val="0"/>
          <w:vertAlign w:val="baseline"/>
        </w:rPr>
      </w:pPr>
      <w:r w:rsidDel="00000000" w:rsidR="00000000" w:rsidRPr="00000000">
        <w:rPr>
          <w:b w:val="1"/>
          <w:vertAlign w:val="baseline"/>
          <w:rtl w:val="0"/>
        </w:rPr>
        <w:t xml:space="preserve">Variable Grade Elements</w:t>
      </w: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rtl w:val="0"/>
        </w:rPr>
      </w:r>
    </w:p>
    <w:p w:rsidR="00000000" w:rsidDel="00000000" w:rsidP="00000000" w:rsidRDefault="00000000" w:rsidRPr="00000000" w14:paraId="0000007E">
      <w:pPr>
        <w:numPr>
          <w:ilvl w:val="0"/>
          <w:numId w:val="2"/>
        </w:numPr>
        <w:ind w:left="720" w:hanging="360"/>
        <w:rPr>
          <w:vertAlign w:val="baseline"/>
        </w:rPr>
      </w:pPr>
      <w:r w:rsidDel="00000000" w:rsidR="00000000" w:rsidRPr="00000000">
        <w:rPr>
          <w:vertAlign w:val="baseline"/>
          <w:rtl w:val="0"/>
        </w:rPr>
        <w:t xml:space="preserve">To be responsible for managing and progressing arboriculture, environmental or highway engineering matters within an area based or function based team including lead</w:t>
      </w:r>
      <w:r w:rsidDel="00000000" w:rsidR="00000000" w:rsidRPr="00000000">
        <w:rPr>
          <w:b w:val="1"/>
          <w:vertAlign w:val="baseline"/>
          <w:rtl w:val="0"/>
        </w:rPr>
        <w:t xml:space="preserve"> </w:t>
      </w:r>
      <w:r w:rsidDel="00000000" w:rsidR="00000000" w:rsidRPr="00000000">
        <w:rPr>
          <w:vertAlign w:val="baseline"/>
          <w:rtl w:val="0"/>
        </w:rPr>
        <w:t xml:space="preserve">responsibility within the specialist area for progressing schemes in accordance with the programme agreed with the Group Engineer</w:t>
      </w:r>
    </w:p>
    <w:p w:rsidR="00000000" w:rsidDel="00000000" w:rsidP="00000000" w:rsidRDefault="00000000" w:rsidRPr="00000000" w14:paraId="0000007F">
      <w:pPr>
        <w:ind w:left="720" w:firstLine="0"/>
        <w:rPr>
          <w:vertAlign w:val="baseline"/>
        </w:rPr>
      </w:pPr>
      <w:r w:rsidDel="00000000" w:rsidR="00000000" w:rsidRPr="00000000">
        <w:rPr>
          <w:rtl w:val="0"/>
        </w:rPr>
      </w:r>
    </w:p>
    <w:p w:rsidR="00000000" w:rsidDel="00000000" w:rsidP="00000000" w:rsidRDefault="00000000" w:rsidRPr="00000000" w14:paraId="00000080">
      <w:pPr>
        <w:numPr>
          <w:ilvl w:val="0"/>
          <w:numId w:val="2"/>
        </w:numPr>
        <w:ind w:left="720" w:hanging="360"/>
        <w:rPr>
          <w:vertAlign w:val="baseline"/>
        </w:rPr>
      </w:pPr>
      <w:r w:rsidDel="00000000" w:rsidR="00000000" w:rsidRPr="00000000">
        <w:rPr>
          <w:vertAlign w:val="baseline"/>
          <w:rtl w:val="0"/>
        </w:rPr>
        <w:t xml:space="preserve">To represent the Council as an expert spokesperson on issues related to the functional area.</w:t>
      </w:r>
    </w:p>
    <w:p w:rsidR="00000000" w:rsidDel="00000000" w:rsidP="00000000" w:rsidRDefault="00000000" w:rsidRPr="00000000" w14:paraId="00000081">
      <w:pPr>
        <w:rPr>
          <w:vertAlign w:val="baseline"/>
        </w:rPr>
      </w:pPr>
      <w:r w:rsidDel="00000000" w:rsidR="00000000" w:rsidRPr="00000000">
        <w:rPr>
          <w:rtl w:val="0"/>
        </w:rPr>
      </w:r>
    </w:p>
    <w:p w:rsidR="00000000" w:rsidDel="00000000" w:rsidP="00000000" w:rsidRDefault="00000000" w:rsidRPr="00000000" w14:paraId="00000082">
      <w:pPr>
        <w:numPr>
          <w:ilvl w:val="0"/>
          <w:numId w:val="2"/>
        </w:numPr>
        <w:ind w:left="720" w:hanging="360"/>
        <w:rPr>
          <w:vertAlign w:val="baseline"/>
        </w:rPr>
      </w:pPr>
      <w:r w:rsidDel="00000000" w:rsidR="00000000" w:rsidRPr="00000000">
        <w:rPr>
          <w:vertAlign w:val="baseline"/>
          <w:rtl w:val="0"/>
        </w:rPr>
        <w:t xml:space="preserve">To take responsibility for the direct management of staff and contribute towards staff training, development and performance. To continually review professional standards to ensure health and external recognition and accreditation of the Unit.</w:t>
      </w:r>
    </w:p>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numPr>
          <w:ilvl w:val="0"/>
          <w:numId w:val="2"/>
        </w:numPr>
        <w:ind w:left="720" w:hanging="360"/>
        <w:rPr>
          <w:vertAlign w:val="baseline"/>
        </w:rPr>
      </w:pPr>
      <w:r w:rsidDel="00000000" w:rsidR="00000000" w:rsidRPr="00000000">
        <w:rPr>
          <w:vertAlign w:val="baseline"/>
          <w:rtl w:val="0"/>
        </w:rPr>
        <w:t xml:space="preserve">To be responsible for the management of staff, and contribute towards staff training and development.</w:t>
      </w:r>
    </w:p>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numPr>
          <w:ilvl w:val="0"/>
          <w:numId w:val="2"/>
        </w:numPr>
        <w:ind w:left="720" w:hanging="360"/>
        <w:rPr>
          <w:vertAlign w:val="baseline"/>
        </w:rPr>
      </w:pPr>
      <w:r w:rsidDel="00000000" w:rsidR="00000000" w:rsidRPr="00000000">
        <w:rPr>
          <w:vertAlign w:val="baseline"/>
          <w:rtl w:val="0"/>
        </w:rPr>
        <w:t xml:space="preserve">To take the strategic lead for specific projects within the team working to agreed deadlines with identifiable outcomes.</w:t>
      </w:r>
    </w:p>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numPr>
          <w:ilvl w:val="0"/>
          <w:numId w:val="2"/>
        </w:numPr>
        <w:ind w:left="720" w:hanging="360"/>
        <w:rPr>
          <w:vertAlign w:val="baseline"/>
        </w:rPr>
      </w:pPr>
      <w:r w:rsidDel="00000000" w:rsidR="00000000" w:rsidRPr="00000000">
        <w:rPr>
          <w:vertAlign w:val="baseline"/>
          <w:rtl w:val="0"/>
        </w:rPr>
        <w:t xml:space="preserve">To be responsible for ensuring that the work of the team is customer focussed and achieves appropriate changes and improvements within the context of CPA and Best Value reviews</w:t>
      </w:r>
    </w:p>
    <w:p w:rsidR="00000000" w:rsidDel="00000000" w:rsidP="00000000" w:rsidRDefault="00000000" w:rsidRPr="00000000" w14:paraId="00000089">
      <w:pPr>
        <w:rPr>
          <w:vertAlign w:val="baseline"/>
        </w:rPr>
      </w:pPr>
      <w:r w:rsidDel="00000000" w:rsidR="00000000" w:rsidRPr="00000000">
        <w:rPr>
          <w:rtl w:val="0"/>
        </w:rPr>
      </w:r>
    </w:p>
    <w:p w:rsidR="00000000" w:rsidDel="00000000" w:rsidP="00000000" w:rsidRDefault="00000000" w:rsidRPr="00000000" w14:paraId="0000008A">
      <w:pPr>
        <w:numPr>
          <w:ilvl w:val="0"/>
          <w:numId w:val="2"/>
        </w:numPr>
        <w:ind w:left="720" w:hanging="360"/>
        <w:rPr>
          <w:vertAlign w:val="baseline"/>
        </w:rPr>
      </w:pPr>
      <w:r w:rsidDel="00000000" w:rsidR="00000000" w:rsidRPr="00000000">
        <w:rPr>
          <w:vertAlign w:val="baseline"/>
          <w:rtl w:val="0"/>
        </w:rPr>
        <w:t xml:space="preserve">To be responsible for managing diverse projects from conception, through to implementation, monitoring and evaluation when required.</w:t>
      </w:r>
    </w:p>
    <w:p w:rsidR="00000000" w:rsidDel="00000000" w:rsidP="00000000" w:rsidRDefault="00000000" w:rsidRPr="00000000" w14:paraId="0000008B">
      <w:pPr>
        <w:rPr>
          <w:vertAlign w:val="baseline"/>
        </w:rPr>
      </w:pPr>
      <w:r w:rsidDel="00000000" w:rsidR="00000000" w:rsidRPr="00000000">
        <w:rPr>
          <w:rtl w:val="0"/>
        </w:rPr>
      </w:r>
    </w:p>
    <w:p w:rsidR="00000000" w:rsidDel="00000000" w:rsidP="00000000" w:rsidRDefault="00000000" w:rsidRPr="00000000" w14:paraId="0000008C">
      <w:pPr>
        <w:numPr>
          <w:ilvl w:val="0"/>
          <w:numId w:val="2"/>
        </w:numPr>
        <w:ind w:left="720" w:hanging="360"/>
        <w:rPr>
          <w:b w:val="0"/>
          <w:vertAlign w:val="baseline"/>
        </w:rPr>
      </w:pPr>
      <w:r w:rsidDel="00000000" w:rsidR="00000000" w:rsidRPr="00000000">
        <w:rPr>
          <w:vertAlign w:val="baseline"/>
          <w:rtl w:val="0"/>
        </w:rPr>
        <w:t xml:space="preserve">To be responsible for initiating strategic policy initiatives in order to meet the continuing changing demands of the service</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8D">
      <w:pPr>
        <w:rPr>
          <w:b w:val="0"/>
          <w:vertAlign w:val="baseline"/>
        </w:rPr>
      </w:pPr>
      <w:r w:rsidDel="00000000" w:rsidR="00000000" w:rsidRPr="00000000">
        <w:rPr>
          <w:rtl w:val="0"/>
        </w:rPr>
      </w:r>
    </w:p>
    <w:p w:rsidR="00000000" w:rsidDel="00000000" w:rsidP="00000000" w:rsidRDefault="00000000" w:rsidRPr="00000000" w14:paraId="0000008E">
      <w:pPr>
        <w:ind w:left="709" w:hanging="709"/>
        <w:rPr>
          <w:vertAlign w:val="baseline"/>
        </w:rPr>
      </w:pPr>
      <w:r w:rsidDel="00000000" w:rsidR="00000000" w:rsidRPr="00000000">
        <w:rPr>
          <w:rtl w:val="0"/>
        </w:rPr>
      </w:r>
    </w:p>
    <w:p w:rsidR="00000000" w:rsidDel="00000000" w:rsidP="00000000" w:rsidRDefault="00000000" w:rsidRPr="00000000" w14:paraId="0000008F">
      <w:pPr>
        <w:jc w:val="both"/>
        <w:rPr>
          <w:b w:val="0"/>
          <w:i w:val="0"/>
          <w:vertAlign w:val="baseline"/>
        </w:rPr>
      </w:pPr>
      <w:r w:rsidDel="00000000" w:rsidR="00000000" w:rsidRPr="00000000">
        <w:rPr>
          <w:b w:val="1"/>
          <w:i w:val="1"/>
          <w:vertAlign w:val="baseline"/>
          <w:rtl w:val="0"/>
        </w:rPr>
        <w:t xml:space="preserve">NB:  All employees are expected to adhere to the Council's Equality &amp; Diversity and Health &amp; Safety Policies.</w:t>
      </w: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1">
      <w:pPr>
        <w:rPr>
          <w:sz w:val="24"/>
          <w:szCs w:val="24"/>
          <w:vertAlign w:val="baseline"/>
        </w:rPr>
      </w:pPr>
      <w:r w:rsidDel="00000000" w:rsidR="00000000" w:rsidRPr="00000000">
        <w:rPr>
          <w:sz w:val="24"/>
          <w:szCs w:val="24"/>
          <w:vertAlign w:val="baseline"/>
          <w:rtl w:val="0"/>
        </w:rPr>
        <w:tab/>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3822700</wp:posOffset>
                </wp:positionH>
                <wp:positionV relativeFrom="paragraph">
                  <wp:posOffset>12700</wp:posOffset>
                </wp:positionV>
                <wp:extent cx="1660525" cy="641350"/>
                <wp:effectExtent b="0" l="0" r="0" t="0"/>
                <wp:wrapNone/>
                <wp:docPr id="5" name=""/>
                <a:graphic>
                  <a:graphicData uri="http://schemas.microsoft.com/office/word/2010/wordprocessingShape">
                    <wps:wsp>
                      <wps:cNvSpPr/>
                      <wps:cNvPr id="6" name="Shape 6"/>
                      <wps:spPr>
                        <a:xfrm>
                          <a:off x="4520500" y="3464088"/>
                          <a:ext cx="1651000" cy="631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EMBED Word.Picture.8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12700</wp:posOffset>
                </wp:positionV>
                <wp:extent cx="1660525" cy="641350"/>
                <wp:effectExtent b="0" l="0" r="0" t="0"/>
                <wp:wrapNone/>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660525" cy="641350"/>
                        </a:xfrm>
                        <a:prstGeom prst="rect"/>
                        <a:ln/>
                      </pic:spPr>
                    </pic:pic>
                  </a:graphicData>
                </a:graphic>
              </wp:anchor>
            </w:drawing>
          </mc:Fallback>
        </mc:AlternateContent>
      </w:r>
    </w:p>
    <w:p w:rsidR="00000000" w:rsidDel="00000000" w:rsidP="00000000" w:rsidRDefault="00000000" w:rsidRPr="00000000" w14:paraId="00000092">
      <w:pPr>
        <w:ind w:left="720" w:firstLine="0"/>
        <w:rPr>
          <w:sz w:val="24"/>
          <w:szCs w:val="24"/>
          <w:vertAlign w:val="baseline"/>
        </w:rPr>
      </w:pPr>
      <w:r w:rsidDel="00000000" w:rsidR="00000000" w:rsidRPr="00000000">
        <w:rPr>
          <w:b w:val="1"/>
          <w:sz w:val="32"/>
          <w:szCs w:val="32"/>
          <w:vertAlign w:val="baseline"/>
          <w:rtl w:val="0"/>
        </w:rPr>
        <w:t xml:space="preserve">LONDON BOROUGH OF HACKNEY</w:t>
      </w: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color w:val="ffffff"/>
          <w:vertAlign w:val="baseline"/>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color w:val="ffffff"/>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-952499</wp:posOffset>
                </wp:positionH>
                <wp:positionV relativeFrom="paragraph">
                  <wp:posOffset>127000</wp:posOffset>
                </wp:positionV>
                <wp:extent cx="3465830" cy="283845"/>
                <wp:effectExtent b="0" l="0" r="0" t="0"/>
                <wp:wrapNone/>
                <wp:docPr id="2" name=""/>
                <a:graphic>
                  <a:graphicData uri="http://schemas.microsoft.com/office/word/2010/wordprocessingShape">
                    <wps:wsp>
                      <wps:cNvSpPr/>
                      <wps:cNvPr id="3" name="Shape 3"/>
                      <wps:spPr>
                        <a:xfrm>
                          <a:off x="3617848" y="3642840"/>
                          <a:ext cx="3456305" cy="27432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t xml:space="preserve">Person Specification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-952499</wp:posOffset>
                </wp:positionH>
                <wp:positionV relativeFrom="paragraph">
                  <wp:posOffset>127000</wp:posOffset>
                </wp:positionV>
                <wp:extent cx="3465830" cy="283845"/>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465830" cy="283845"/>
                        </a:xfrm>
                        <a:prstGeom prst="rect"/>
                        <a:ln/>
                      </pic:spPr>
                    </pic:pic>
                  </a:graphicData>
                </a:graphic>
              </wp:anchor>
            </w:drawing>
          </mc:Fallback>
        </mc:AlternateContent>
      </w:r>
    </w:p>
    <w:p w:rsidR="00000000" w:rsidDel="00000000" w:rsidP="00000000" w:rsidRDefault="00000000" w:rsidRPr="00000000" w14:paraId="00000095">
      <w:pPr>
        <w:pStyle w:val="Title"/>
        <w:jc w:val="left"/>
        <w:rPr>
          <w:rFonts w:ascii="Arial" w:cs="Arial" w:eastAsia="Arial" w:hAnsi="Arial"/>
          <w:color w:val="ff0000"/>
          <w:sz w:val="28"/>
          <w:szCs w:val="28"/>
          <w:vertAlign w:val="baseline"/>
        </w:rPr>
      </w:pPr>
      <w:r w:rsidDel="00000000" w:rsidR="00000000" w:rsidRPr="00000000">
        <w:rPr>
          <w:rtl w:val="0"/>
        </w:rPr>
      </w:r>
    </w:p>
    <w:p w:rsidR="00000000" w:rsidDel="00000000" w:rsidP="00000000" w:rsidRDefault="00000000" w:rsidRPr="00000000" w14:paraId="00000096">
      <w:pPr>
        <w:pStyle w:val="Title"/>
        <w:jc w:val="left"/>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7">
      <w:pPr>
        <w:rPr>
          <w:vertAlign w:val="baseline"/>
        </w:rPr>
      </w:pPr>
      <w:r w:rsidDel="00000000" w:rsidR="00000000" w:rsidRPr="00000000">
        <w:rPr>
          <w:rtl w:val="0"/>
        </w:rPr>
      </w:r>
    </w:p>
    <w:p w:rsidR="00000000" w:rsidDel="00000000" w:rsidP="00000000" w:rsidRDefault="00000000" w:rsidRPr="00000000" w14:paraId="00000098">
      <w:pPr>
        <w:rPr>
          <w:color w:val="ff0000"/>
          <w:sz w:val="24"/>
          <w:szCs w:val="24"/>
          <w:vertAlign w:val="baseline"/>
        </w:rPr>
      </w:pPr>
      <w:r w:rsidDel="00000000" w:rsidR="00000000" w:rsidRPr="00000000">
        <w:rPr>
          <w:b w:val="1"/>
          <w:sz w:val="24"/>
          <w:szCs w:val="24"/>
          <w:vertAlign w:val="baseline"/>
          <w:rtl w:val="0"/>
        </w:rPr>
        <w:t xml:space="preserve">POST TITLE:</w:t>
      </w:r>
      <w:r w:rsidDel="00000000" w:rsidR="00000000" w:rsidRPr="00000000">
        <w:rPr>
          <w:sz w:val="24"/>
          <w:szCs w:val="24"/>
          <w:vertAlign w:val="baseline"/>
          <w:rtl w:val="0"/>
        </w:rPr>
        <w:tab/>
        <w:tab/>
        <w:t xml:space="preserve">Senior Arboriculture Officer</w:t>
        <w:tab/>
        <w:tab/>
      </w:r>
      <w:r w:rsidDel="00000000" w:rsidR="00000000" w:rsidRPr="00000000">
        <w:rPr>
          <w:rtl w:val="0"/>
        </w:rPr>
      </w:r>
    </w:p>
    <w:p w:rsidR="00000000" w:rsidDel="00000000" w:rsidP="00000000" w:rsidRDefault="00000000" w:rsidRPr="00000000" w14:paraId="00000099">
      <w:pPr>
        <w:rPr>
          <w:sz w:val="24"/>
          <w:szCs w:val="24"/>
          <w:vertAlign w:val="baseline"/>
        </w:rPr>
      </w:pPr>
      <w:r w:rsidDel="00000000" w:rsidR="00000000" w:rsidRPr="00000000">
        <w:rPr>
          <w:rtl w:val="0"/>
        </w:rPr>
      </w:r>
    </w:p>
    <w:p w:rsidR="00000000" w:rsidDel="00000000" w:rsidP="00000000" w:rsidRDefault="00000000" w:rsidRPr="00000000" w14:paraId="0000009A">
      <w:pPr>
        <w:rPr>
          <w:sz w:val="24"/>
          <w:szCs w:val="24"/>
          <w:vertAlign w:val="baseline"/>
        </w:rPr>
      </w:pPr>
      <w:r w:rsidDel="00000000" w:rsidR="00000000" w:rsidRPr="00000000">
        <w:rPr>
          <w:b w:val="1"/>
          <w:sz w:val="24"/>
          <w:szCs w:val="24"/>
          <w:vertAlign w:val="baseline"/>
          <w:rtl w:val="0"/>
        </w:rPr>
        <w:t xml:space="preserve">DIRECTORATE:</w:t>
        <w:tab/>
        <w:tab/>
      </w:r>
      <w:r w:rsidDel="00000000" w:rsidR="00000000" w:rsidRPr="00000000">
        <w:rPr>
          <w:sz w:val="24"/>
          <w:szCs w:val="24"/>
          <w:rtl w:val="0"/>
        </w:rPr>
        <w:t xml:space="preserve">Climate, Homes and Economy</w:t>
      </w:r>
      <w:r w:rsidDel="00000000" w:rsidR="00000000" w:rsidRPr="00000000">
        <w:rPr>
          <w:rtl w:val="0"/>
        </w:rPr>
      </w:r>
    </w:p>
    <w:p w:rsidR="00000000" w:rsidDel="00000000" w:rsidP="00000000" w:rsidRDefault="00000000" w:rsidRPr="00000000" w14:paraId="0000009B">
      <w:pPr>
        <w:rPr>
          <w:sz w:val="24"/>
          <w:szCs w:val="24"/>
          <w:vertAlign w:val="baseline"/>
        </w:rPr>
      </w:pPr>
      <w:r w:rsidDel="00000000" w:rsidR="00000000" w:rsidRPr="00000000">
        <w:rPr>
          <w:sz w:val="24"/>
          <w:szCs w:val="24"/>
          <w:vertAlign w:val="baseline"/>
          <w:rtl w:val="0"/>
        </w:rPr>
        <w:tab/>
        <w:tab/>
        <w:tab/>
      </w:r>
    </w:p>
    <w:p w:rsidR="00000000" w:rsidDel="00000000" w:rsidP="00000000" w:rsidRDefault="00000000" w:rsidRPr="00000000" w14:paraId="0000009C">
      <w:pPr>
        <w:rPr>
          <w:sz w:val="24"/>
          <w:szCs w:val="24"/>
          <w:vertAlign w:val="baseline"/>
        </w:rPr>
      </w:pPr>
      <w:r w:rsidDel="00000000" w:rsidR="00000000" w:rsidRPr="00000000">
        <w:rPr>
          <w:b w:val="1"/>
          <w:sz w:val="24"/>
          <w:szCs w:val="24"/>
          <w:vertAlign w:val="baseline"/>
          <w:rtl w:val="0"/>
        </w:rPr>
        <w:t xml:space="preserve">SERVICE:</w:t>
        <w:tab/>
      </w:r>
      <w:r w:rsidDel="00000000" w:rsidR="00000000" w:rsidRPr="00000000">
        <w:rPr>
          <w:sz w:val="24"/>
          <w:szCs w:val="24"/>
          <w:vertAlign w:val="baseline"/>
          <w:rtl w:val="0"/>
        </w:rPr>
        <w:tab/>
        <w:tab/>
        <w:t xml:space="preserve">Streetscene (Highways)</w:t>
        <w:tab/>
      </w:r>
    </w:p>
    <w:p w:rsidR="00000000" w:rsidDel="00000000" w:rsidP="00000000" w:rsidRDefault="00000000" w:rsidRPr="00000000" w14:paraId="0000009D">
      <w:pPr>
        <w:pStyle w:val="Heading6"/>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GRADE:</w:t>
      </w:r>
      <w:r w:rsidDel="00000000" w:rsidR="00000000" w:rsidRPr="00000000">
        <w:rPr>
          <w:b w:val="1"/>
          <w:sz w:val="24"/>
          <w:szCs w:val="24"/>
          <w:vertAlign w:val="baseline"/>
          <w:rtl w:val="0"/>
        </w:rPr>
        <w:tab/>
        <w:tab/>
        <w:tab/>
      </w:r>
      <w:r w:rsidDel="00000000" w:rsidR="00000000" w:rsidRPr="00000000">
        <w:rPr>
          <w:rFonts w:ascii="Arial" w:cs="Arial" w:eastAsia="Arial" w:hAnsi="Arial"/>
          <w:b w:val="0"/>
          <w:sz w:val="24"/>
          <w:szCs w:val="24"/>
          <w:vertAlign w:val="baseline"/>
          <w:rtl w:val="0"/>
        </w:rPr>
        <w:t xml:space="preserve">PO3 / 4</w:t>
      </w:r>
      <w:r w:rsidDel="00000000" w:rsidR="00000000" w:rsidRPr="00000000">
        <w:rPr>
          <w:rtl w:val="0"/>
        </w:rPr>
      </w:r>
    </w:p>
    <w:p w:rsidR="00000000" w:rsidDel="00000000" w:rsidP="00000000" w:rsidRDefault="00000000" w:rsidRPr="00000000" w14:paraId="0000009E">
      <w:pPr>
        <w:rPr>
          <w:sz w:val="24"/>
          <w:szCs w:val="24"/>
          <w:vertAlign w:val="baseline"/>
        </w:rPr>
      </w:pPr>
      <w:r w:rsidDel="00000000" w:rsidR="00000000" w:rsidRPr="00000000">
        <w:rPr>
          <w:sz w:val="24"/>
          <w:szCs w:val="24"/>
          <w:vertAlign w:val="baseline"/>
          <w:rtl w:val="0"/>
        </w:rPr>
        <w:tab/>
        <w:tab/>
        <w:tab/>
      </w:r>
    </w:p>
    <w:p w:rsidR="00000000" w:rsidDel="00000000" w:rsidP="00000000" w:rsidRDefault="00000000" w:rsidRPr="00000000" w14:paraId="0000009F">
      <w:pPr>
        <w:rPr>
          <w:b w:val="0"/>
          <w:sz w:val="24"/>
          <w:szCs w:val="24"/>
          <w:vertAlign w:val="baseline"/>
        </w:rPr>
      </w:pPr>
      <w:r w:rsidDel="00000000" w:rsidR="00000000" w:rsidRPr="00000000">
        <w:rPr>
          <w:b w:val="1"/>
          <w:sz w:val="24"/>
          <w:szCs w:val="24"/>
          <w:vertAlign w:val="baseline"/>
          <w:rtl w:val="0"/>
        </w:rPr>
        <w:t xml:space="preserve">LOCATION:</w:t>
        <w:tab/>
      </w:r>
      <w:r w:rsidDel="00000000" w:rsidR="00000000" w:rsidRPr="00000000">
        <w:rPr>
          <w:rtl w:val="0"/>
        </w:rPr>
      </w:r>
    </w:p>
    <w:p w:rsidR="00000000" w:rsidDel="00000000" w:rsidP="00000000" w:rsidRDefault="00000000" w:rsidRPr="00000000" w14:paraId="000000A0">
      <w:pPr>
        <w:rPr>
          <w:sz w:val="24"/>
          <w:szCs w:val="24"/>
          <w:vertAlign w:val="baseline"/>
        </w:rPr>
      </w:pPr>
      <w:r w:rsidDel="00000000" w:rsidR="00000000" w:rsidRPr="00000000">
        <w:rPr>
          <w:sz w:val="24"/>
          <w:szCs w:val="24"/>
          <w:vertAlign w:val="baseline"/>
          <w:rtl w:val="0"/>
        </w:rPr>
        <w:tab/>
        <w:tab/>
        <w:tab/>
      </w:r>
    </w:p>
    <w:p w:rsidR="00000000" w:rsidDel="00000000" w:rsidP="00000000" w:rsidRDefault="00000000" w:rsidRPr="00000000" w14:paraId="000000A1">
      <w:pPr>
        <w:rPr>
          <w:sz w:val="24"/>
          <w:szCs w:val="24"/>
          <w:vertAlign w:val="baseline"/>
        </w:rPr>
      </w:pPr>
      <w:r w:rsidDel="00000000" w:rsidR="00000000" w:rsidRPr="00000000">
        <w:rPr>
          <w:b w:val="1"/>
          <w:sz w:val="24"/>
          <w:szCs w:val="24"/>
          <w:vertAlign w:val="baseline"/>
          <w:rtl w:val="0"/>
        </w:rPr>
        <w:t xml:space="preserve">RESPONSIBLE TO:</w:t>
      </w:r>
      <w:r w:rsidDel="00000000" w:rsidR="00000000" w:rsidRPr="00000000">
        <w:rPr>
          <w:sz w:val="24"/>
          <w:szCs w:val="24"/>
          <w:vertAlign w:val="baseline"/>
          <w:rtl w:val="0"/>
        </w:rPr>
        <w:tab/>
        <w:t xml:space="preserve">Group Engineer</w:t>
        <w:tab/>
        <w:tab/>
      </w:r>
    </w:p>
    <w:p w:rsidR="00000000" w:rsidDel="00000000" w:rsidP="00000000" w:rsidRDefault="00000000" w:rsidRPr="00000000" w14:paraId="000000A2">
      <w:pPr>
        <w:rPr>
          <w:sz w:val="24"/>
          <w:szCs w:val="24"/>
          <w:vertAlign w:val="baseline"/>
        </w:rPr>
      </w:pPr>
      <w:r w:rsidDel="00000000" w:rsidR="00000000" w:rsidRPr="00000000">
        <w:rPr>
          <w:sz w:val="24"/>
          <w:szCs w:val="24"/>
          <w:vertAlign w:val="baseline"/>
          <w:rtl w:val="0"/>
        </w:rPr>
        <w:tab/>
        <w:tab/>
        <w:tab/>
        <w:tab/>
        <w:tab/>
      </w:r>
    </w:p>
    <w:p w:rsidR="00000000" w:rsidDel="00000000" w:rsidP="00000000" w:rsidRDefault="00000000" w:rsidRPr="00000000" w14:paraId="000000A3">
      <w:pPr>
        <w:ind w:left="2880" w:hanging="2880"/>
        <w:rPr>
          <w:sz w:val="24"/>
          <w:szCs w:val="24"/>
          <w:vertAlign w:val="baseline"/>
        </w:rPr>
      </w:pPr>
      <w:r w:rsidDel="00000000" w:rsidR="00000000" w:rsidRPr="00000000">
        <w:rPr>
          <w:b w:val="1"/>
          <w:sz w:val="24"/>
          <w:szCs w:val="24"/>
          <w:vertAlign w:val="baseline"/>
          <w:rtl w:val="0"/>
        </w:rPr>
        <w:t xml:space="preserve">RESPONSIBLE FOR:</w:t>
      </w:r>
      <w:r w:rsidDel="00000000" w:rsidR="00000000" w:rsidRPr="00000000">
        <w:rPr>
          <w:sz w:val="24"/>
          <w:szCs w:val="24"/>
          <w:vertAlign w:val="baseline"/>
          <w:rtl w:val="0"/>
        </w:rPr>
        <w:tab/>
        <w:t xml:space="preserve">Supervision of up to 8 staff including Fixed term, agency and consultants</w:t>
        <w:tab/>
      </w:r>
    </w:p>
    <w:p w:rsidR="00000000" w:rsidDel="00000000" w:rsidP="00000000" w:rsidRDefault="00000000" w:rsidRPr="00000000" w14:paraId="000000A4">
      <w:pPr>
        <w:jc w:val="center"/>
        <w:rPr>
          <w:vertAlign w:val="baseline"/>
        </w:rPr>
      </w:pPr>
      <w:r w:rsidDel="00000000" w:rsidR="00000000" w:rsidRPr="00000000">
        <w:rPr>
          <w:rtl w:val="0"/>
        </w:rPr>
      </w:r>
    </w:p>
    <w:p w:rsidR="00000000" w:rsidDel="00000000" w:rsidP="00000000" w:rsidRDefault="00000000" w:rsidRPr="00000000" w14:paraId="000000A5">
      <w:pPr>
        <w:rPr>
          <w:u w:val="single"/>
          <w:vertAlign w:val="baseline"/>
        </w:rPr>
      </w:pPr>
      <w:r w:rsidDel="00000000" w:rsidR="00000000" w:rsidRPr="00000000">
        <w:rPr>
          <w:rtl w:val="0"/>
        </w:rPr>
      </w:r>
    </w:p>
    <w:p w:rsidR="00000000" w:rsidDel="00000000" w:rsidP="00000000" w:rsidRDefault="00000000" w:rsidRPr="00000000" w14:paraId="000000A6">
      <w:pPr>
        <w:spacing w:line="360" w:lineRule="auto"/>
        <w:rPr>
          <w:b w:val="0"/>
          <w:u w:val="single"/>
          <w:vertAlign w:val="baseline"/>
        </w:rPr>
      </w:pPr>
      <w:r w:rsidDel="00000000" w:rsidR="00000000" w:rsidRPr="00000000">
        <w:rPr>
          <w:b w:val="1"/>
          <w:vertAlign w:val="baseline"/>
          <w:rtl w:val="0"/>
        </w:rPr>
        <w:tab/>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634740" cy="12700"/>
                <wp:effectExtent b="0" l="0" r="0" t="0"/>
                <wp:wrapNone/>
                <wp:docPr id="1" name=""/>
                <a:graphic>
                  <a:graphicData uri="http://schemas.microsoft.com/office/word/2010/wordprocessingShape">
                    <wps:wsp>
                      <wps:cNvCnPr/>
                      <wps:spPr>
                        <a:xfrm>
                          <a:off x="3528630" y="3780000"/>
                          <a:ext cx="36347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634740" cy="1270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3634740" cy="12700"/>
                        </a:xfrm>
                        <a:prstGeom prst="rect"/>
                        <a:ln/>
                      </pic:spPr>
                    </pic:pic>
                  </a:graphicData>
                </a:graphic>
              </wp:anchor>
            </w:drawing>
          </mc:Fallback>
        </mc:AlternateContent>
      </w:r>
    </w:p>
    <w:p w:rsidR="00000000" w:rsidDel="00000000" w:rsidP="00000000" w:rsidRDefault="00000000" w:rsidRPr="00000000" w14:paraId="000000A7">
      <w:pPr>
        <w:pStyle w:val="Heading6"/>
        <w:tabs>
          <w:tab w:val="left" w:pos="3686"/>
        </w:tabs>
        <w:ind w:left="709" w:hanging="709"/>
        <w:jc w:val="both"/>
        <w:rPr>
          <w:rFonts w:ascii="Arial" w:cs="Arial" w:eastAsia="Arial" w:hAnsi="Arial"/>
          <w:b w:val="0"/>
          <w:i w:val="0"/>
          <w:vertAlign w:val="baseline"/>
        </w:rPr>
      </w:pPr>
      <w:r w:rsidDel="00000000" w:rsidR="00000000" w:rsidRPr="00000000">
        <w:rPr>
          <w:rFonts w:ascii="Arial" w:cs="Arial" w:eastAsia="Arial" w:hAnsi="Arial"/>
          <w:b w:val="0"/>
          <w:i w:val="1"/>
          <w:vertAlign w:val="baseline"/>
          <w:rtl w:val="0"/>
        </w:rPr>
        <w:t xml:space="preserve">ESSENTIAL CRITERIA</w:t>
      </w:r>
      <w:r w:rsidDel="00000000" w:rsidR="00000000" w:rsidRPr="00000000">
        <w:rPr>
          <w:rtl w:val="0"/>
        </w:rPr>
      </w:r>
    </w:p>
    <w:p w:rsidR="00000000" w:rsidDel="00000000" w:rsidP="00000000" w:rsidRDefault="00000000" w:rsidRPr="00000000" w14:paraId="000000A8">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A9">
      <w:pPr>
        <w:tabs>
          <w:tab w:val="left" w:pos="3686"/>
        </w:tabs>
        <w:ind w:left="709" w:hanging="709"/>
        <w:jc w:val="both"/>
        <w:rPr>
          <w:b w:val="0"/>
          <w:sz w:val="24"/>
          <w:szCs w:val="24"/>
          <w:vertAlign w:val="baseline"/>
        </w:rPr>
      </w:pPr>
      <w:r w:rsidDel="00000000" w:rsidR="00000000" w:rsidRPr="00000000">
        <w:rPr>
          <w:b w:val="1"/>
          <w:sz w:val="24"/>
          <w:szCs w:val="24"/>
          <w:vertAlign w:val="baseline"/>
          <w:rtl w:val="0"/>
        </w:rPr>
        <w:t xml:space="preserve">SKILLS AND ABILITIES</w:t>
      </w:r>
      <w:r w:rsidDel="00000000" w:rsidR="00000000" w:rsidRPr="00000000">
        <w:rPr>
          <w:rtl w:val="0"/>
        </w:rPr>
      </w:r>
    </w:p>
    <w:p w:rsidR="00000000" w:rsidDel="00000000" w:rsidP="00000000" w:rsidRDefault="00000000" w:rsidRPr="00000000" w14:paraId="000000AA">
      <w:pPr>
        <w:tabs>
          <w:tab w:val="left" w:pos="3686"/>
        </w:tabs>
        <w:ind w:left="709" w:hanging="709"/>
        <w:jc w:val="both"/>
        <w:rPr>
          <w:b w:val="0"/>
          <w:vertAlign w:val="baseline"/>
        </w:rPr>
      </w:pPr>
      <w:r w:rsidDel="00000000" w:rsidR="00000000" w:rsidRPr="00000000">
        <w:rPr>
          <w:rtl w:val="0"/>
        </w:rPr>
      </w:r>
    </w:p>
    <w:p w:rsidR="00000000" w:rsidDel="00000000" w:rsidP="00000000" w:rsidRDefault="00000000" w:rsidRPr="00000000" w14:paraId="000000AB">
      <w:pPr>
        <w:rPr>
          <w:b w:val="0"/>
          <w:vertAlign w:val="baseline"/>
        </w:rPr>
      </w:pPr>
      <w:r w:rsidDel="00000000" w:rsidR="00000000" w:rsidRPr="00000000">
        <w:rPr>
          <w:b w:val="1"/>
          <w:vertAlign w:val="baseline"/>
          <w:rtl w:val="0"/>
        </w:rPr>
        <w:t xml:space="preserve">Management of People/Leadership</w:t>
      </w:r>
      <w:r w:rsidDel="00000000" w:rsidR="00000000" w:rsidRPr="00000000">
        <w:rPr>
          <w:rtl w:val="0"/>
        </w:rPr>
      </w:r>
    </w:p>
    <w:p w:rsidR="00000000" w:rsidDel="00000000" w:rsidP="00000000" w:rsidRDefault="00000000" w:rsidRPr="00000000" w14:paraId="000000AC">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AD">
      <w:pPr>
        <w:numPr>
          <w:ilvl w:val="0"/>
          <w:numId w:val="1"/>
        </w:numPr>
        <w:tabs>
          <w:tab w:val="left" w:pos="-3402"/>
        </w:tabs>
        <w:ind w:left="709" w:hanging="709"/>
        <w:jc w:val="both"/>
        <w:rPr>
          <w:vertAlign w:val="baseline"/>
        </w:rPr>
      </w:pPr>
      <w:r w:rsidDel="00000000" w:rsidR="00000000" w:rsidRPr="00000000">
        <w:rPr>
          <w:vertAlign w:val="baseline"/>
          <w:rtl w:val="0"/>
        </w:rPr>
        <w:t xml:space="preserve"> Ability to supervise staff and provide leadership and direction to individuals, so as to gain commitment and ownership. </w:t>
      </w:r>
    </w:p>
    <w:p w:rsidR="00000000" w:rsidDel="00000000" w:rsidP="00000000" w:rsidRDefault="00000000" w:rsidRPr="00000000" w14:paraId="000000AE">
      <w:pPr>
        <w:tabs>
          <w:tab w:val="left" w:pos="3686"/>
        </w:tabs>
        <w:jc w:val="both"/>
        <w:rPr>
          <w:vertAlign w:val="baseline"/>
        </w:rPr>
      </w:pPr>
      <w:r w:rsidDel="00000000" w:rsidR="00000000" w:rsidRPr="00000000">
        <w:rPr>
          <w:rtl w:val="0"/>
        </w:rPr>
      </w:r>
    </w:p>
    <w:p w:rsidR="00000000" w:rsidDel="00000000" w:rsidP="00000000" w:rsidRDefault="00000000" w:rsidRPr="00000000" w14:paraId="000000AF">
      <w:pPr>
        <w:numPr>
          <w:ilvl w:val="0"/>
          <w:numId w:val="1"/>
        </w:numPr>
        <w:tabs>
          <w:tab w:val="left" w:pos="-2552"/>
        </w:tabs>
        <w:ind w:left="709" w:hanging="709"/>
        <w:jc w:val="both"/>
        <w:rPr>
          <w:vertAlign w:val="baseline"/>
        </w:rPr>
      </w:pPr>
      <w:r w:rsidDel="00000000" w:rsidR="00000000" w:rsidRPr="00000000">
        <w:rPr>
          <w:vertAlign w:val="baseline"/>
          <w:rtl w:val="0"/>
        </w:rPr>
        <w:t xml:space="preserve">Ability to empower and motivate staff and to build and contribute to effective team working in a pro-active manner. </w:t>
      </w:r>
    </w:p>
    <w:p w:rsidR="00000000" w:rsidDel="00000000" w:rsidP="00000000" w:rsidRDefault="00000000" w:rsidRPr="00000000" w14:paraId="000000B0">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B1">
      <w:pPr>
        <w:rPr>
          <w:b w:val="0"/>
          <w:vertAlign w:val="baseline"/>
        </w:rPr>
      </w:pPr>
      <w:r w:rsidDel="00000000" w:rsidR="00000000" w:rsidRPr="00000000">
        <w:rPr>
          <w:b w:val="1"/>
          <w:vertAlign w:val="baseline"/>
          <w:rtl w:val="0"/>
        </w:rPr>
        <w:t xml:space="preserve">Communication</w:t>
      </w:r>
      <w:r w:rsidDel="00000000" w:rsidR="00000000" w:rsidRPr="00000000">
        <w:rPr>
          <w:rtl w:val="0"/>
        </w:rPr>
      </w:r>
    </w:p>
    <w:p w:rsidR="00000000" w:rsidDel="00000000" w:rsidP="00000000" w:rsidRDefault="00000000" w:rsidRPr="00000000" w14:paraId="000000B2">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B3">
      <w:pPr>
        <w:numPr>
          <w:ilvl w:val="0"/>
          <w:numId w:val="1"/>
        </w:numPr>
        <w:ind w:left="709" w:hanging="709"/>
        <w:jc w:val="both"/>
        <w:rPr>
          <w:vertAlign w:val="baseline"/>
        </w:rPr>
      </w:pPr>
      <w:r w:rsidDel="00000000" w:rsidR="00000000" w:rsidRPr="00000000">
        <w:rPr>
          <w:vertAlign w:val="baseline"/>
          <w:rtl w:val="0"/>
        </w:rPr>
        <w:t xml:space="preserve">Ability to produce and present clear, concise and effective reports, both written and verbal. </w:t>
      </w:r>
    </w:p>
    <w:p w:rsidR="00000000" w:rsidDel="00000000" w:rsidP="00000000" w:rsidRDefault="00000000" w:rsidRPr="00000000" w14:paraId="000000B4">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B5">
      <w:pPr>
        <w:numPr>
          <w:ilvl w:val="0"/>
          <w:numId w:val="1"/>
        </w:numPr>
        <w:ind w:left="709" w:hanging="709"/>
        <w:jc w:val="both"/>
        <w:rPr>
          <w:vertAlign w:val="baseline"/>
        </w:rPr>
      </w:pPr>
      <w:r w:rsidDel="00000000" w:rsidR="00000000" w:rsidRPr="00000000">
        <w:rPr>
          <w:vertAlign w:val="baseline"/>
          <w:rtl w:val="0"/>
        </w:rPr>
        <w:t xml:space="preserve">Ability to produce letters and memoranda, which are both customer friendly, accurate and concise. </w:t>
      </w:r>
    </w:p>
    <w:p w:rsidR="00000000" w:rsidDel="00000000" w:rsidP="00000000" w:rsidRDefault="00000000" w:rsidRPr="00000000" w14:paraId="000000B6">
      <w:pPr>
        <w:numPr>
          <w:ilvl w:val="0"/>
          <w:numId w:val="1"/>
        </w:numPr>
        <w:ind w:left="709" w:hanging="709"/>
        <w:jc w:val="both"/>
        <w:rPr>
          <w:vertAlign w:val="baseline"/>
        </w:rPr>
      </w:pPr>
      <w:r w:rsidDel="00000000" w:rsidR="00000000" w:rsidRPr="00000000">
        <w:rPr>
          <w:vertAlign w:val="baseline"/>
          <w:rtl w:val="0"/>
        </w:rPr>
        <w:t xml:space="preserve">Ability to communicate effectively with service users e.g. negotiations, presenting evidence or advice in a public forum within Hackney’s diverse community. </w:t>
      </w:r>
    </w:p>
    <w:p w:rsidR="00000000" w:rsidDel="00000000" w:rsidP="00000000" w:rsidRDefault="00000000" w:rsidRPr="00000000" w14:paraId="000000B7">
      <w:pPr>
        <w:ind w:left="709" w:firstLine="0"/>
        <w:jc w:val="both"/>
        <w:rPr>
          <w:vertAlign w:val="baseline"/>
        </w:rPr>
      </w:pPr>
      <w:r w:rsidDel="00000000" w:rsidR="00000000" w:rsidRPr="00000000">
        <w:rPr>
          <w:rtl w:val="0"/>
        </w:rPr>
      </w:r>
    </w:p>
    <w:p w:rsidR="00000000" w:rsidDel="00000000" w:rsidP="00000000" w:rsidRDefault="00000000" w:rsidRPr="00000000" w14:paraId="000000B8">
      <w:pPr>
        <w:rPr>
          <w:b w:val="0"/>
          <w:vertAlign w:val="baseline"/>
        </w:rPr>
      </w:pPr>
      <w:r w:rsidDel="00000000" w:rsidR="00000000" w:rsidRPr="00000000">
        <w:rPr>
          <w:b w:val="1"/>
          <w:vertAlign w:val="baseline"/>
          <w:rtl w:val="0"/>
        </w:rPr>
        <w:t xml:space="preserve">Managing Projects and Resources</w:t>
      </w:r>
      <w:r w:rsidDel="00000000" w:rsidR="00000000" w:rsidRPr="00000000">
        <w:rPr>
          <w:rtl w:val="0"/>
        </w:rPr>
      </w:r>
    </w:p>
    <w:p w:rsidR="00000000" w:rsidDel="00000000" w:rsidP="00000000" w:rsidRDefault="00000000" w:rsidRPr="00000000" w14:paraId="000000B9">
      <w:pPr>
        <w:tabs>
          <w:tab w:val="left" w:pos="1940"/>
        </w:tabs>
        <w:ind w:left="709" w:hanging="709"/>
        <w:jc w:val="both"/>
        <w:rPr>
          <w:vertAlign w:val="baseline"/>
        </w:rPr>
      </w:pPr>
      <w:r w:rsidDel="00000000" w:rsidR="00000000" w:rsidRPr="00000000">
        <w:rPr>
          <w:vertAlign w:val="baseline"/>
          <w:rtl w:val="0"/>
        </w:rPr>
        <w:tab/>
      </w:r>
    </w:p>
    <w:p w:rsidR="00000000" w:rsidDel="00000000" w:rsidP="00000000" w:rsidRDefault="00000000" w:rsidRPr="00000000" w14:paraId="000000BA">
      <w:pPr>
        <w:numPr>
          <w:ilvl w:val="0"/>
          <w:numId w:val="1"/>
        </w:numPr>
        <w:ind w:left="709" w:hanging="709"/>
        <w:rPr>
          <w:vertAlign w:val="baseline"/>
        </w:rPr>
      </w:pPr>
      <w:r w:rsidDel="00000000" w:rsidR="00000000" w:rsidRPr="00000000">
        <w:rPr>
          <w:vertAlign w:val="baseline"/>
          <w:rtl w:val="0"/>
        </w:rPr>
        <w:t xml:space="preserve"> Ability to plan, manage and monitor varied and complex projects and programmes of work, including ability to act on own initiative and meet deadlines. </w:t>
      </w:r>
    </w:p>
    <w:p w:rsidR="00000000" w:rsidDel="00000000" w:rsidP="00000000" w:rsidRDefault="00000000" w:rsidRPr="00000000" w14:paraId="000000BB">
      <w:pPr>
        <w:rPr>
          <w:vertAlign w:val="baseline"/>
        </w:rPr>
      </w:pPr>
      <w:r w:rsidDel="00000000" w:rsidR="00000000" w:rsidRPr="00000000">
        <w:rPr>
          <w:rtl w:val="0"/>
        </w:rPr>
      </w:r>
    </w:p>
    <w:p w:rsidR="00000000" w:rsidDel="00000000" w:rsidP="00000000" w:rsidRDefault="00000000" w:rsidRPr="00000000" w14:paraId="000000BC">
      <w:pPr>
        <w:numPr>
          <w:ilvl w:val="0"/>
          <w:numId w:val="1"/>
        </w:numPr>
        <w:tabs>
          <w:tab w:val="left" w:pos="-4820"/>
        </w:tabs>
        <w:ind w:left="709" w:hanging="709"/>
        <w:jc w:val="both"/>
        <w:rPr>
          <w:vertAlign w:val="baseline"/>
        </w:rPr>
      </w:pPr>
      <w:r w:rsidDel="00000000" w:rsidR="00000000" w:rsidRPr="00000000">
        <w:rPr>
          <w:vertAlign w:val="baseline"/>
          <w:rtl w:val="0"/>
        </w:rPr>
        <w:t xml:space="preserve">Ability to manage an extensive and demanding workload in order to meet performance targets. </w:t>
      </w:r>
    </w:p>
    <w:p w:rsidR="00000000" w:rsidDel="00000000" w:rsidP="00000000" w:rsidRDefault="00000000" w:rsidRPr="00000000" w14:paraId="000000BD">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BE">
      <w:pPr>
        <w:numPr>
          <w:ilvl w:val="0"/>
          <w:numId w:val="1"/>
        </w:numPr>
        <w:ind w:left="709" w:hanging="709"/>
        <w:jc w:val="both"/>
        <w:rPr>
          <w:vertAlign w:val="baseline"/>
        </w:rPr>
      </w:pPr>
      <w:r w:rsidDel="00000000" w:rsidR="00000000" w:rsidRPr="00000000">
        <w:rPr>
          <w:vertAlign w:val="baseline"/>
          <w:rtl w:val="0"/>
        </w:rPr>
        <w:t xml:space="preserve">Ability to successfully organise and prioritise the workload of team members. </w:t>
      </w:r>
    </w:p>
    <w:p w:rsidR="00000000" w:rsidDel="00000000" w:rsidP="00000000" w:rsidRDefault="00000000" w:rsidRPr="00000000" w14:paraId="000000BF">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C0">
      <w:pPr>
        <w:numPr>
          <w:ilvl w:val="0"/>
          <w:numId w:val="1"/>
        </w:numPr>
        <w:tabs>
          <w:tab w:val="left" w:pos="-4678"/>
        </w:tabs>
        <w:ind w:left="709" w:hanging="709"/>
        <w:jc w:val="both"/>
        <w:rPr>
          <w:vertAlign w:val="baseline"/>
        </w:rPr>
      </w:pPr>
      <w:r w:rsidDel="00000000" w:rsidR="00000000" w:rsidRPr="00000000">
        <w:rPr>
          <w:vertAlign w:val="baseline"/>
          <w:rtl w:val="0"/>
        </w:rPr>
        <w:t xml:space="preserve">Ability to use new technology to assist in improving service delivery and personal performance. </w:t>
      </w:r>
    </w:p>
    <w:p w:rsidR="00000000" w:rsidDel="00000000" w:rsidP="00000000" w:rsidRDefault="00000000" w:rsidRPr="00000000" w14:paraId="000000C1">
      <w:pPr>
        <w:tabs>
          <w:tab w:val="left" w:pos="3686"/>
        </w:tabs>
        <w:jc w:val="both"/>
        <w:rPr>
          <w:vertAlign w:val="baseline"/>
        </w:rPr>
      </w:pPr>
      <w:r w:rsidDel="00000000" w:rsidR="00000000" w:rsidRPr="00000000">
        <w:rPr>
          <w:rtl w:val="0"/>
        </w:rPr>
      </w:r>
    </w:p>
    <w:p w:rsidR="00000000" w:rsidDel="00000000" w:rsidP="00000000" w:rsidRDefault="00000000" w:rsidRPr="00000000" w14:paraId="000000C2">
      <w:pPr>
        <w:tabs>
          <w:tab w:val="left" w:pos="3686"/>
        </w:tabs>
        <w:ind w:left="709" w:hanging="709"/>
        <w:rPr>
          <w:b w:val="0"/>
          <w:sz w:val="24"/>
          <w:szCs w:val="24"/>
          <w:vertAlign w:val="baseline"/>
        </w:rPr>
      </w:pPr>
      <w:r w:rsidDel="00000000" w:rsidR="00000000" w:rsidRPr="00000000">
        <w:rPr>
          <w:b w:val="1"/>
          <w:sz w:val="24"/>
          <w:szCs w:val="24"/>
          <w:vertAlign w:val="baseline"/>
          <w:rtl w:val="0"/>
        </w:rPr>
        <w:t xml:space="preserve">KNOWLEDGE</w:t>
      </w:r>
      <w:r w:rsidDel="00000000" w:rsidR="00000000" w:rsidRPr="00000000">
        <w:rPr>
          <w:rtl w:val="0"/>
        </w:rPr>
      </w:r>
    </w:p>
    <w:p w:rsidR="00000000" w:rsidDel="00000000" w:rsidP="00000000" w:rsidRDefault="00000000" w:rsidRPr="00000000" w14:paraId="000000C3">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C4">
      <w:pPr>
        <w:rPr>
          <w:b w:val="0"/>
          <w:vertAlign w:val="baseline"/>
        </w:rPr>
      </w:pPr>
      <w:r w:rsidDel="00000000" w:rsidR="00000000" w:rsidRPr="00000000">
        <w:rPr>
          <w:b w:val="1"/>
          <w:vertAlign w:val="baseline"/>
          <w:rtl w:val="0"/>
        </w:rPr>
        <w:t xml:space="preserve">Managing Services and Delivery</w:t>
      </w:r>
      <w:r w:rsidDel="00000000" w:rsidR="00000000" w:rsidRPr="00000000">
        <w:rPr>
          <w:rtl w:val="0"/>
        </w:rPr>
      </w:r>
    </w:p>
    <w:p w:rsidR="00000000" w:rsidDel="00000000" w:rsidP="00000000" w:rsidRDefault="00000000" w:rsidRPr="00000000" w14:paraId="000000C5">
      <w:pPr>
        <w:tabs>
          <w:tab w:val="left" w:pos="3686"/>
        </w:tabs>
        <w:ind w:left="709" w:hanging="709"/>
        <w:jc w:val="both"/>
        <w:rPr>
          <w:b w:val="0"/>
          <w:vertAlign w:val="baseline"/>
        </w:rPr>
      </w:pPr>
      <w:r w:rsidDel="00000000" w:rsidR="00000000" w:rsidRPr="00000000">
        <w:rPr>
          <w:rtl w:val="0"/>
        </w:rPr>
      </w:r>
    </w:p>
    <w:p w:rsidR="00000000" w:rsidDel="00000000" w:rsidP="00000000" w:rsidRDefault="00000000" w:rsidRPr="00000000" w14:paraId="000000C6">
      <w:pPr>
        <w:numPr>
          <w:ilvl w:val="0"/>
          <w:numId w:val="1"/>
        </w:numPr>
        <w:ind w:left="709" w:hanging="709"/>
        <w:jc w:val="both"/>
        <w:rPr>
          <w:vertAlign w:val="baseline"/>
        </w:rPr>
      </w:pPr>
      <w:r w:rsidDel="00000000" w:rsidR="00000000" w:rsidRPr="00000000">
        <w:rPr>
          <w:vertAlign w:val="baseline"/>
          <w:rtl w:val="0"/>
        </w:rPr>
        <w:t xml:space="preserve">Extensive Knowledge of up to date issues regarding the legislative, policy and procedural frameworks within which the Team operates. </w:t>
      </w:r>
    </w:p>
    <w:p w:rsidR="00000000" w:rsidDel="00000000" w:rsidP="00000000" w:rsidRDefault="00000000" w:rsidRPr="00000000" w14:paraId="000000C7">
      <w:pPr>
        <w:ind w:left="709" w:hanging="709"/>
        <w:jc w:val="both"/>
        <w:rPr>
          <w:vertAlign w:val="baseline"/>
        </w:rPr>
      </w:pPr>
      <w:r w:rsidDel="00000000" w:rsidR="00000000" w:rsidRPr="00000000">
        <w:rPr>
          <w:rtl w:val="0"/>
        </w:rPr>
      </w:r>
    </w:p>
    <w:p w:rsidR="00000000" w:rsidDel="00000000" w:rsidP="00000000" w:rsidRDefault="00000000" w:rsidRPr="00000000" w14:paraId="000000C8">
      <w:pPr>
        <w:numPr>
          <w:ilvl w:val="0"/>
          <w:numId w:val="1"/>
        </w:numPr>
        <w:ind w:left="709" w:hanging="709"/>
        <w:jc w:val="both"/>
        <w:rPr>
          <w:vertAlign w:val="baseline"/>
        </w:rPr>
      </w:pPr>
      <w:r w:rsidDel="00000000" w:rsidR="00000000" w:rsidRPr="00000000">
        <w:rPr>
          <w:vertAlign w:val="baseline"/>
          <w:rtl w:val="0"/>
        </w:rPr>
        <w:t xml:space="preserve">A working knowledge of IT systems relevant to the Service (e.g. word processing, databases, GIS design/maintenance packages). </w:t>
      </w:r>
    </w:p>
    <w:p w:rsidR="00000000" w:rsidDel="00000000" w:rsidP="00000000" w:rsidRDefault="00000000" w:rsidRPr="00000000" w14:paraId="000000C9">
      <w:pPr>
        <w:ind w:left="709" w:hanging="709"/>
        <w:jc w:val="both"/>
        <w:rPr>
          <w:vertAlign w:val="baseline"/>
        </w:rPr>
      </w:pPr>
      <w:r w:rsidDel="00000000" w:rsidR="00000000" w:rsidRPr="00000000">
        <w:rPr>
          <w:rtl w:val="0"/>
        </w:rPr>
      </w:r>
    </w:p>
    <w:p w:rsidR="00000000" w:rsidDel="00000000" w:rsidP="00000000" w:rsidRDefault="00000000" w:rsidRPr="00000000" w14:paraId="000000CA">
      <w:pPr>
        <w:numPr>
          <w:ilvl w:val="0"/>
          <w:numId w:val="1"/>
        </w:numPr>
        <w:ind w:left="709" w:hanging="709"/>
        <w:jc w:val="both"/>
        <w:rPr>
          <w:vertAlign w:val="baseline"/>
        </w:rPr>
      </w:pPr>
      <w:r w:rsidDel="00000000" w:rsidR="00000000" w:rsidRPr="00000000">
        <w:rPr>
          <w:vertAlign w:val="baseline"/>
          <w:rtl w:val="0"/>
        </w:rPr>
        <w:t xml:space="preserve">A knowledge and ability to implement equal opportunities in accordance with Council guidelines. </w:t>
      </w:r>
    </w:p>
    <w:p w:rsidR="00000000" w:rsidDel="00000000" w:rsidP="00000000" w:rsidRDefault="00000000" w:rsidRPr="00000000" w14:paraId="000000CB">
      <w:pPr>
        <w:ind w:left="709" w:hanging="709"/>
        <w:jc w:val="both"/>
        <w:rPr>
          <w:vertAlign w:val="baseline"/>
        </w:rPr>
      </w:pPr>
      <w:r w:rsidDel="00000000" w:rsidR="00000000" w:rsidRPr="00000000">
        <w:rPr>
          <w:rtl w:val="0"/>
        </w:rPr>
      </w:r>
    </w:p>
    <w:p w:rsidR="00000000" w:rsidDel="00000000" w:rsidP="00000000" w:rsidRDefault="00000000" w:rsidRPr="00000000" w14:paraId="000000CC">
      <w:pPr>
        <w:numPr>
          <w:ilvl w:val="0"/>
          <w:numId w:val="1"/>
        </w:numPr>
        <w:ind w:left="709" w:hanging="709"/>
        <w:jc w:val="both"/>
        <w:rPr>
          <w:vertAlign w:val="baseline"/>
        </w:rPr>
      </w:pPr>
      <w:r w:rsidDel="00000000" w:rsidR="00000000" w:rsidRPr="00000000">
        <w:rPr>
          <w:vertAlign w:val="baseline"/>
          <w:rtl w:val="0"/>
        </w:rPr>
        <w:t xml:space="preserve">Able to understand technical issues relevant to complex arboriculture, environmental and highway engineering projects. </w:t>
      </w:r>
    </w:p>
    <w:p w:rsidR="00000000" w:rsidDel="00000000" w:rsidP="00000000" w:rsidRDefault="00000000" w:rsidRPr="00000000" w14:paraId="000000CD">
      <w:pPr>
        <w:ind w:left="709" w:hanging="709"/>
        <w:jc w:val="both"/>
        <w:rPr>
          <w:vertAlign w:val="baseline"/>
        </w:rPr>
      </w:pPr>
      <w:r w:rsidDel="00000000" w:rsidR="00000000" w:rsidRPr="00000000">
        <w:rPr>
          <w:rtl w:val="0"/>
        </w:rPr>
      </w:r>
    </w:p>
    <w:p w:rsidR="00000000" w:rsidDel="00000000" w:rsidP="00000000" w:rsidRDefault="00000000" w:rsidRPr="00000000" w14:paraId="000000CE">
      <w:pPr>
        <w:numPr>
          <w:ilvl w:val="0"/>
          <w:numId w:val="1"/>
        </w:numPr>
        <w:ind w:left="709" w:hanging="709"/>
        <w:jc w:val="both"/>
        <w:rPr>
          <w:vertAlign w:val="baseline"/>
        </w:rPr>
      </w:pPr>
      <w:r w:rsidDel="00000000" w:rsidR="00000000" w:rsidRPr="00000000">
        <w:rPr>
          <w:vertAlign w:val="baseline"/>
          <w:rtl w:val="0"/>
        </w:rPr>
        <w:t xml:space="preserve">Awareness and understanding of current arboriculture, environmental and highway engineering issues, as they relate to inner urban areas and their implications for the future of the highway network. </w:t>
      </w:r>
    </w:p>
    <w:p w:rsidR="00000000" w:rsidDel="00000000" w:rsidP="00000000" w:rsidRDefault="00000000" w:rsidRPr="00000000" w14:paraId="000000CF">
      <w:pPr>
        <w:ind w:left="709" w:hanging="709"/>
        <w:jc w:val="both"/>
        <w:rPr>
          <w:sz w:val="24"/>
          <w:szCs w:val="24"/>
          <w:vertAlign w:val="baseline"/>
        </w:rPr>
      </w:pPr>
      <w:r w:rsidDel="00000000" w:rsidR="00000000" w:rsidRPr="00000000">
        <w:rPr>
          <w:rtl w:val="0"/>
        </w:rPr>
      </w:r>
    </w:p>
    <w:p w:rsidR="00000000" w:rsidDel="00000000" w:rsidP="00000000" w:rsidRDefault="00000000" w:rsidRPr="00000000" w14:paraId="000000D0">
      <w:pPr>
        <w:ind w:left="709" w:hanging="709"/>
        <w:jc w:val="both"/>
        <w:rPr>
          <w:b w:val="0"/>
          <w:sz w:val="24"/>
          <w:szCs w:val="24"/>
          <w:vertAlign w:val="baseline"/>
        </w:rPr>
      </w:pPr>
      <w:r w:rsidDel="00000000" w:rsidR="00000000" w:rsidRPr="00000000">
        <w:rPr>
          <w:b w:val="1"/>
          <w:sz w:val="24"/>
          <w:szCs w:val="24"/>
          <w:vertAlign w:val="baseline"/>
          <w:rtl w:val="0"/>
        </w:rPr>
        <w:t xml:space="preserve">WORK RELATED EXPERIENCE</w:t>
      </w:r>
      <w:r w:rsidDel="00000000" w:rsidR="00000000" w:rsidRPr="00000000">
        <w:rPr>
          <w:rtl w:val="0"/>
        </w:rPr>
      </w:r>
    </w:p>
    <w:p w:rsidR="00000000" w:rsidDel="00000000" w:rsidP="00000000" w:rsidRDefault="00000000" w:rsidRPr="00000000" w14:paraId="000000D1">
      <w:pPr>
        <w:ind w:left="709" w:hanging="709"/>
        <w:jc w:val="both"/>
        <w:rPr>
          <w:vertAlign w:val="baseline"/>
        </w:rPr>
      </w:pPr>
      <w:r w:rsidDel="00000000" w:rsidR="00000000" w:rsidRPr="00000000">
        <w:rPr>
          <w:rtl w:val="0"/>
        </w:rPr>
      </w:r>
    </w:p>
    <w:p w:rsidR="00000000" w:rsidDel="00000000" w:rsidP="00000000" w:rsidRDefault="00000000" w:rsidRPr="00000000" w14:paraId="000000D2">
      <w:pPr>
        <w:rPr>
          <w:b w:val="0"/>
          <w:vertAlign w:val="baseline"/>
        </w:rPr>
      </w:pPr>
      <w:r w:rsidDel="00000000" w:rsidR="00000000" w:rsidRPr="00000000">
        <w:rPr>
          <w:b w:val="1"/>
          <w:vertAlign w:val="baseline"/>
          <w:rtl w:val="0"/>
        </w:rPr>
        <w:t xml:space="preserve">Management of People/Leadership</w:t>
      </w:r>
      <w:r w:rsidDel="00000000" w:rsidR="00000000" w:rsidRPr="00000000">
        <w:rPr>
          <w:rtl w:val="0"/>
        </w:rPr>
      </w:r>
    </w:p>
    <w:p w:rsidR="00000000" w:rsidDel="00000000" w:rsidP="00000000" w:rsidRDefault="00000000" w:rsidRPr="00000000" w14:paraId="000000D3">
      <w:pPr>
        <w:tabs>
          <w:tab w:val="left" w:pos="3686"/>
        </w:tabs>
        <w:ind w:left="709" w:hanging="709"/>
        <w:jc w:val="both"/>
        <w:rPr>
          <w:b w:val="0"/>
          <w:vertAlign w:val="baseline"/>
        </w:rPr>
      </w:pPr>
      <w:r w:rsidDel="00000000" w:rsidR="00000000" w:rsidRPr="00000000">
        <w:rPr>
          <w:rtl w:val="0"/>
        </w:rPr>
      </w:r>
    </w:p>
    <w:p w:rsidR="00000000" w:rsidDel="00000000" w:rsidP="00000000" w:rsidRDefault="00000000" w:rsidRPr="00000000" w14:paraId="000000D4">
      <w:pPr>
        <w:numPr>
          <w:ilvl w:val="0"/>
          <w:numId w:val="1"/>
        </w:numPr>
        <w:ind w:left="709" w:hanging="709"/>
        <w:jc w:val="both"/>
        <w:rPr>
          <w:vertAlign w:val="baseline"/>
        </w:rPr>
      </w:pPr>
      <w:r w:rsidDel="00000000" w:rsidR="00000000" w:rsidRPr="00000000">
        <w:rPr>
          <w:vertAlign w:val="baseline"/>
          <w:rtl w:val="0"/>
        </w:rPr>
        <w:t xml:space="preserve">An understanding of performance management techniques. </w:t>
      </w:r>
    </w:p>
    <w:p w:rsidR="00000000" w:rsidDel="00000000" w:rsidP="00000000" w:rsidRDefault="00000000" w:rsidRPr="00000000" w14:paraId="000000D5">
      <w:pPr>
        <w:ind w:left="709" w:hanging="709"/>
        <w:jc w:val="both"/>
        <w:rPr>
          <w:vertAlign w:val="baseline"/>
        </w:rPr>
      </w:pPr>
      <w:r w:rsidDel="00000000" w:rsidR="00000000" w:rsidRPr="00000000">
        <w:rPr>
          <w:rtl w:val="0"/>
        </w:rPr>
      </w:r>
    </w:p>
    <w:p w:rsidR="00000000" w:rsidDel="00000000" w:rsidP="00000000" w:rsidRDefault="00000000" w:rsidRPr="00000000" w14:paraId="000000D6">
      <w:pPr>
        <w:numPr>
          <w:ilvl w:val="0"/>
          <w:numId w:val="1"/>
        </w:numPr>
        <w:ind w:left="709" w:hanging="709"/>
        <w:jc w:val="both"/>
        <w:rPr>
          <w:vertAlign w:val="baseline"/>
        </w:rPr>
      </w:pPr>
      <w:r w:rsidDel="00000000" w:rsidR="00000000" w:rsidRPr="00000000">
        <w:rPr>
          <w:vertAlign w:val="baseline"/>
          <w:rtl w:val="0"/>
        </w:rPr>
        <w:t xml:space="preserve"> An ability to supervise and train staff.</w:t>
      </w:r>
    </w:p>
    <w:p w:rsidR="00000000" w:rsidDel="00000000" w:rsidP="00000000" w:rsidRDefault="00000000" w:rsidRPr="00000000" w14:paraId="000000D7">
      <w:pPr>
        <w:ind w:left="709" w:hanging="709"/>
        <w:jc w:val="both"/>
        <w:rPr>
          <w:vertAlign w:val="baseline"/>
        </w:rPr>
      </w:pPr>
      <w:r w:rsidDel="00000000" w:rsidR="00000000" w:rsidRPr="00000000">
        <w:rPr>
          <w:rtl w:val="0"/>
        </w:rPr>
      </w:r>
    </w:p>
    <w:p w:rsidR="00000000" w:rsidDel="00000000" w:rsidP="00000000" w:rsidRDefault="00000000" w:rsidRPr="00000000" w14:paraId="000000D8">
      <w:pPr>
        <w:numPr>
          <w:ilvl w:val="0"/>
          <w:numId w:val="1"/>
        </w:numPr>
        <w:ind w:left="709" w:hanging="709"/>
        <w:jc w:val="both"/>
        <w:rPr>
          <w:vertAlign w:val="baseline"/>
        </w:rPr>
      </w:pPr>
      <w:r w:rsidDel="00000000" w:rsidR="00000000" w:rsidRPr="00000000">
        <w:rPr>
          <w:vertAlign w:val="baseline"/>
          <w:rtl w:val="0"/>
        </w:rPr>
        <w:t xml:space="preserve">Ability of working at a senior level within the arboriculture, environmental or highway engineering fields. </w:t>
      </w:r>
    </w:p>
    <w:p w:rsidR="00000000" w:rsidDel="00000000" w:rsidP="00000000" w:rsidRDefault="00000000" w:rsidRPr="00000000" w14:paraId="000000D9">
      <w:pPr>
        <w:ind w:left="709" w:hanging="709"/>
        <w:jc w:val="both"/>
        <w:rPr>
          <w:vertAlign w:val="baseline"/>
        </w:rPr>
      </w:pPr>
      <w:r w:rsidDel="00000000" w:rsidR="00000000" w:rsidRPr="00000000">
        <w:rPr>
          <w:rtl w:val="0"/>
        </w:rPr>
      </w:r>
    </w:p>
    <w:p w:rsidR="00000000" w:rsidDel="00000000" w:rsidP="00000000" w:rsidRDefault="00000000" w:rsidRPr="00000000" w14:paraId="000000DA">
      <w:pPr>
        <w:numPr>
          <w:ilvl w:val="0"/>
          <w:numId w:val="1"/>
        </w:numPr>
        <w:ind w:left="709" w:hanging="709"/>
        <w:jc w:val="both"/>
        <w:rPr>
          <w:vertAlign w:val="baseline"/>
        </w:rPr>
      </w:pPr>
      <w:r w:rsidDel="00000000" w:rsidR="00000000" w:rsidRPr="00000000">
        <w:rPr>
          <w:vertAlign w:val="baseline"/>
          <w:rtl w:val="0"/>
        </w:rPr>
        <w:t xml:space="preserve">Experience of negotiation on complex projects to secure community benefits and maximise investment to the borough. </w:t>
      </w:r>
    </w:p>
    <w:p w:rsidR="00000000" w:rsidDel="00000000" w:rsidP="00000000" w:rsidRDefault="00000000" w:rsidRPr="00000000" w14:paraId="000000DB">
      <w:pPr>
        <w:ind w:left="709" w:hanging="709"/>
        <w:jc w:val="both"/>
        <w:rPr>
          <w:vertAlign w:val="baseline"/>
        </w:rPr>
      </w:pPr>
      <w:r w:rsidDel="00000000" w:rsidR="00000000" w:rsidRPr="00000000">
        <w:rPr>
          <w:rtl w:val="0"/>
        </w:rPr>
      </w:r>
    </w:p>
    <w:p w:rsidR="00000000" w:rsidDel="00000000" w:rsidP="00000000" w:rsidRDefault="00000000" w:rsidRPr="00000000" w14:paraId="000000DC">
      <w:pPr>
        <w:numPr>
          <w:ilvl w:val="0"/>
          <w:numId w:val="1"/>
        </w:numPr>
        <w:ind w:left="709" w:hanging="709"/>
        <w:jc w:val="both"/>
        <w:rPr>
          <w:vertAlign w:val="baseline"/>
        </w:rPr>
      </w:pPr>
      <w:r w:rsidDel="00000000" w:rsidR="00000000" w:rsidRPr="00000000">
        <w:rPr>
          <w:vertAlign w:val="baseline"/>
          <w:rtl w:val="0"/>
        </w:rPr>
        <w:t xml:space="preserve">Experience of providing services to customers and being accountable for these services. </w:t>
      </w:r>
    </w:p>
    <w:p w:rsidR="00000000" w:rsidDel="00000000" w:rsidP="00000000" w:rsidRDefault="00000000" w:rsidRPr="00000000" w14:paraId="000000DD">
      <w:pPr>
        <w:ind w:left="709" w:hanging="709"/>
        <w:jc w:val="both"/>
        <w:rPr>
          <w:vertAlign w:val="baseline"/>
        </w:rPr>
      </w:pPr>
      <w:r w:rsidDel="00000000" w:rsidR="00000000" w:rsidRPr="00000000">
        <w:rPr>
          <w:rtl w:val="0"/>
        </w:rPr>
      </w:r>
    </w:p>
    <w:p w:rsidR="00000000" w:rsidDel="00000000" w:rsidP="00000000" w:rsidRDefault="00000000" w:rsidRPr="00000000" w14:paraId="000000DE">
      <w:pPr>
        <w:numPr>
          <w:ilvl w:val="0"/>
          <w:numId w:val="1"/>
        </w:numPr>
        <w:ind w:left="709" w:hanging="709"/>
        <w:jc w:val="both"/>
        <w:rPr>
          <w:vertAlign w:val="baseline"/>
        </w:rPr>
      </w:pPr>
      <w:r w:rsidDel="00000000" w:rsidR="00000000" w:rsidRPr="00000000">
        <w:rPr>
          <w:vertAlign w:val="baseline"/>
          <w:rtl w:val="0"/>
        </w:rPr>
        <w:t xml:space="preserve">Experience of developing and/or implementing service improvements projects including understanding of Best Value and other quality assurance systems. </w:t>
      </w:r>
    </w:p>
    <w:p w:rsidR="00000000" w:rsidDel="00000000" w:rsidP="00000000" w:rsidRDefault="00000000" w:rsidRPr="00000000" w14:paraId="000000DF">
      <w:pPr>
        <w:ind w:left="709" w:hanging="709"/>
        <w:jc w:val="both"/>
        <w:rPr>
          <w:vertAlign w:val="baseline"/>
        </w:rPr>
      </w:pPr>
      <w:r w:rsidDel="00000000" w:rsidR="00000000" w:rsidRPr="00000000">
        <w:rPr>
          <w:rtl w:val="0"/>
        </w:rPr>
      </w:r>
    </w:p>
    <w:p w:rsidR="00000000" w:rsidDel="00000000" w:rsidP="00000000" w:rsidRDefault="00000000" w:rsidRPr="00000000" w14:paraId="000000E0">
      <w:pPr>
        <w:numPr>
          <w:ilvl w:val="0"/>
          <w:numId w:val="1"/>
        </w:numPr>
        <w:ind w:left="709" w:hanging="709"/>
        <w:jc w:val="both"/>
        <w:rPr>
          <w:vertAlign w:val="baseline"/>
        </w:rPr>
      </w:pPr>
      <w:r w:rsidDel="00000000" w:rsidR="00000000" w:rsidRPr="00000000">
        <w:rPr>
          <w:vertAlign w:val="baseline"/>
          <w:rtl w:val="0"/>
        </w:rPr>
        <w:t xml:space="preserve">Experience of ensuring the delivery of arboriculture, environmental and highway engineering projects within agreed timescales and with quality outcomes. </w:t>
      </w:r>
    </w:p>
    <w:p w:rsidR="00000000" w:rsidDel="00000000" w:rsidP="00000000" w:rsidRDefault="00000000" w:rsidRPr="00000000" w14:paraId="000000E1">
      <w:pPr>
        <w:tabs>
          <w:tab w:val="left" w:pos="3686"/>
        </w:tabs>
        <w:ind w:left="709" w:hanging="709"/>
        <w:jc w:val="both"/>
        <w:rPr>
          <w:vertAlign w:val="baseline"/>
        </w:rPr>
      </w:pPr>
      <w:r w:rsidDel="00000000" w:rsidR="00000000" w:rsidRPr="00000000">
        <w:rPr>
          <w:rtl w:val="0"/>
        </w:rPr>
      </w:r>
    </w:p>
    <w:p w:rsidR="00000000" w:rsidDel="00000000" w:rsidP="00000000" w:rsidRDefault="00000000" w:rsidRPr="00000000" w14:paraId="000000E2">
      <w:pPr>
        <w:rPr>
          <w:b w:val="0"/>
          <w:vertAlign w:val="baseline"/>
        </w:rPr>
      </w:pPr>
      <w:r w:rsidDel="00000000" w:rsidR="00000000" w:rsidRPr="00000000">
        <w:rPr>
          <w:b w:val="1"/>
          <w:vertAlign w:val="baseline"/>
          <w:rtl w:val="0"/>
        </w:rPr>
        <w:t xml:space="preserve">Managing Projects and Resources</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Experience of effectively planning, managing and monitoring programmes of work.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tabs>
          <w:tab w:val="left" w:pos="3686"/>
        </w:tabs>
        <w:ind w:left="709" w:hanging="709"/>
        <w:rPr>
          <w:b w:val="0"/>
          <w:vertAlign w:val="baseline"/>
        </w:rPr>
      </w:pPr>
      <w:r w:rsidDel="00000000" w:rsidR="00000000" w:rsidRPr="00000000">
        <w:rPr>
          <w:b w:val="1"/>
          <w:vertAlign w:val="baseline"/>
          <w:rtl w:val="0"/>
        </w:rPr>
        <w:t xml:space="preserve">QUALIFICATIONS</w:t>
      </w: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qualification in arboriculture level </w:t>
      </w:r>
      <w:r w:rsidDel="00000000" w:rsidR="00000000" w:rsidRPr="00000000">
        <w:rPr>
          <w:rtl w:val="0"/>
        </w:rPr>
        <w:t xml:space="preserve">3-4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membership of, or eligibility for membership of, a relevant professional body.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minimum of </w:t>
      </w:r>
      <w:r w:rsidDel="00000000" w:rsidR="00000000" w:rsidRPr="00000000">
        <w:rPr>
          <w:rtl w:val="0"/>
        </w:rPr>
        <w:t xml:space="preserve">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years post qualification arboriculture experience in specific relation to the public highway network.</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tabs>
          <w:tab w:val="left" w:pos="3686"/>
        </w:tabs>
        <w:ind w:left="709" w:hanging="709"/>
        <w:rPr>
          <w:b w:val="0"/>
          <w:vertAlign w:val="baseline"/>
        </w:rPr>
      </w:pPr>
      <w:r w:rsidDel="00000000" w:rsidR="00000000" w:rsidRPr="00000000">
        <w:rPr>
          <w:b w:val="1"/>
          <w:vertAlign w:val="baseline"/>
          <w:rtl w:val="0"/>
        </w:rPr>
        <w:t xml:space="preserve">CIRCUMSTANCES</w:t>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Able and willing to attend meetings or undertake work outside normal working hours.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rPr>
          <w:b w:val="0"/>
          <w:vertAlign w:val="baseline"/>
        </w:rPr>
      </w:pPr>
      <w:r w:rsidDel="00000000" w:rsidR="00000000" w:rsidRPr="00000000">
        <w:rPr>
          <w:b w:val="1"/>
          <w:vertAlign w:val="baseline"/>
          <w:rtl w:val="0"/>
        </w:rPr>
        <w:t xml:space="preserve">Variable Grade Elements</w:t>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of supervision of staff and ability to supervise; provide leadership and direction to individuals, so as to gain commitment and ownership.</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lead, plan, manage and monitor projects and programmes of work, including ability to act on own initiative and meet deadlines.</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of and an ability to supervise and train staff.</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of effectively leading, planning, managing and monitoring programmes of work</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minimum of 4 years arboriculture experience in specific relation to the public highway network.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tabs>
          <w:tab w:val="left" w:pos="1134"/>
        </w:tabs>
        <w:ind w:left="360" w:hanging="360"/>
        <w:rPr>
          <w:vertAlign w:val="baseline"/>
        </w:rPr>
      </w:pPr>
      <w:r w:rsidDel="00000000" w:rsidR="00000000" w:rsidRPr="00000000">
        <w:rPr>
          <w:b w:val="1"/>
          <w:i w:val="1"/>
          <w:vertAlign w:val="baseline"/>
          <w:rtl w:val="0"/>
        </w:rPr>
        <w:t xml:space="preserve">NB: </w:t>
        <w:tab/>
        <w:t xml:space="preserve">All employees are expected to adhere to the Council's Equality &amp; Diversity and </w:t>
        <w:tab/>
        <w:t xml:space="preserve">Health &amp; Safety Policies.</w:t>
      </w:r>
      <w:r w:rsidDel="00000000" w:rsidR="00000000" w:rsidRPr="00000000">
        <w:rPr>
          <w:rtl w:val="0"/>
        </w:rPr>
      </w:r>
    </w:p>
    <w:p w:rsidR="00000000" w:rsidDel="00000000" w:rsidP="00000000" w:rsidRDefault="00000000" w:rsidRPr="00000000" w14:paraId="000000FF">
      <w:pPr>
        <w:spacing w:line="360" w:lineRule="auto"/>
        <w:rPr>
          <w:i w:val="0"/>
          <w:sz w:val="20"/>
          <w:szCs w:val="20"/>
          <w:vertAlign w:val="baseline"/>
        </w:rPr>
      </w:pPr>
      <w:r w:rsidDel="00000000" w:rsidR="00000000" w:rsidRPr="00000000">
        <w:rPr>
          <w:rtl w:val="0"/>
        </w:rPr>
      </w:r>
    </w:p>
    <w:sectPr>
      <w:footerReference r:id="rId13" w:type="default"/>
      <w:pgSz w:h="15840" w:w="12240" w:orient="portrait"/>
      <w:pgMar w:bottom="284" w:top="851" w:left="1418"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2"/>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360" w:hanging="360"/>
      </w:pPr>
      <w:rPr>
        <w:vertAlign w:val="baseline"/>
      </w:rPr>
    </w:lvl>
    <w:lvl w:ilvl="1">
      <w:start w:val="2"/>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lvl w:ilvl="0">
      <w:start w:val="3"/>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vertAlign w:val="baseline"/>
    </w:rPr>
  </w:style>
  <w:style w:type="paragraph" w:styleId="Heading2">
    <w:name w:val="heading 2"/>
    <w:basedOn w:val="Normal"/>
    <w:next w:val="Normal"/>
    <w:pPr>
      <w:keepNext w:val="1"/>
      <w:jc w:val="center"/>
    </w:pPr>
    <w:rPr>
      <w:rFonts w:ascii="Arial" w:cs="Arial" w:eastAsia="Arial" w:hAnsi="Arial"/>
      <w:b w:val="1"/>
      <w:sz w:val="36"/>
      <w:szCs w:val="36"/>
      <w:vertAlign w:val="baseline"/>
    </w:rPr>
  </w:style>
  <w:style w:type="paragraph" w:styleId="Heading3">
    <w:name w:val="heading 3"/>
    <w:basedOn w:val="Normal"/>
    <w:next w:val="Normal"/>
    <w:pPr>
      <w:keepNext w:val="1"/>
      <w:jc w:val="both"/>
    </w:pPr>
    <w:rPr>
      <w:rFonts w:ascii="Arial" w:cs="Arial" w:eastAsia="Arial" w:hAnsi="Arial"/>
      <w:b w:val="1"/>
      <w:sz w:val="22"/>
      <w:szCs w:val="22"/>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widowControl w:val="0"/>
      <w:jc w:val="both"/>
    </w:pPr>
    <w:rPr>
      <w:rFonts w:ascii="Open Sans" w:cs="Open Sans" w:eastAsia="Open Sans" w:hAnsi="Open Sans"/>
      <w:b w:val="1"/>
      <w:sz w:val="24"/>
      <w:szCs w:val="24"/>
      <w:u w:val="single"/>
      <w:vertAlign w:val="baseline"/>
    </w:rPr>
  </w:style>
  <w:style w:type="paragraph" w:styleId="Heading6">
    <w:name w:val="heading 6"/>
    <w:basedOn w:val="Normal"/>
    <w:next w:val="Normal"/>
    <w:pPr>
      <w:spacing w:after="60" w:before="240" w:lineRule="auto"/>
    </w:pPr>
    <w:rPr>
      <w:rFonts w:ascii="Times New Roman" w:cs="Times New Roman" w:eastAsia="Times New Roman" w:hAnsi="Times New Roman"/>
      <w:b w:val="1"/>
      <w:sz w:val="22"/>
      <w:szCs w:val="22"/>
      <w:vertAlign w:val="baseline"/>
    </w:rPr>
  </w:style>
  <w:style w:type="paragraph" w:styleId="Title">
    <w:name w:val="Title"/>
    <w:basedOn w:val="Normal"/>
    <w:next w:val="Normal"/>
    <w:pPr>
      <w:widowControl w:val="0"/>
      <w:jc w:val="center"/>
    </w:pPr>
    <w:rPr>
      <w:rFonts w:ascii="Open Sans" w:cs="Open Sans" w:eastAsia="Open Sans" w:hAnsi="Open Sans"/>
      <w:b w:val="1"/>
      <w:sz w:val="36"/>
      <w:szCs w:val="36"/>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b w:val="1"/>
      <w:w w:val="100"/>
      <w:position w:val="-1"/>
      <w:sz w:val="22"/>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Arial" w:hAnsi="Arial"/>
      <w:b w:val="1"/>
      <w:w w:val="100"/>
      <w:position w:val="-1"/>
      <w:sz w:val="36"/>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2"/>
    </w:pPr>
    <w:rPr>
      <w:rFonts w:ascii="Arial" w:hAnsi="Arial"/>
      <w:b w:val="1"/>
      <w:w w:val="100"/>
      <w:position w:val="-1"/>
      <w:sz w:val="22"/>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widowControl w:val="0"/>
      <w:suppressAutoHyphens w:val="1"/>
      <w:spacing w:line="1" w:lineRule="atLeast"/>
      <w:ind w:leftChars="-1" w:rightChars="0" w:firstLineChars="-1"/>
      <w:jc w:val="both"/>
      <w:textDirection w:val="btLr"/>
      <w:textAlignment w:val="top"/>
      <w:outlineLvl w:val="4"/>
    </w:pPr>
    <w:rPr>
      <w:rFonts w:ascii="Univers" w:hAnsi="Univers"/>
      <w:b w:val="1"/>
      <w:noProof w:val="0"/>
      <w:snapToGrid w:val="0"/>
      <w:w w:val="100"/>
      <w:position w:val="-1"/>
      <w:sz w:val="24"/>
      <w:u w:val="single"/>
      <w:effect w:val="none"/>
      <w:vertAlign w:val="baseline"/>
      <w:cs w:val="0"/>
      <w:em w:val="none"/>
      <w:lang w:bidi="ar-SA" w:eastAsia="en-US" w:val="en-GB"/>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rFonts w:ascii="Times New Roman" w:hAnsi="Times New Roman"/>
      <w:b w:val="1"/>
      <w:bCs w:val="1"/>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spacing w:line="1" w:lineRule="atLeast"/>
      <w:ind w:left="720" w:leftChars="-1" w:rightChars="0" w:firstLineChars="-1"/>
      <w:jc w:val="both"/>
      <w:textDirection w:val="btLr"/>
      <w:textAlignment w:val="top"/>
      <w:outlineLvl w:val="0"/>
    </w:pPr>
    <w:rPr>
      <w:rFonts w:ascii="Arial" w:hAnsi="Arial"/>
      <w:w w:val="100"/>
      <w:position w:val="-1"/>
      <w:sz w:val="22"/>
      <w:effect w:val="none"/>
      <w:vertAlign w:val="baseline"/>
      <w:cs w:val="0"/>
      <w:em w:val="none"/>
      <w:lang w:bidi="ar-SA" w:eastAsia="en-US" w:val="en-GB"/>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sz w:val="22"/>
      <w:effect w:val="none"/>
      <w:vertAlign w:val="baseline"/>
      <w:cs w:val="0"/>
      <w:em w:val="none"/>
      <w:lang w:bidi="ar-SA" w:eastAsia="en-US" w:val="en-GB"/>
    </w:rPr>
  </w:style>
  <w:style w:type="paragraph" w:styleId="BodyTextIndent3">
    <w:name w:val="Body Text Indent 3"/>
    <w:basedOn w:val="Normal"/>
    <w:next w:val="BodyTextIndent3"/>
    <w:autoRedefine w:val="0"/>
    <w:hidden w:val="0"/>
    <w:qFormat w:val="0"/>
    <w:pPr>
      <w:suppressAutoHyphens w:val="1"/>
      <w:spacing w:line="1" w:lineRule="atLeast"/>
      <w:ind w:left="426"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paragraph" w:styleId="Title">
    <w:name w:val="Title"/>
    <w:basedOn w:val="Normal"/>
    <w:next w:val="Title"/>
    <w:autoRedefine w:val="0"/>
    <w:hidden w:val="0"/>
    <w:qFormat w:val="0"/>
    <w:pPr>
      <w:widowControl w:val="0"/>
      <w:suppressAutoHyphens w:val="1"/>
      <w:spacing w:line="1" w:lineRule="atLeast"/>
      <w:ind w:leftChars="-1" w:rightChars="0" w:firstLineChars="-1"/>
      <w:jc w:val="center"/>
      <w:textDirection w:val="btLr"/>
      <w:textAlignment w:val="top"/>
      <w:outlineLvl w:val="0"/>
    </w:pPr>
    <w:rPr>
      <w:rFonts w:ascii="Univers" w:hAnsi="Univers"/>
      <w:b w:val="1"/>
      <w:noProof w:val="0"/>
      <w:snapToGrid w:val="0"/>
      <w:w w:val="100"/>
      <w:position w:val="-1"/>
      <w:sz w:val="36"/>
      <w:effect w:val="none"/>
      <w:vertAlign w:val="baseline"/>
      <w:cs w:val="0"/>
      <w:em w:val="none"/>
      <w:lang w:bidi="ar-SA" w:eastAsia="en-US" w:val="en-GB"/>
    </w:rPr>
  </w:style>
  <w:style w:type="paragraph" w:styleId="BodyText">
    <w:name w:val="Body Text"/>
    <w:basedOn w:val="Normal"/>
    <w:next w:val="BodyText"/>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Univers" w:hAnsi="Univers"/>
      <w:noProof w:val="0"/>
      <w:snapToGrid w:val="0"/>
      <w:w w:val="100"/>
      <w:position w:val="-1"/>
      <w:sz w:val="22"/>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4/mNvHhP1KPh6cskga1thHQUSg==">AMUW2mXkVZ17RiLdfW6bgNFgDIVfL6g58fioebEsF9PbEWAQPF9s34FhpxXKrT5zY7SgqDYPlvls0y1dE25d2RpP5r/tIn+qmlOpjyWuvROEsRn6VVOfNto=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2018-08-30T06:33:00Z</dcterms:created>
  <dc:creator>LBH</dc:creator>
</cp:coreProperties>
</file>