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F4" w:rsidRDefault="00770BF4">
      <w:pPr>
        <w:spacing w:line="240" w:lineRule="auto"/>
        <w:rPr>
          <w:rFonts w:ascii="Calibri" w:eastAsia="Calibri" w:hAnsi="Calibri" w:cs="Calibri"/>
        </w:rPr>
      </w:pPr>
      <w:bookmarkStart w:id="0" w:name="_GoBack"/>
      <w:bookmarkEnd w:id="0"/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70BF4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BF4" w:rsidRDefault="0053021C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Job Description</w:t>
            </w:r>
          </w:p>
        </w:tc>
      </w:tr>
    </w:tbl>
    <w:p w:rsidR="00770BF4" w:rsidRDefault="00770B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BF4" w:rsidRDefault="0053021C">
      <w:pPr>
        <w:spacing w:line="240" w:lineRule="auto"/>
        <w:ind w:left="2125"/>
        <w:rPr>
          <w:b/>
          <w:sz w:val="24"/>
          <w:szCs w:val="24"/>
        </w:rPr>
      </w:pPr>
      <w:r>
        <w:rPr>
          <w:sz w:val="24"/>
          <w:szCs w:val="24"/>
        </w:rPr>
        <w:t xml:space="preserve">Job title: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Part Time Teacher of SEN (Secondary) (maternity cover) (4 days a week </w:t>
      </w:r>
      <w:r>
        <w:rPr>
          <w:b/>
          <w:color w:val="222222"/>
          <w:sz w:val="24"/>
          <w:szCs w:val="24"/>
          <w:highlight w:val="white"/>
        </w:rPr>
        <w:t>or full time for an Early Career Teacher</w:t>
      </w:r>
      <w:r>
        <w:rPr>
          <w:b/>
          <w:sz w:val="24"/>
          <w:szCs w:val="24"/>
        </w:rPr>
        <w:t>)</w:t>
      </w:r>
    </w:p>
    <w:p w:rsidR="00770BF4" w:rsidRDefault="00770BF4">
      <w:pPr>
        <w:spacing w:line="240" w:lineRule="auto"/>
        <w:rPr>
          <w:sz w:val="24"/>
          <w:szCs w:val="24"/>
        </w:rPr>
      </w:pPr>
    </w:p>
    <w:p w:rsidR="00770BF4" w:rsidRDefault="0053021C">
      <w:pPr>
        <w:spacing w:line="240" w:lineRule="auto"/>
        <w:rPr>
          <w:b/>
          <w:sz w:val="24"/>
          <w:szCs w:val="24"/>
          <w:highlight w:val="white"/>
        </w:rPr>
      </w:pPr>
      <w:bookmarkStart w:id="1" w:name="_gjdgxs" w:colFirst="0" w:colLast="0"/>
      <w:bookmarkEnd w:id="1"/>
      <w:r>
        <w:rPr>
          <w:sz w:val="24"/>
          <w:szCs w:val="24"/>
        </w:rPr>
        <w:t xml:space="preserve">Salary: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highlight w:val="white"/>
        </w:rPr>
        <w:t xml:space="preserve">Teacher </w:t>
      </w:r>
      <w:proofErr w:type="spellStart"/>
      <w:r>
        <w:rPr>
          <w:b/>
          <w:sz w:val="24"/>
          <w:szCs w:val="24"/>
          <w:highlight w:val="white"/>
        </w:rPr>
        <w:t>Mainscale</w:t>
      </w:r>
      <w:proofErr w:type="spellEnd"/>
      <w:r>
        <w:rPr>
          <w:b/>
          <w:sz w:val="24"/>
          <w:szCs w:val="24"/>
          <w:highlight w:val="white"/>
        </w:rPr>
        <w:t xml:space="preserve"> Outer London</w:t>
      </w:r>
    </w:p>
    <w:p w:rsidR="00770BF4" w:rsidRDefault="00770BF4">
      <w:pPr>
        <w:spacing w:line="240" w:lineRule="auto"/>
        <w:rPr>
          <w:b/>
          <w:sz w:val="24"/>
          <w:szCs w:val="24"/>
          <w:highlight w:val="white"/>
        </w:rPr>
      </w:pPr>
      <w:bookmarkStart w:id="2" w:name="_xln7zrcsfa9l" w:colFirst="0" w:colLast="0"/>
      <w:bookmarkEnd w:id="2"/>
    </w:p>
    <w:p w:rsidR="00770BF4" w:rsidRDefault="0053021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Responsible to: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Assistant </w:t>
      </w:r>
      <w:proofErr w:type="spellStart"/>
      <w:r>
        <w:rPr>
          <w:b/>
          <w:sz w:val="24"/>
          <w:szCs w:val="24"/>
        </w:rPr>
        <w:t>Headteacher</w:t>
      </w:r>
      <w:proofErr w:type="spellEnd"/>
      <w:r>
        <w:rPr>
          <w:b/>
          <w:sz w:val="24"/>
          <w:szCs w:val="24"/>
        </w:rPr>
        <w:t xml:space="preserve"> for Inclusion and SEND</w:t>
      </w:r>
    </w:p>
    <w:p w:rsidR="00770BF4" w:rsidRDefault="00770BF4">
      <w:pPr>
        <w:spacing w:line="240" w:lineRule="auto"/>
        <w:rPr>
          <w:b/>
          <w:sz w:val="24"/>
          <w:szCs w:val="24"/>
        </w:rPr>
      </w:pPr>
    </w:p>
    <w:p w:rsidR="00770BF4" w:rsidRDefault="00770BF4">
      <w:pPr>
        <w:spacing w:line="240" w:lineRule="auto"/>
        <w:rPr>
          <w:b/>
          <w:sz w:val="24"/>
          <w:szCs w:val="24"/>
        </w:rPr>
      </w:pPr>
    </w:p>
    <w:p w:rsidR="00770BF4" w:rsidRDefault="0053021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Main Purpose</w:t>
      </w:r>
    </w:p>
    <w:p w:rsidR="00770BF4" w:rsidRDefault="0053021C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support the Assistant </w:t>
      </w:r>
      <w:proofErr w:type="spellStart"/>
      <w:r>
        <w:rPr>
          <w:sz w:val="24"/>
          <w:szCs w:val="24"/>
        </w:rPr>
        <w:t>Headteacher</w:t>
      </w:r>
      <w:proofErr w:type="spellEnd"/>
      <w:r>
        <w:rPr>
          <w:sz w:val="24"/>
          <w:szCs w:val="24"/>
        </w:rPr>
        <w:t xml:space="preserve"> for Inclusion and SEND with all aspects of the management of the SEND Faculty and the delivery of its provision</w:t>
      </w:r>
    </w:p>
    <w:p w:rsidR="00770BF4" w:rsidRDefault="0053021C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teach students with SEND in both the specialist provision and in mainstream SEND classes</w:t>
      </w:r>
    </w:p>
    <w:p w:rsidR="00770BF4" w:rsidRDefault="0053021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70BF4" w:rsidRDefault="0053021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Duties and Responsibilities: </w:t>
      </w:r>
    </w:p>
    <w:p w:rsidR="00770BF4" w:rsidRDefault="00770BF4">
      <w:pPr>
        <w:spacing w:line="240" w:lineRule="auto"/>
        <w:jc w:val="both"/>
        <w:rPr>
          <w:sz w:val="24"/>
          <w:szCs w:val="24"/>
        </w:rPr>
      </w:pPr>
    </w:p>
    <w:p w:rsidR="00770BF4" w:rsidRDefault="0053021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Teaching and Learning</w:t>
      </w:r>
    </w:p>
    <w:p w:rsidR="00770BF4" w:rsidRDefault="005302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contribute to the development of the curriculum for students with SEND</w:t>
      </w:r>
    </w:p>
    <w:p w:rsidR="00770BF4" w:rsidRDefault="005302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deliver outstanding lessons</w:t>
      </w:r>
    </w:p>
    <w:p w:rsidR="00770BF4" w:rsidRDefault="005302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monitor and track progress</w:t>
      </w:r>
    </w:p>
    <w:p w:rsidR="00770BF4" w:rsidRDefault="005302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support subject teachers with differentiation and strategies for </w:t>
      </w:r>
      <w:r>
        <w:rPr>
          <w:sz w:val="24"/>
          <w:szCs w:val="24"/>
        </w:rPr>
        <w:t>students with SEND</w:t>
      </w:r>
    </w:p>
    <w:p w:rsidR="00770BF4" w:rsidRDefault="0053021C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organise effective interventions</w:t>
      </w:r>
    </w:p>
    <w:p w:rsidR="00770BF4" w:rsidRDefault="00770BF4">
      <w:pPr>
        <w:spacing w:line="240" w:lineRule="auto"/>
        <w:jc w:val="both"/>
        <w:rPr>
          <w:sz w:val="24"/>
          <w:szCs w:val="24"/>
        </w:rPr>
      </w:pPr>
    </w:p>
    <w:p w:rsidR="00770BF4" w:rsidRDefault="0053021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Management</w:t>
      </w:r>
    </w:p>
    <w:p w:rsidR="00770BF4" w:rsidRDefault="0053021C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deploy and timetable Student Development Assistants for mainstream and SEND lessons</w:t>
      </w:r>
    </w:p>
    <w:p w:rsidR="00770BF4" w:rsidRDefault="0053021C">
      <w:pPr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complete appraisal meetings and paperwork for Student Development Assistants</w:t>
      </w:r>
    </w:p>
    <w:p w:rsidR="00770BF4" w:rsidRDefault="00770BF4">
      <w:pPr>
        <w:spacing w:line="240" w:lineRule="auto"/>
        <w:jc w:val="both"/>
        <w:rPr>
          <w:sz w:val="24"/>
          <w:szCs w:val="24"/>
        </w:rPr>
      </w:pPr>
    </w:p>
    <w:p w:rsidR="00770BF4" w:rsidRDefault="0053021C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SEND</w:t>
      </w:r>
    </w:p>
    <w:p w:rsidR="00770BF4" w:rsidRDefault="005302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complete the </w:t>
      </w:r>
      <w:r>
        <w:rPr>
          <w:sz w:val="24"/>
          <w:szCs w:val="24"/>
        </w:rPr>
        <w:t>National Award for SENCOs within two years</w:t>
      </w:r>
    </w:p>
    <w:p w:rsidR="00770BF4" w:rsidRDefault="005302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complete annual reviews and termly reviews </w:t>
      </w:r>
    </w:p>
    <w:p w:rsidR="00770BF4" w:rsidRDefault="005302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 liaise with outside agencies concerned with students who are on the SEND register</w:t>
      </w:r>
    </w:p>
    <w:p w:rsidR="00770BF4" w:rsidRDefault="005302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support the Assistant </w:t>
      </w:r>
      <w:proofErr w:type="spellStart"/>
      <w:r>
        <w:rPr>
          <w:sz w:val="24"/>
          <w:szCs w:val="24"/>
        </w:rPr>
        <w:t>Headteacher</w:t>
      </w:r>
      <w:proofErr w:type="spellEnd"/>
      <w:r>
        <w:rPr>
          <w:sz w:val="24"/>
          <w:szCs w:val="24"/>
        </w:rPr>
        <w:t xml:space="preserve"> of Inclusion and SEND with analysing data</w:t>
      </w:r>
    </w:p>
    <w:p w:rsidR="00770BF4" w:rsidRDefault="0053021C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 To respond to queries from parents/carers</w:t>
      </w:r>
    </w:p>
    <w:p w:rsidR="00770BF4" w:rsidRDefault="00770BF4"/>
    <w:sectPr w:rsidR="00770B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465C8"/>
    <w:multiLevelType w:val="multilevel"/>
    <w:tmpl w:val="D9067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F502026"/>
    <w:multiLevelType w:val="multilevel"/>
    <w:tmpl w:val="2D8E0B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91A28AC"/>
    <w:multiLevelType w:val="multilevel"/>
    <w:tmpl w:val="F16AE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44618E2"/>
    <w:multiLevelType w:val="multilevel"/>
    <w:tmpl w:val="9BD82A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F4"/>
    <w:rsid w:val="0053021C"/>
    <w:rsid w:val="0077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7C7B4C-9FEB-488A-B9BE-B3975D32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Andrews</dc:creator>
  <cp:lastModifiedBy>Stacey Andrews</cp:lastModifiedBy>
  <cp:revision>2</cp:revision>
  <dcterms:created xsi:type="dcterms:W3CDTF">2022-09-14T13:42:00Z</dcterms:created>
  <dcterms:modified xsi:type="dcterms:W3CDTF">2022-09-14T13:42:00Z</dcterms:modified>
</cp:coreProperties>
</file>