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b/>
        </w:rPr>
      </w:pPr>
      <w:r>
        <w:rPr>
          <w:noProof/>
          <w:lang w:eastAsia="en-GB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4552950</wp:posOffset>
            </wp:positionH>
            <wp:positionV relativeFrom="paragraph">
              <wp:posOffset>-590550</wp:posOffset>
            </wp:positionV>
            <wp:extent cx="1381125" cy="107978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79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ROLE TITLE: Receptionist / Assistant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Admin Officer  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PERSONNEL SPECIFICATION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requirements listed in this specification must be (a) essential to the post and (b) assessable within the selection process.</w:t>
      </w:r>
    </w:p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SKILLS: </w:t>
      </w:r>
    </w:p>
    <w:p>
      <w:pPr>
        <w:pStyle w:val="Default"/>
        <w:numPr>
          <w:ilvl w:val="0"/>
          <w:numId w:val="3"/>
        </w:numPr>
        <w:spacing w:after="4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Ability to operate Information Technology systems efficiently and accurately. </w:t>
      </w:r>
    </w:p>
    <w:p>
      <w:pPr>
        <w:pStyle w:val="Default"/>
        <w:numPr>
          <w:ilvl w:val="0"/>
          <w:numId w:val="3"/>
        </w:numPr>
        <w:spacing w:after="4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Clearly developed organisational skills. </w:t>
      </w:r>
    </w:p>
    <w:p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Experience of working in a busy office situation.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EXPERIENCE: </w:t>
      </w:r>
    </w:p>
    <w:p>
      <w:pPr>
        <w:pStyle w:val="Default"/>
        <w:numPr>
          <w:ilvl w:val="0"/>
          <w:numId w:val="3"/>
        </w:numPr>
        <w:spacing w:after="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Previous experience of working in a busy office situation. </w:t>
      </w:r>
    </w:p>
    <w:p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Experience of using computer technology.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SIMS experience in inputting new admissions application forms, attendance/ dinner registers, extracting reports etc.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Proficiency using cloud-based personnel databases</w:t>
      </w:r>
    </w:p>
    <w:p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KNOWLEDGE:</w:t>
      </w:r>
    </w:p>
    <w:p>
      <w:pPr>
        <w:pStyle w:val="Default"/>
        <w:rPr>
          <w:b/>
          <w:bCs/>
          <w:color w:val="auto"/>
          <w:sz w:val="22"/>
          <w:szCs w:val="22"/>
        </w:rPr>
      </w:pPr>
    </w:p>
    <w:p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222222"/>
        </w:rPr>
        <w:t>Knowledge of primary school’s admissions arrangements &amp; processes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Is aware of General Data Protection Regulation (GDPR)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Knowledge of using </w:t>
      </w:r>
      <w:proofErr w:type="spellStart"/>
      <w:r>
        <w:rPr>
          <w:rFonts w:ascii="Times New Roman" w:hAnsi="Times New Roman" w:cs="Times New Roman"/>
          <w:color w:val="222222"/>
        </w:rPr>
        <w:t>Wordpress</w:t>
      </w:r>
      <w:proofErr w:type="spellEnd"/>
    </w:p>
    <w:p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Knowledge of using G Suite</w:t>
      </w:r>
    </w:p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ABILITIES: </w:t>
      </w:r>
    </w:p>
    <w:p>
      <w:pPr>
        <w:pStyle w:val="Default"/>
        <w:numPr>
          <w:ilvl w:val="0"/>
          <w:numId w:val="3"/>
        </w:numPr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Ability to work under pressure to tight deadlines. </w:t>
      </w:r>
    </w:p>
    <w:p>
      <w:pPr>
        <w:pStyle w:val="Default"/>
        <w:numPr>
          <w:ilvl w:val="0"/>
          <w:numId w:val="3"/>
        </w:numPr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Ability to prioritise and organise workload. </w:t>
      </w:r>
    </w:p>
    <w:p>
      <w:pPr>
        <w:pStyle w:val="Default"/>
        <w:numPr>
          <w:ilvl w:val="0"/>
          <w:numId w:val="3"/>
        </w:numPr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Ability to exercise confidentiality and discretion. </w:t>
      </w:r>
    </w:p>
    <w:p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Ability to communicate effectively. </w:t>
      </w:r>
    </w:p>
    <w:p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222222"/>
        </w:rPr>
        <w:t>Ability to use Word and Excel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Excellent communication skills: both oral and written</w:t>
      </w:r>
    </w:p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EDUCATION: </w:t>
      </w:r>
    </w:p>
    <w:p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High standard of English and Maths.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QUALITIES: </w:t>
      </w:r>
    </w:p>
    <w:p>
      <w:pPr>
        <w:pStyle w:val="Default"/>
        <w:numPr>
          <w:ilvl w:val="0"/>
          <w:numId w:val="3"/>
        </w:numPr>
        <w:spacing w:after="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Clear record of good punctuality and attendance. </w:t>
      </w:r>
    </w:p>
    <w:p>
      <w:pPr>
        <w:pStyle w:val="Default"/>
        <w:numPr>
          <w:ilvl w:val="0"/>
          <w:numId w:val="3"/>
        </w:numPr>
        <w:spacing w:after="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Honesty and integrity. </w:t>
      </w:r>
    </w:p>
    <w:p>
      <w:pPr>
        <w:pStyle w:val="Default"/>
        <w:numPr>
          <w:ilvl w:val="0"/>
          <w:numId w:val="3"/>
        </w:numPr>
        <w:spacing w:after="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Loyalty and professional confidentiality. </w:t>
      </w:r>
    </w:p>
    <w:p>
      <w:pPr>
        <w:pStyle w:val="Default"/>
        <w:numPr>
          <w:ilvl w:val="0"/>
          <w:numId w:val="3"/>
        </w:numPr>
        <w:spacing w:after="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Friendly, personable approach. </w:t>
      </w:r>
    </w:p>
    <w:p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Flexibility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Must have ability to empathise and listen actively to both children/s and parents needs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Has a warm and welcoming telephone manner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Excellent attention to detail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Will be resilient, with a desire to progress and play a valuable role within the development of the school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Use initiative and take direction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DD1"/>
    <w:multiLevelType w:val="hybridMultilevel"/>
    <w:tmpl w:val="B114DCE8"/>
    <w:lvl w:ilvl="0" w:tplc="37C627DE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A2B"/>
    <w:multiLevelType w:val="multilevel"/>
    <w:tmpl w:val="2592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B3297"/>
    <w:multiLevelType w:val="hybridMultilevel"/>
    <w:tmpl w:val="3EA24A52"/>
    <w:lvl w:ilvl="0" w:tplc="38C0A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84223"/>
    <w:multiLevelType w:val="hybridMultilevel"/>
    <w:tmpl w:val="1ECA9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D0BDB-85E5-4C33-9EF3-842CC6E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Keir Hardie Primary School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Bond</dc:creator>
  <cp:keywords/>
  <dc:description/>
  <cp:lastModifiedBy>Sufia Tailor</cp:lastModifiedBy>
  <cp:revision>3</cp:revision>
  <dcterms:created xsi:type="dcterms:W3CDTF">2022-07-18T14:19:00Z</dcterms:created>
  <dcterms:modified xsi:type="dcterms:W3CDTF">2022-07-18T14:19:00Z</dcterms:modified>
</cp:coreProperties>
</file>