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DA0" w:rsidRDefault="009A3DA0">
      <w:bookmarkStart w:id="0" w:name="_GoBack"/>
      <w:bookmarkEnd w:id="0"/>
      <w:r>
        <w:rPr>
          <w:noProof/>
          <w:lang w:eastAsia="en-GB"/>
        </w:rPr>
        <w:drawing>
          <wp:anchor distT="0" distB="0" distL="114300" distR="114300" simplePos="0" relativeHeight="251661312" behindDoc="0" locked="0" layoutInCell="1" allowOverlap="1" wp14:anchorId="148D761D" wp14:editId="11F8F242">
            <wp:simplePos x="0" y="0"/>
            <wp:positionH relativeFrom="margin">
              <wp:align>center</wp:align>
            </wp:positionH>
            <wp:positionV relativeFrom="page">
              <wp:posOffset>379095</wp:posOffset>
            </wp:positionV>
            <wp:extent cx="5410200" cy="1409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df"/>
                    <pic:cNvPicPr/>
                  </pic:nvPicPr>
                  <pic:blipFill>
                    <a:blip r:embed="rId5">
                      <a:extLst>
                        <a:ext uri="{28A0092B-C50C-407E-A947-70E740481C1C}">
                          <a14:useLocalDpi xmlns:a14="http://schemas.microsoft.com/office/drawing/2010/main" val="0"/>
                        </a:ext>
                      </a:extLst>
                    </a:blip>
                    <a:stretch>
                      <a:fillRect/>
                    </a:stretch>
                  </pic:blipFill>
                  <pic:spPr>
                    <a:xfrm>
                      <a:off x="0" y="0"/>
                      <a:ext cx="5410200" cy="1409700"/>
                    </a:xfrm>
                    <a:prstGeom prst="rect">
                      <a:avLst/>
                    </a:prstGeom>
                  </pic:spPr>
                </pic:pic>
              </a:graphicData>
            </a:graphic>
            <wp14:sizeRelH relativeFrom="margin">
              <wp14:pctWidth>0</wp14:pctWidth>
            </wp14:sizeRelH>
            <wp14:sizeRelV relativeFrom="margin">
              <wp14:pctHeight>0</wp14:pctHeight>
            </wp14:sizeRelV>
          </wp:anchor>
        </w:drawing>
      </w:r>
    </w:p>
    <w:p w:rsidR="009A3DA0" w:rsidRDefault="009A3DA0" w:rsidP="009A3DA0">
      <w:pPr>
        <w:jc w:val="center"/>
        <w:rPr>
          <w:rFonts w:ascii="Calibri" w:hAnsi="Calibri" w:cs="Arial"/>
          <w:b/>
          <w:szCs w:val="22"/>
          <w:lang w:eastAsia="en-GB"/>
        </w:rPr>
      </w:pPr>
      <w:r>
        <w:rPr>
          <w:rFonts w:ascii="Calibri" w:hAnsi="Calibri" w:cs="Arial"/>
          <w:b/>
          <w:szCs w:val="22"/>
          <w:lang w:eastAsia="en-GB"/>
        </w:rPr>
        <w:t xml:space="preserve">JOB PROFILE </w:t>
      </w:r>
    </w:p>
    <w:p w:rsidR="009A3DA0" w:rsidRDefault="009A3DA0" w:rsidP="009A3DA0">
      <w:pPr>
        <w:jc w:val="center"/>
        <w:rPr>
          <w:rFonts w:ascii="Calibri" w:hAnsi="Calibri" w:cs="Arial"/>
          <w:b/>
          <w:szCs w:val="22"/>
          <w:lang w:eastAsia="en-GB"/>
        </w:rPr>
      </w:pPr>
    </w:p>
    <w:p w:rsidR="009A3DA0" w:rsidRDefault="009A3DA0" w:rsidP="009A3DA0">
      <w:pPr>
        <w:rPr>
          <w:rFonts w:ascii="Calibri" w:hAnsi="Calibri" w:cs="Arial"/>
          <w:b/>
          <w:szCs w:val="22"/>
          <w:lang w:eastAsia="en-GB"/>
        </w:rPr>
      </w:pPr>
      <w:r>
        <w:rPr>
          <w:rFonts w:ascii="Calibri" w:hAnsi="Calibri" w:cs="Arial"/>
          <w:b/>
          <w:szCs w:val="22"/>
          <w:lang w:eastAsia="en-GB"/>
        </w:rPr>
        <w:t>Job Title:</w:t>
      </w:r>
      <w:r>
        <w:rPr>
          <w:rFonts w:ascii="Calibri" w:hAnsi="Calibri" w:cs="Arial"/>
          <w:b/>
          <w:szCs w:val="22"/>
          <w:lang w:eastAsia="en-GB"/>
        </w:rPr>
        <w:tab/>
      </w:r>
      <w:r>
        <w:rPr>
          <w:rFonts w:ascii="Calibri" w:hAnsi="Calibri" w:cs="Arial"/>
          <w:b/>
          <w:szCs w:val="22"/>
          <w:lang w:eastAsia="en-GB"/>
        </w:rPr>
        <w:tab/>
      </w:r>
      <w:r>
        <w:rPr>
          <w:rFonts w:ascii="Calibri" w:hAnsi="Calibri" w:cs="Arial"/>
          <w:b/>
          <w:szCs w:val="22"/>
          <w:lang w:eastAsia="en-GB"/>
        </w:rPr>
        <w:tab/>
      </w:r>
      <w:r w:rsidR="00575C62" w:rsidRPr="004C09C2">
        <w:rPr>
          <w:rFonts w:ascii="Calibri" w:hAnsi="Calibri" w:cs="Arial"/>
          <w:szCs w:val="22"/>
          <w:lang w:eastAsia="en-GB"/>
        </w:rPr>
        <w:t>DT/</w:t>
      </w:r>
      <w:r w:rsidRPr="004C09C2">
        <w:rPr>
          <w:rFonts w:ascii="Calibri" w:hAnsi="Calibri" w:cs="Arial"/>
          <w:szCs w:val="22"/>
          <w:lang w:eastAsia="en-GB"/>
        </w:rPr>
        <w:t>Art</w:t>
      </w:r>
      <w:r w:rsidR="00BD60CD">
        <w:rPr>
          <w:rFonts w:ascii="Calibri" w:hAnsi="Calibri" w:cs="Arial"/>
          <w:szCs w:val="22"/>
          <w:lang w:eastAsia="en-GB"/>
        </w:rPr>
        <w:t xml:space="preserve"> &amp; Graphic Design Technician</w:t>
      </w:r>
    </w:p>
    <w:p w:rsidR="009A3DA0" w:rsidRDefault="009A3DA0" w:rsidP="009A3DA0">
      <w:pPr>
        <w:rPr>
          <w:rFonts w:ascii="Calibri" w:hAnsi="Calibri" w:cs="Arial"/>
          <w:b/>
          <w:szCs w:val="22"/>
          <w:lang w:eastAsia="en-GB"/>
        </w:rPr>
      </w:pPr>
    </w:p>
    <w:p w:rsidR="009A3DA0" w:rsidRPr="00922A20" w:rsidRDefault="009A3DA0" w:rsidP="009A3DA0">
      <w:pPr>
        <w:ind w:left="2880" w:hanging="2880"/>
        <w:rPr>
          <w:rFonts w:ascii="Calibri" w:hAnsi="Calibri" w:cs="Arial"/>
          <w:szCs w:val="22"/>
        </w:rPr>
      </w:pPr>
      <w:r w:rsidRPr="00311F20">
        <w:rPr>
          <w:rFonts w:ascii="Calibri" w:hAnsi="Calibri" w:cs="Arial"/>
          <w:b/>
          <w:szCs w:val="22"/>
        </w:rPr>
        <w:t>Grade</w:t>
      </w:r>
      <w:r w:rsidRPr="00311F20">
        <w:rPr>
          <w:rFonts w:ascii="Calibri" w:hAnsi="Calibri" w:cs="Arial"/>
          <w:szCs w:val="22"/>
        </w:rPr>
        <w:t>:</w:t>
      </w:r>
      <w:r w:rsidRPr="00311F20">
        <w:rPr>
          <w:rFonts w:ascii="Calibri" w:hAnsi="Calibri" w:cs="Arial"/>
          <w:szCs w:val="22"/>
        </w:rPr>
        <w:tab/>
      </w:r>
      <w:r w:rsidR="00922A20">
        <w:rPr>
          <w:rFonts w:ascii="Calibri" w:hAnsi="Calibri" w:cs="Arial"/>
          <w:szCs w:val="22"/>
        </w:rPr>
        <w:t>APTC 3</w:t>
      </w:r>
    </w:p>
    <w:p w:rsidR="00B3527C" w:rsidRPr="00311F20" w:rsidRDefault="00B3527C" w:rsidP="009A3DA0">
      <w:pPr>
        <w:ind w:left="2880" w:hanging="2880"/>
        <w:rPr>
          <w:rFonts w:ascii="Calibri" w:hAnsi="Calibri" w:cs="Arial"/>
          <w:szCs w:val="22"/>
        </w:rPr>
      </w:pPr>
    </w:p>
    <w:p w:rsidR="009A3DA0" w:rsidRPr="00160A46" w:rsidRDefault="009A3DA0" w:rsidP="009A3DA0">
      <w:pPr>
        <w:rPr>
          <w:rFonts w:ascii="Calibri" w:hAnsi="Calibri"/>
          <w:b/>
          <w:szCs w:val="22"/>
        </w:rPr>
      </w:pPr>
      <w:r w:rsidRPr="00311F20">
        <w:rPr>
          <w:rFonts w:ascii="Calibri" w:hAnsi="Calibri" w:cs="Arial"/>
          <w:b/>
          <w:szCs w:val="22"/>
        </w:rPr>
        <w:t>Reports To</w:t>
      </w:r>
      <w:r w:rsidRPr="00311F20">
        <w:rPr>
          <w:rFonts w:ascii="Calibri" w:hAnsi="Calibri" w:cs="Arial"/>
          <w:szCs w:val="22"/>
        </w:rPr>
        <w:t>:</w:t>
      </w:r>
      <w:r w:rsidRPr="00311F20">
        <w:rPr>
          <w:rFonts w:ascii="Calibri" w:hAnsi="Calibri" w:cs="Arial"/>
          <w:szCs w:val="22"/>
        </w:rPr>
        <w:tab/>
      </w:r>
      <w:r w:rsidRPr="00311F20">
        <w:rPr>
          <w:rFonts w:ascii="Calibri" w:hAnsi="Calibri" w:cs="Arial"/>
          <w:szCs w:val="22"/>
        </w:rPr>
        <w:tab/>
      </w:r>
      <w:r w:rsidRPr="00311F20">
        <w:rPr>
          <w:rFonts w:ascii="Calibri" w:hAnsi="Calibri" w:cs="Arial"/>
          <w:szCs w:val="22"/>
        </w:rPr>
        <w:tab/>
      </w:r>
      <w:r w:rsidRPr="00311F20">
        <w:rPr>
          <w:rFonts w:ascii="Calibri" w:hAnsi="Calibri" w:cs="Arial"/>
          <w:iCs/>
          <w:szCs w:val="22"/>
        </w:rPr>
        <w:t>Head of A</w:t>
      </w:r>
      <w:r>
        <w:rPr>
          <w:rFonts w:ascii="Calibri" w:hAnsi="Calibri" w:cs="Arial"/>
          <w:iCs/>
          <w:szCs w:val="22"/>
        </w:rPr>
        <w:t>rt</w:t>
      </w:r>
      <w:r w:rsidR="004B4970">
        <w:rPr>
          <w:rFonts w:ascii="Calibri" w:hAnsi="Calibri" w:cs="Arial"/>
          <w:iCs/>
          <w:szCs w:val="22"/>
        </w:rPr>
        <w:t xml:space="preserve"> &amp; Graphic Design</w:t>
      </w:r>
      <w:r w:rsidRPr="00311F20">
        <w:rPr>
          <w:rFonts w:ascii="Calibri" w:hAnsi="Calibri" w:cs="Arial"/>
          <w:iCs/>
          <w:szCs w:val="22"/>
        </w:rPr>
        <w:t xml:space="preserve"> Department</w:t>
      </w:r>
      <w:r w:rsidRPr="00160A46">
        <w:rPr>
          <w:rFonts w:ascii="Calibri" w:hAnsi="Calibri" w:cs="Arial"/>
          <w:szCs w:val="22"/>
        </w:rPr>
        <w:br/>
      </w:r>
    </w:p>
    <w:p w:rsidR="009A3DA0" w:rsidRPr="00160A46" w:rsidRDefault="009A3DA0" w:rsidP="009A3DA0">
      <w:pPr>
        <w:rPr>
          <w:rFonts w:ascii="Calibri" w:hAnsi="Calibri" w:cs="Arial"/>
          <w:szCs w:val="22"/>
        </w:rPr>
      </w:pPr>
      <w:r w:rsidRPr="00160A46">
        <w:rPr>
          <w:rFonts w:ascii="Calibri" w:hAnsi="Calibri" w:cs="Arial"/>
          <w:b/>
          <w:szCs w:val="22"/>
        </w:rPr>
        <w:t>Staff Managed (if any):</w:t>
      </w:r>
      <w:r w:rsidRPr="00160A46">
        <w:rPr>
          <w:rFonts w:ascii="Calibri" w:hAnsi="Calibri" w:cs="Arial"/>
          <w:szCs w:val="22"/>
        </w:rPr>
        <w:tab/>
      </w:r>
      <w:r>
        <w:rPr>
          <w:rFonts w:ascii="Calibri" w:hAnsi="Calibri" w:cs="Arial"/>
          <w:szCs w:val="22"/>
        </w:rPr>
        <w:tab/>
        <w:t>None</w:t>
      </w:r>
      <w:r w:rsidRPr="00160A46">
        <w:rPr>
          <w:rFonts w:ascii="Calibri" w:hAnsi="Calibri" w:cs="Arial"/>
          <w:szCs w:val="22"/>
        </w:rPr>
        <w:t xml:space="preserve"> </w:t>
      </w:r>
    </w:p>
    <w:p w:rsidR="009A3DA0" w:rsidRPr="00160A46" w:rsidRDefault="009A3DA0" w:rsidP="009A3DA0">
      <w:pPr>
        <w:rPr>
          <w:rFonts w:ascii="Calibri" w:hAnsi="Calibri" w:cs="Arial"/>
          <w:szCs w:val="22"/>
        </w:rPr>
      </w:pPr>
    </w:p>
    <w:p w:rsidR="009A3DA0" w:rsidRPr="00160A46" w:rsidRDefault="009A3DA0" w:rsidP="009A3DA0">
      <w:pPr>
        <w:pStyle w:val="Heading1"/>
        <w:jc w:val="left"/>
        <w:rPr>
          <w:rFonts w:ascii="Calibri" w:hAnsi="Calibri"/>
          <w:sz w:val="22"/>
          <w:szCs w:val="22"/>
        </w:rPr>
      </w:pPr>
      <w:r w:rsidRPr="00160A46">
        <w:rPr>
          <w:rFonts w:ascii="Calibri" w:hAnsi="Calibri"/>
          <w:sz w:val="22"/>
          <w:szCs w:val="22"/>
        </w:rPr>
        <w:t>J</w:t>
      </w:r>
      <w:r>
        <w:rPr>
          <w:rFonts w:ascii="Calibri" w:hAnsi="Calibri"/>
          <w:sz w:val="22"/>
          <w:szCs w:val="22"/>
        </w:rPr>
        <w:t>o</w:t>
      </w:r>
      <w:r w:rsidRPr="00160A46">
        <w:rPr>
          <w:rFonts w:ascii="Calibri" w:hAnsi="Calibri"/>
          <w:sz w:val="22"/>
          <w:szCs w:val="22"/>
        </w:rPr>
        <w:t>b Purpose And Context</w:t>
      </w:r>
    </w:p>
    <w:p w:rsidR="009A3DA0" w:rsidRPr="00160A46" w:rsidRDefault="009A3DA0" w:rsidP="009A3DA0">
      <w:pPr>
        <w:rPr>
          <w:rFonts w:ascii="Calibri" w:hAnsi="Calibri" w:cs="Arial"/>
          <w:szCs w:val="22"/>
        </w:rPr>
      </w:pPr>
      <w:r w:rsidRPr="00160A46">
        <w:rPr>
          <w:rFonts w:ascii="Calibri" w:hAnsi="Calibri" w:cs="Arial"/>
          <w:szCs w:val="22"/>
        </w:rPr>
        <w:t>The role of the technician is to support safe and secure learning and teaching using technical skills, knowledge and expertise and specific health and safety know-how.</w:t>
      </w:r>
    </w:p>
    <w:p w:rsidR="009A3DA0" w:rsidRPr="00C513CD" w:rsidRDefault="009A3DA0" w:rsidP="009A3DA0">
      <w:pPr>
        <w:rPr>
          <w:rFonts w:ascii="Calibri" w:hAnsi="Calibri" w:cs="Arial"/>
          <w:szCs w:val="22"/>
        </w:rPr>
      </w:pPr>
    </w:p>
    <w:p w:rsidR="009A3DA0" w:rsidRPr="000F186C" w:rsidRDefault="009A3DA0" w:rsidP="009A3DA0">
      <w:pPr>
        <w:pStyle w:val="Heading1"/>
        <w:jc w:val="left"/>
        <w:rPr>
          <w:rFonts w:ascii="Calibri" w:hAnsi="Calibri"/>
          <w:bCs w:val="0"/>
          <w:sz w:val="22"/>
          <w:szCs w:val="22"/>
        </w:rPr>
      </w:pPr>
      <w:r w:rsidRPr="000F186C">
        <w:rPr>
          <w:rFonts w:ascii="Calibri" w:hAnsi="Calibri"/>
          <w:bCs w:val="0"/>
          <w:sz w:val="22"/>
          <w:szCs w:val="22"/>
        </w:rPr>
        <w:t>Roles and Responsibilities</w:t>
      </w:r>
    </w:p>
    <w:p w:rsidR="009A3DA0" w:rsidRPr="00C513CD" w:rsidRDefault="009A3DA0" w:rsidP="009A3DA0">
      <w:pPr>
        <w:numPr>
          <w:ilvl w:val="0"/>
          <w:numId w:val="1"/>
        </w:numPr>
        <w:rPr>
          <w:rFonts w:ascii="Calibri" w:hAnsi="Calibri" w:cs="Arial"/>
          <w:szCs w:val="22"/>
        </w:rPr>
      </w:pPr>
      <w:r>
        <w:rPr>
          <w:rFonts w:ascii="Calibri" w:hAnsi="Calibri" w:cs="Arial"/>
          <w:szCs w:val="22"/>
        </w:rPr>
        <w:t>To prepare, organis</w:t>
      </w:r>
      <w:r w:rsidRPr="00C513CD">
        <w:rPr>
          <w:rFonts w:ascii="Calibri" w:hAnsi="Calibri" w:cs="Arial"/>
          <w:szCs w:val="22"/>
        </w:rPr>
        <w:t>e and deploy</w:t>
      </w:r>
    </w:p>
    <w:p w:rsidR="009A3DA0" w:rsidRPr="00C513CD" w:rsidRDefault="009A3DA0" w:rsidP="009A3DA0">
      <w:pPr>
        <w:numPr>
          <w:ilvl w:val="0"/>
          <w:numId w:val="4"/>
        </w:numPr>
        <w:rPr>
          <w:rFonts w:ascii="Calibri" w:hAnsi="Calibri" w:cs="Arial"/>
          <w:szCs w:val="22"/>
        </w:rPr>
      </w:pPr>
      <w:r w:rsidRPr="00C513CD">
        <w:rPr>
          <w:rFonts w:ascii="Calibri" w:hAnsi="Calibri" w:cs="Arial"/>
          <w:szCs w:val="22"/>
        </w:rPr>
        <w:t xml:space="preserve">Material and resources </w:t>
      </w:r>
    </w:p>
    <w:p w:rsidR="009A3DA0" w:rsidRPr="00C513CD" w:rsidRDefault="009A3DA0" w:rsidP="009A3DA0">
      <w:pPr>
        <w:numPr>
          <w:ilvl w:val="0"/>
          <w:numId w:val="4"/>
        </w:numPr>
        <w:rPr>
          <w:rFonts w:ascii="Calibri" w:hAnsi="Calibri" w:cs="Arial"/>
          <w:szCs w:val="22"/>
        </w:rPr>
      </w:pPr>
      <w:r w:rsidRPr="00C513CD">
        <w:rPr>
          <w:rFonts w:ascii="Calibri" w:hAnsi="Calibri" w:cs="Arial"/>
          <w:szCs w:val="22"/>
        </w:rPr>
        <w:t>Maintain and organi</w:t>
      </w:r>
      <w:r>
        <w:rPr>
          <w:rFonts w:ascii="Calibri" w:hAnsi="Calibri" w:cs="Arial"/>
          <w:szCs w:val="22"/>
        </w:rPr>
        <w:t>s</w:t>
      </w:r>
      <w:r w:rsidRPr="00C513CD">
        <w:rPr>
          <w:rFonts w:ascii="Calibri" w:hAnsi="Calibri" w:cs="Arial"/>
          <w:szCs w:val="22"/>
        </w:rPr>
        <w:t xml:space="preserve">e equipment </w:t>
      </w:r>
    </w:p>
    <w:p w:rsidR="009A3DA0" w:rsidRPr="00C513CD" w:rsidRDefault="009A3DA0" w:rsidP="009A3DA0">
      <w:pPr>
        <w:numPr>
          <w:ilvl w:val="0"/>
          <w:numId w:val="4"/>
        </w:numPr>
        <w:rPr>
          <w:rFonts w:ascii="Calibri" w:hAnsi="Calibri" w:cs="Arial"/>
          <w:szCs w:val="22"/>
        </w:rPr>
      </w:pPr>
      <w:r w:rsidRPr="00C513CD">
        <w:rPr>
          <w:rFonts w:ascii="Calibri" w:hAnsi="Calibri" w:cs="Arial"/>
          <w:szCs w:val="22"/>
        </w:rPr>
        <w:t>Set up cover work in a teacher</w:t>
      </w:r>
      <w:r>
        <w:rPr>
          <w:rFonts w:ascii="Calibri" w:hAnsi="Calibri" w:cs="Arial"/>
          <w:szCs w:val="22"/>
        </w:rPr>
        <w:t>’</w:t>
      </w:r>
      <w:r w:rsidRPr="00C513CD">
        <w:rPr>
          <w:rFonts w:ascii="Calibri" w:hAnsi="Calibri" w:cs="Arial"/>
          <w:szCs w:val="22"/>
        </w:rPr>
        <w:t xml:space="preserve">s absence </w:t>
      </w:r>
    </w:p>
    <w:p w:rsidR="009A3DA0" w:rsidRPr="00C513CD" w:rsidRDefault="009A3DA0" w:rsidP="009A3DA0">
      <w:pPr>
        <w:numPr>
          <w:ilvl w:val="0"/>
          <w:numId w:val="4"/>
        </w:numPr>
        <w:rPr>
          <w:rFonts w:ascii="Calibri" w:hAnsi="Calibri" w:cs="Arial"/>
          <w:szCs w:val="22"/>
        </w:rPr>
      </w:pPr>
      <w:r w:rsidRPr="00C513CD">
        <w:rPr>
          <w:rFonts w:ascii="Calibri" w:hAnsi="Calibri" w:cs="Arial"/>
          <w:szCs w:val="22"/>
        </w:rPr>
        <w:t xml:space="preserve">General admin and ordering </w:t>
      </w:r>
    </w:p>
    <w:p w:rsidR="009A3DA0" w:rsidRPr="00C513CD" w:rsidRDefault="009A3DA0" w:rsidP="009A3DA0">
      <w:pPr>
        <w:numPr>
          <w:ilvl w:val="0"/>
          <w:numId w:val="4"/>
        </w:numPr>
        <w:rPr>
          <w:rFonts w:ascii="Calibri" w:hAnsi="Calibri" w:cs="Arial"/>
          <w:szCs w:val="22"/>
        </w:rPr>
      </w:pPr>
      <w:r w:rsidRPr="00C513CD">
        <w:rPr>
          <w:rFonts w:ascii="Calibri" w:hAnsi="Calibri" w:cs="Arial"/>
          <w:szCs w:val="22"/>
        </w:rPr>
        <w:t xml:space="preserve">To support learning and teaching within the classroom </w:t>
      </w:r>
    </w:p>
    <w:p w:rsidR="009A3DA0" w:rsidRPr="00B660F1" w:rsidRDefault="009A3DA0" w:rsidP="009A3DA0">
      <w:pPr>
        <w:ind w:left="720"/>
        <w:rPr>
          <w:rFonts w:ascii="Calibri" w:hAnsi="Calibri" w:cs="Arial"/>
          <w:color w:val="FF0000"/>
          <w:szCs w:val="22"/>
        </w:rPr>
      </w:pPr>
      <w:r>
        <w:rPr>
          <w:rFonts w:ascii="Calibri" w:hAnsi="Calibri" w:cs="Microsoft Sans Serif"/>
          <w:szCs w:val="22"/>
        </w:rPr>
        <w:t>S</w:t>
      </w:r>
      <w:r w:rsidRPr="00C513CD">
        <w:rPr>
          <w:rFonts w:ascii="Calibri" w:hAnsi="Calibri" w:cs="Microsoft Sans Serif"/>
          <w:szCs w:val="22"/>
        </w:rPr>
        <w:t>upport cover teachers so that practical lessons can continue in a teacher</w:t>
      </w:r>
      <w:r>
        <w:rPr>
          <w:rFonts w:ascii="Calibri" w:hAnsi="Calibri" w:cs="Microsoft Sans Serif"/>
          <w:szCs w:val="22"/>
        </w:rPr>
        <w:t>’</w:t>
      </w:r>
      <w:r w:rsidRPr="00C513CD">
        <w:rPr>
          <w:rFonts w:ascii="Calibri" w:hAnsi="Calibri" w:cs="Microsoft Sans Serif"/>
          <w:szCs w:val="22"/>
        </w:rPr>
        <w:t>s absence</w:t>
      </w:r>
      <w:r w:rsidRPr="00B660F1">
        <w:rPr>
          <w:rFonts w:ascii="Calibri" w:hAnsi="Calibri" w:cs="Arial"/>
          <w:color w:val="FF0000"/>
          <w:szCs w:val="22"/>
        </w:rPr>
        <w:br/>
      </w: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work with pupils individually or in small groups to support, help and/or supervise their work. To respond to queries and supply information and advice.  (These responsibilities to be carried out under the supervision of the teacher).</w:t>
      </w:r>
      <w:r w:rsidRPr="00160A46">
        <w:rPr>
          <w:rFonts w:ascii="Calibri" w:hAnsi="Calibri" w:cs="Arial"/>
          <w:szCs w:val="22"/>
        </w:rPr>
        <w:br/>
      </w:r>
    </w:p>
    <w:p w:rsidR="009A3DA0" w:rsidRPr="00930070" w:rsidRDefault="009A3DA0" w:rsidP="009A3DA0">
      <w:pPr>
        <w:numPr>
          <w:ilvl w:val="0"/>
          <w:numId w:val="1"/>
        </w:numPr>
        <w:rPr>
          <w:rFonts w:ascii="Calibri" w:hAnsi="Calibri" w:cs="Arial"/>
          <w:szCs w:val="22"/>
        </w:rPr>
      </w:pPr>
      <w:r w:rsidRPr="00160A46">
        <w:rPr>
          <w:rFonts w:ascii="Calibri" w:hAnsi="Calibri" w:cs="Arial"/>
          <w:szCs w:val="22"/>
        </w:rPr>
        <w:t>To prepare relevant teaching and learning facilities and to ensure that such facilities a</w:t>
      </w:r>
      <w:r>
        <w:rPr>
          <w:rFonts w:ascii="Calibri" w:hAnsi="Calibri" w:cs="Arial"/>
          <w:szCs w:val="22"/>
        </w:rPr>
        <w:t>re</w:t>
      </w:r>
      <w:r w:rsidRPr="00160A46">
        <w:rPr>
          <w:rFonts w:ascii="Calibri" w:hAnsi="Calibri" w:cs="Arial"/>
          <w:szCs w:val="22"/>
        </w:rPr>
        <w:t xml:space="preserve"> safe and secure for use by students and teachers.</w:t>
      </w:r>
      <w:r w:rsidRPr="00160A46">
        <w:rPr>
          <w:rFonts w:ascii="Calibri" w:hAnsi="Calibri" w:cs="Arial"/>
          <w:szCs w:val="22"/>
        </w:rPr>
        <w:br/>
      </w: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carry out the regular audit and maintain an up-to-date inventory using the agreed recording procedures of the school</w:t>
      </w:r>
      <w:r>
        <w:rPr>
          <w:rFonts w:ascii="Calibri" w:hAnsi="Calibri" w:cs="Arial"/>
          <w:szCs w:val="22"/>
        </w:rPr>
        <w:t xml:space="preserve">. </w:t>
      </w:r>
    </w:p>
    <w:p w:rsidR="009A3DA0" w:rsidRPr="00160A46" w:rsidRDefault="009A3DA0" w:rsidP="009A3DA0">
      <w:pPr>
        <w:pStyle w:val="Header"/>
        <w:rPr>
          <w:rFonts w:ascii="Calibri" w:hAnsi="Calibri" w:cs="Arial"/>
          <w:szCs w:val="22"/>
        </w:rPr>
      </w:pP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take appropriate action to identify, evaluate and minimise any risks to health, safety and security in the immediate working environment</w:t>
      </w:r>
      <w:r>
        <w:rPr>
          <w:rFonts w:ascii="Calibri" w:hAnsi="Calibri" w:cs="Arial"/>
          <w:szCs w:val="22"/>
        </w:rPr>
        <w:t xml:space="preserve">. </w:t>
      </w:r>
    </w:p>
    <w:p w:rsidR="009A3DA0" w:rsidRPr="00160A46" w:rsidRDefault="009A3DA0" w:rsidP="009A3DA0">
      <w:pPr>
        <w:pStyle w:val="Header"/>
        <w:rPr>
          <w:rFonts w:ascii="Calibri" w:hAnsi="Calibri" w:cs="Arial"/>
          <w:szCs w:val="22"/>
        </w:rPr>
      </w:pPr>
    </w:p>
    <w:p w:rsidR="009A3DA0" w:rsidRDefault="009A3DA0" w:rsidP="009A3DA0">
      <w:pPr>
        <w:numPr>
          <w:ilvl w:val="0"/>
          <w:numId w:val="1"/>
        </w:numPr>
        <w:rPr>
          <w:rFonts w:ascii="Calibri" w:hAnsi="Calibri" w:cs="Arial"/>
          <w:szCs w:val="22"/>
        </w:rPr>
      </w:pPr>
      <w:r>
        <w:rPr>
          <w:rFonts w:ascii="Calibri" w:hAnsi="Calibri" w:cs="Arial"/>
          <w:szCs w:val="22"/>
        </w:rPr>
        <w:t xml:space="preserve">To clean up specialist </w:t>
      </w:r>
      <w:r w:rsidRPr="00160A46">
        <w:rPr>
          <w:rFonts w:ascii="Calibri" w:hAnsi="Calibri" w:cs="Arial"/>
          <w:szCs w:val="22"/>
        </w:rPr>
        <w:t>equipment,</w:t>
      </w:r>
      <w:r>
        <w:rPr>
          <w:rFonts w:ascii="Calibri" w:hAnsi="Calibri" w:cs="Arial"/>
          <w:szCs w:val="22"/>
        </w:rPr>
        <w:t xml:space="preserve"> </w:t>
      </w:r>
      <w:r w:rsidRPr="00160A46">
        <w:rPr>
          <w:rFonts w:ascii="Calibri" w:hAnsi="Calibri" w:cs="Arial"/>
          <w:szCs w:val="22"/>
        </w:rPr>
        <w:t>materials and resources and to make sure that teaching and learning facilities are clean and safe for use. To dispose of waste safely.</w:t>
      </w:r>
    </w:p>
    <w:p w:rsidR="009A3DA0" w:rsidRPr="00B660F1" w:rsidRDefault="009A3DA0" w:rsidP="009A3DA0">
      <w:pPr>
        <w:ind w:left="360"/>
        <w:rPr>
          <w:rFonts w:ascii="Calibri" w:hAnsi="Calibri" w:cs="Arial"/>
          <w:szCs w:val="22"/>
        </w:rPr>
      </w:pPr>
      <w:r w:rsidRPr="00311F20">
        <w:rPr>
          <w:rFonts w:ascii="Calibri" w:hAnsi="Calibri" w:cs="Arial"/>
          <w:szCs w:val="22"/>
        </w:rPr>
        <w:t>To be responsible for ensur</w:t>
      </w:r>
      <w:r>
        <w:rPr>
          <w:rFonts w:ascii="Calibri" w:hAnsi="Calibri" w:cs="Arial"/>
          <w:szCs w:val="22"/>
        </w:rPr>
        <w:t xml:space="preserve">ing </w:t>
      </w:r>
      <w:r w:rsidRPr="00311F20">
        <w:rPr>
          <w:rFonts w:ascii="Calibri" w:hAnsi="Calibri" w:cs="Arial"/>
          <w:szCs w:val="22"/>
        </w:rPr>
        <w:t>that bins, sinks, spla</w:t>
      </w:r>
      <w:r w:rsidR="009441B1">
        <w:rPr>
          <w:rFonts w:ascii="Calibri" w:hAnsi="Calibri" w:cs="Arial"/>
          <w:szCs w:val="22"/>
        </w:rPr>
        <w:t xml:space="preserve">sh backs, cupboards and equipment trolleys </w:t>
      </w:r>
      <w:r w:rsidRPr="00311F20">
        <w:rPr>
          <w:rFonts w:ascii="Calibri" w:hAnsi="Calibri" w:cs="Arial"/>
          <w:szCs w:val="22"/>
        </w:rPr>
        <w:t>are cleaned on a regular basis</w:t>
      </w:r>
      <w:r>
        <w:rPr>
          <w:rFonts w:ascii="Calibri" w:hAnsi="Calibri" w:cs="Arial"/>
          <w:szCs w:val="22"/>
        </w:rPr>
        <w:t xml:space="preserve">. </w:t>
      </w:r>
      <w:r w:rsidRPr="00B660F1">
        <w:rPr>
          <w:rFonts w:ascii="Calibri" w:hAnsi="Calibri" w:cs="Arial"/>
          <w:szCs w:val="22"/>
        </w:rPr>
        <w:br/>
      </w:r>
      <w:r w:rsidRPr="00B660F1">
        <w:rPr>
          <w:rFonts w:ascii="Calibri" w:hAnsi="Calibri" w:cs="Arial"/>
          <w:szCs w:val="22"/>
          <w:u w:val="single"/>
        </w:rPr>
        <w:t>Note:</w:t>
      </w:r>
      <w:r w:rsidR="009441B1">
        <w:rPr>
          <w:rFonts w:ascii="Calibri" w:hAnsi="Calibri" w:cs="Arial"/>
          <w:szCs w:val="22"/>
        </w:rPr>
        <w:t xml:space="preserve"> T</w:t>
      </w:r>
      <w:r w:rsidRPr="00B660F1">
        <w:rPr>
          <w:rFonts w:ascii="Calibri" w:hAnsi="Calibri" w:cs="Arial"/>
          <w:szCs w:val="22"/>
        </w:rPr>
        <w:t>echnicians do not substitute for school cleaners. However, non-specialist cleaners cannot be expected to safely clean up (potentially) dangerous materials and equipment.</w:t>
      </w:r>
      <w:r w:rsidRPr="00B660F1">
        <w:rPr>
          <w:rFonts w:ascii="Calibri" w:hAnsi="Calibri" w:cs="Arial"/>
          <w:szCs w:val="22"/>
        </w:rPr>
        <w:br/>
      </w: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implement agreed safety and security procedures covering:</w:t>
      </w:r>
    </w:p>
    <w:tbl>
      <w:tblPr>
        <w:tblW w:w="0" w:type="auto"/>
        <w:tblInd w:w="482" w:type="dxa"/>
        <w:tblLook w:val="0000" w:firstRow="0" w:lastRow="0" w:firstColumn="0" w:lastColumn="0" w:noHBand="0" w:noVBand="0"/>
      </w:tblPr>
      <w:tblGrid>
        <w:gridCol w:w="8544"/>
      </w:tblGrid>
      <w:tr w:rsidR="009A3DA0" w:rsidRPr="00160A46" w:rsidTr="001C418C">
        <w:trPr>
          <w:trHeight w:val="84"/>
        </w:trPr>
        <w:tc>
          <w:tcPr>
            <w:tcW w:w="9375" w:type="dxa"/>
          </w:tcPr>
          <w:p w:rsidR="009A3DA0" w:rsidRPr="00160A46" w:rsidRDefault="009A3DA0" w:rsidP="009A3DA0">
            <w:pPr>
              <w:numPr>
                <w:ilvl w:val="0"/>
                <w:numId w:val="3"/>
              </w:numPr>
              <w:rPr>
                <w:rFonts w:ascii="Calibri" w:hAnsi="Calibri" w:cs="Arial"/>
                <w:szCs w:val="22"/>
              </w:rPr>
            </w:pPr>
            <w:r w:rsidRPr="00160A46">
              <w:rPr>
                <w:rFonts w:ascii="Calibri" w:hAnsi="Calibri" w:cs="Arial"/>
                <w:szCs w:val="22"/>
              </w:rPr>
              <w:t>Materials and resources</w:t>
            </w:r>
          </w:p>
        </w:tc>
      </w:tr>
      <w:tr w:rsidR="009A3DA0" w:rsidRPr="00160A46" w:rsidTr="001C418C">
        <w:tc>
          <w:tcPr>
            <w:tcW w:w="9375" w:type="dxa"/>
          </w:tcPr>
          <w:p w:rsidR="009A3DA0" w:rsidRPr="00160A46" w:rsidRDefault="009A3DA0" w:rsidP="009A3DA0">
            <w:pPr>
              <w:numPr>
                <w:ilvl w:val="0"/>
                <w:numId w:val="3"/>
              </w:numPr>
              <w:rPr>
                <w:rFonts w:ascii="Calibri" w:hAnsi="Calibri" w:cs="Arial"/>
                <w:szCs w:val="22"/>
              </w:rPr>
            </w:pPr>
            <w:r w:rsidRPr="00160A46">
              <w:rPr>
                <w:rFonts w:ascii="Calibri" w:hAnsi="Calibri" w:cs="Arial"/>
                <w:szCs w:val="22"/>
              </w:rPr>
              <w:lastRenderedPageBreak/>
              <w:t>Plant and equipment</w:t>
            </w:r>
          </w:p>
        </w:tc>
      </w:tr>
      <w:tr w:rsidR="009A3DA0" w:rsidRPr="00160A46" w:rsidTr="001C418C">
        <w:tc>
          <w:tcPr>
            <w:tcW w:w="9375" w:type="dxa"/>
          </w:tcPr>
          <w:p w:rsidR="009A3DA0" w:rsidRPr="00160A46" w:rsidRDefault="009A3DA0" w:rsidP="009A3DA0">
            <w:pPr>
              <w:numPr>
                <w:ilvl w:val="0"/>
                <w:numId w:val="3"/>
              </w:numPr>
              <w:rPr>
                <w:rFonts w:ascii="Calibri" w:hAnsi="Calibri" w:cs="Arial"/>
                <w:szCs w:val="22"/>
              </w:rPr>
            </w:pPr>
            <w:r w:rsidRPr="00160A46">
              <w:rPr>
                <w:rFonts w:ascii="Calibri" w:hAnsi="Calibri" w:cs="Arial"/>
                <w:szCs w:val="22"/>
              </w:rPr>
              <w:t>Access to facilities</w:t>
            </w:r>
          </w:p>
        </w:tc>
      </w:tr>
    </w:tbl>
    <w:p w:rsidR="009A3DA0" w:rsidRPr="00160A46" w:rsidRDefault="009A3DA0" w:rsidP="009A3DA0">
      <w:pPr>
        <w:pStyle w:val="Header"/>
        <w:rPr>
          <w:rFonts w:ascii="Calibri" w:hAnsi="Calibri" w:cs="Arial"/>
          <w:szCs w:val="22"/>
        </w:rPr>
      </w:pP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be responsible for the storage and security of resources, materials and consumables, their ordering and purchase in accordance with the financial procedures of the school and for ensuring that adequate supplies are maintained</w:t>
      </w:r>
      <w:r>
        <w:rPr>
          <w:rFonts w:ascii="Calibri" w:hAnsi="Calibri" w:cs="Arial"/>
          <w:szCs w:val="22"/>
        </w:rPr>
        <w:t>.</w:t>
      </w:r>
      <w:r w:rsidRPr="00160A46">
        <w:rPr>
          <w:rFonts w:ascii="Calibri" w:hAnsi="Calibri" w:cs="Arial"/>
          <w:szCs w:val="22"/>
        </w:rPr>
        <w:br/>
      </w: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be responsible for receipt and delivery of resources, equipment and consumables and for their safe movement around the facilities of the school</w:t>
      </w:r>
      <w:r>
        <w:rPr>
          <w:rFonts w:ascii="Calibri" w:hAnsi="Calibri" w:cs="Arial"/>
          <w:szCs w:val="22"/>
        </w:rPr>
        <w:t>.</w:t>
      </w:r>
      <w:r w:rsidRPr="00160A46">
        <w:rPr>
          <w:rFonts w:ascii="Calibri" w:hAnsi="Calibri" w:cs="Arial"/>
          <w:szCs w:val="22"/>
        </w:rPr>
        <w:br/>
      </w:r>
    </w:p>
    <w:p w:rsidR="009A3DA0" w:rsidRPr="00160A46" w:rsidRDefault="009A3DA0" w:rsidP="009A3DA0">
      <w:pPr>
        <w:numPr>
          <w:ilvl w:val="0"/>
          <w:numId w:val="1"/>
        </w:numPr>
        <w:rPr>
          <w:rFonts w:ascii="Calibri" w:hAnsi="Calibri" w:cs="Arial"/>
          <w:szCs w:val="22"/>
        </w:rPr>
      </w:pPr>
      <w:r w:rsidRPr="00160A46">
        <w:rPr>
          <w:rFonts w:ascii="Calibri" w:hAnsi="Calibri" w:cs="Arial"/>
          <w:szCs w:val="22"/>
        </w:rPr>
        <w:t>To work in accordance with the values, culture, ethos, equalities and inclusion policies of the school proactively promoting anti-racist, anti-sexist and anti-discriminatory behaviours in the day-to-day operation of the job.</w:t>
      </w:r>
      <w:r w:rsidRPr="00160A46">
        <w:rPr>
          <w:rFonts w:ascii="Calibri" w:hAnsi="Calibri" w:cs="Arial"/>
          <w:szCs w:val="22"/>
        </w:rPr>
        <w:br/>
      </w:r>
    </w:p>
    <w:p w:rsidR="009A3DA0" w:rsidRPr="00311F20" w:rsidRDefault="009A3DA0" w:rsidP="009A3DA0">
      <w:pPr>
        <w:numPr>
          <w:ilvl w:val="0"/>
          <w:numId w:val="1"/>
        </w:numPr>
        <w:rPr>
          <w:rFonts w:ascii="Calibri" w:hAnsi="Calibri" w:cs="Arial"/>
          <w:szCs w:val="22"/>
          <w:u w:val="single"/>
        </w:rPr>
      </w:pPr>
      <w:r w:rsidRPr="00311F20">
        <w:rPr>
          <w:rFonts w:ascii="Calibri" w:hAnsi="Calibri" w:cs="Arial"/>
          <w:szCs w:val="22"/>
        </w:rPr>
        <w:t xml:space="preserve">To complete school based induction and any subsequent training required to improve performance. </w:t>
      </w:r>
      <w:r>
        <w:rPr>
          <w:rFonts w:ascii="Calibri" w:hAnsi="Calibri" w:cs="Arial"/>
          <w:szCs w:val="22"/>
        </w:rPr>
        <w:t xml:space="preserve"> </w:t>
      </w:r>
      <w:r w:rsidRPr="00311F20">
        <w:rPr>
          <w:rFonts w:ascii="Calibri" w:hAnsi="Calibri" w:cs="Arial"/>
          <w:szCs w:val="22"/>
        </w:rPr>
        <w:br/>
      </w:r>
    </w:p>
    <w:p w:rsidR="009A3DA0" w:rsidRPr="00160A46" w:rsidRDefault="009A3DA0" w:rsidP="009A3DA0">
      <w:pPr>
        <w:numPr>
          <w:ilvl w:val="0"/>
          <w:numId w:val="1"/>
        </w:numPr>
        <w:rPr>
          <w:rFonts w:ascii="Calibri" w:hAnsi="Calibri" w:cs="Arial"/>
          <w:szCs w:val="22"/>
          <w:u w:val="single"/>
        </w:rPr>
      </w:pPr>
      <w:r w:rsidRPr="00160A46">
        <w:rPr>
          <w:rFonts w:ascii="Calibri" w:hAnsi="Calibri" w:cs="Arial"/>
          <w:szCs w:val="22"/>
        </w:rPr>
        <w:t>To take part in the school performance management system.</w:t>
      </w:r>
    </w:p>
    <w:p w:rsidR="009A3DA0" w:rsidRPr="00160A46" w:rsidRDefault="009A3DA0" w:rsidP="009A3DA0">
      <w:pPr>
        <w:rPr>
          <w:rFonts w:ascii="Calibri" w:hAnsi="Calibri"/>
          <w:szCs w:val="22"/>
        </w:rPr>
      </w:pPr>
    </w:p>
    <w:p w:rsidR="009A3DA0" w:rsidRPr="00160A46" w:rsidRDefault="00177A22" w:rsidP="009A3DA0">
      <w:pPr>
        <w:rPr>
          <w:rFonts w:ascii="Calibri" w:hAnsi="Calibri" w:cs="Arial"/>
          <w:b/>
          <w:bCs/>
          <w:szCs w:val="22"/>
        </w:rPr>
      </w:pPr>
      <w:r>
        <w:rPr>
          <w:rFonts w:ascii="Calibri" w:hAnsi="Calibri" w:cs="Arial"/>
          <w:b/>
          <w:bCs/>
          <w:szCs w:val="22"/>
        </w:rPr>
        <w:t>Note</w:t>
      </w:r>
      <w:r w:rsidR="009A3DA0" w:rsidRPr="00160A46">
        <w:rPr>
          <w:rFonts w:ascii="Calibri" w:hAnsi="Calibri" w:cs="Arial"/>
          <w:b/>
          <w:bCs/>
          <w:szCs w:val="22"/>
        </w:rPr>
        <w:t>:</w:t>
      </w:r>
    </w:p>
    <w:p w:rsidR="009A3DA0" w:rsidRPr="00160A46" w:rsidRDefault="009A3DA0" w:rsidP="009A3DA0">
      <w:pPr>
        <w:numPr>
          <w:ilvl w:val="0"/>
          <w:numId w:val="2"/>
        </w:numPr>
        <w:rPr>
          <w:rFonts w:ascii="Calibri" w:hAnsi="Calibri" w:cs="Arial"/>
          <w:szCs w:val="22"/>
        </w:rPr>
      </w:pPr>
      <w:r w:rsidRPr="00160A46">
        <w:rPr>
          <w:rFonts w:ascii="Calibri" w:hAnsi="Calibri" w:cs="Arial"/>
          <w:szCs w:val="22"/>
        </w:rPr>
        <w:t>The authority expects its employees to work flexibly within the framework of the duties and responsibilities specified above. This means that the post</w:t>
      </w:r>
      <w:r w:rsidR="00177A22">
        <w:rPr>
          <w:rFonts w:ascii="Calibri" w:hAnsi="Calibri" w:cs="Arial"/>
          <w:szCs w:val="22"/>
        </w:rPr>
        <w:t xml:space="preserve"> </w:t>
      </w:r>
      <w:r w:rsidRPr="00160A46">
        <w:rPr>
          <w:rFonts w:ascii="Calibri" w:hAnsi="Calibri" w:cs="Arial"/>
          <w:szCs w:val="22"/>
        </w:rPr>
        <w:t>holder may be expected to carry out work that it not specified in the job description but which is within the remit of the duties and responsibilities.</w:t>
      </w:r>
    </w:p>
    <w:p w:rsidR="009A3DA0" w:rsidRPr="00160A46" w:rsidRDefault="009A3DA0" w:rsidP="009A3DA0">
      <w:pPr>
        <w:pStyle w:val="Header"/>
        <w:rPr>
          <w:rFonts w:ascii="Calibri" w:hAnsi="Calibri" w:cs="Arial"/>
          <w:szCs w:val="22"/>
        </w:rPr>
      </w:pPr>
    </w:p>
    <w:p w:rsidR="009A3DA0" w:rsidRPr="00160A46" w:rsidRDefault="009A3DA0" w:rsidP="009A3DA0">
      <w:pPr>
        <w:ind w:left="360"/>
        <w:rPr>
          <w:rFonts w:ascii="Calibri" w:hAnsi="Calibri" w:cs="Arial"/>
          <w:b/>
          <w:szCs w:val="22"/>
        </w:rPr>
      </w:pPr>
    </w:p>
    <w:p w:rsidR="009A3DA0" w:rsidRPr="00160A46" w:rsidRDefault="009A3DA0" w:rsidP="009A3DA0">
      <w:pPr>
        <w:rPr>
          <w:rFonts w:ascii="Calibri" w:hAnsi="Calibri" w:cs="Arial"/>
          <w:b/>
          <w:szCs w:val="22"/>
        </w:rPr>
      </w:pPr>
    </w:p>
    <w:p w:rsidR="009A3DA0" w:rsidRPr="00160A46" w:rsidRDefault="009A3DA0" w:rsidP="009A3DA0">
      <w:pPr>
        <w:rPr>
          <w:rFonts w:ascii="Calibri" w:hAnsi="Calibri"/>
          <w:b/>
          <w:szCs w:val="22"/>
        </w:rPr>
      </w:pPr>
    </w:p>
    <w:p w:rsidR="009A3DA0" w:rsidRPr="00160A46" w:rsidRDefault="009A3DA0" w:rsidP="009A3DA0">
      <w:pPr>
        <w:pStyle w:val="Heading1"/>
        <w:rPr>
          <w:rFonts w:ascii="Calibri" w:hAnsi="Calibri"/>
          <w:sz w:val="22"/>
          <w:szCs w:val="22"/>
        </w:rPr>
      </w:pPr>
      <w:r w:rsidRPr="00160A46">
        <w:rPr>
          <w:rFonts w:ascii="Calibri" w:hAnsi="Calibri"/>
          <w:sz w:val="22"/>
          <w:szCs w:val="22"/>
        </w:rPr>
        <w:tab/>
      </w:r>
      <w:r w:rsidRPr="00160A46">
        <w:rPr>
          <w:rFonts w:ascii="Calibri" w:hAnsi="Calibri"/>
          <w:sz w:val="22"/>
          <w:szCs w:val="22"/>
        </w:rPr>
        <w:tab/>
      </w:r>
    </w:p>
    <w:p w:rsidR="009A3DA0" w:rsidRPr="00160A46" w:rsidRDefault="009A3DA0" w:rsidP="009A3DA0">
      <w:pPr>
        <w:pStyle w:val="Title"/>
        <w:rPr>
          <w:rFonts w:ascii="Calibri" w:hAnsi="Calibri" w:cs="Arial"/>
          <w:b/>
          <w:bCs/>
          <w:i w:val="0"/>
          <w:iCs w:val="0"/>
          <w:sz w:val="22"/>
          <w:szCs w:val="22"/>
        </w:rPr>
      </w:pPr>
      <w:r w:rsidRPr="00160A46">
        <w:rPr>
          <w:rFonts w:ascii="Calibri" w:hAnsi="Calibri"/>
          <w:sz w:val="22"/>
          <w:szCs w:val="22"/>
        </w:rPr>
        <w:br w:type="page"/>
      </w:r>
    </w:p>
    <w:p w:rsidR="009A3DA0" w:rsidRPr="00160A46" w:rsidRDefault="009A3DA0" w:rsidP="009A3DA0">
      <w:pPr>
        <w:pStyle w:val="Subtitle"/>
        <w:rPr>
          <w:rFonts w:ascii="Calibri" w:hAnsi="Calibri"/>
          <w:sz w:val="22"/>
          <w:szCs w:val="22"/>
        </w:rPr>
      </w:pPr>
      <w:r w:rsidRPr="00160A46">
        <w:rPr>
          <w:rFonts w:ascii="Calibri" w:hAnsi="Calibri"/>
          <w:sz w:val="22"/>
          <w:szCs w:val="22"/>
        </w:rPr>
        <w:lastRenderedPageBreak/>
        <w:t>Technician</w:t>
      </w:r>
    </w:p>
    <w:p w:rsidR="009A3DA0" w:rsidRPr="00160A46" w:rsidRDefault="009A3DA0" w:rsidP="009A3DA0">
      <w:pPr>
        <w:pStyle w:val="Subtitle"/>
        <w:rPr>
          <w:rFonts w:ascii="Calibri" w:hAnsi="Calibri"/>
          <w:sz w:val="22"/>
          <w:szCs w:val="22"/>
        </w:rPr>
      </w:pPr>
      <w:r w:rsidRPr="00160A46">
        <w:rPr>
          <w:rFonts w:ascii="Calibri" w:hAnsi="Calibri"/>
          <w:sz w:val="22"/>
          <w:szCs w:val="22"/>
        </w:rPr>
        <w:t xml:space="preserve"> Benchmark Person Specification</w:t>
      </w:r>
    </w:p>
    <w:p w:rsidR="009A3DA0" w:rsidRPr="00160A46" w:rsidRDefault="009A3DA0" w:rsidP="009A3DA0">
      <w:pPr>
        <w:rPr>
          <w:rFonts w:ascii="Calibri" w:hAnsi="Calibri"/>
          <w:b/>
          <w:szCs w:val="22"/>
        </w:rPr>
      </w:pPr>
    </w:p>
    <w:tbl>
      <w:tblPr>
        <w:tblW w:w="109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1790"/>
        <w:gridCol w:w="1790"/>
        <w:gridCol w:w="2188"/>
      </w:tblGrid>
      <w:tr w:rsidR="009A3DA0" w:rsidRPr="00160A46" w:rsidTr="001C418C">
        <w:trPr>
          <w:trHeight w:val="267"/>
        </w:trPr>
        <w:tc>
          <w:tcPr>
            <w:tcW w:w="5172" w:type="dxa"/>
            <w:tcBorders>
              <w:bottom w:val="single" w:sz="4" w:space="0" w:color="auto"/>
            </w:tcBorders>
            <w:shd w:val="clear" w:color="auto" w:fill="E0E0E0"/>
          </w:tcPr>
          <w:p w:rsidR="009A3DA0" w:rsidRPr="00160A46" w:rsidRDefault="009A3DA0" w:rsidP="001C418C">
            <w:pPr>
              <w:pStyle w:val="Heading1"/>
              <w:rPr>
                <w:rFonts w:ascii="Calibri" w:hAnsi="Calibri"/>
                <w:bCs w:val="0"/>
                <w:sz w:val="22"/>
                <w:szCs w:val="22"/>
              </w:rPr>
            </w:pPr>
            <w:r w:rsidRPr="00160A46">
              <w:rPr>
                <w:rFonts w:ascii="Calibri" w:hAnsi="Calibri"/>
                <w:bCs w:val="0"/>
                <w:sz w:val="22"/>
                <w:szCs w:val="22"/>
              </w:rPr>
              <w:t>Skills and Abilities</w:t>
            </w:r>
          </w:p>
        </w:tc>
        <w:tc>
          <w:tcPr>
            <w:tcW w:w="1790" w:type="dxa"/>
            <w:tcBorders>
              <w:bottom w:val="single" w:sz="4" w:space="0" w:color="auto"/>
            </w:tcBorders>
            <w:shd w:val="clear" w:color="auto" w:fill="E0E0E0"/>
          </w:tcPr>
          <w:p w:rsidR="009A3DA0" w:rsidRPr="00160A46" w:rsidRDefault="009A3DA0" w:rsidP="001C418C">
            <w:pPr>
              <w:rPr>
                <w:rFonts w:ascii="Calibri" w:hAnsi="Calibri" w:cs="Arial"/>
                <w:b/>
                <w:szCs w:val="22"/>
              </w:rPr>
            </w:pPr>
            <w:r w:rsidRPr="00160A46">
              <w:rPr>
                <w:rFonts w:ascii="Calibri" w:hAnsi="Calibri" w:cs="Arial"/>
                <w:b/>
                <w:szCs w:val="22"/>
              </w:rPr>
              <w:t>Essential</w:t>
            </w:r>
          </w:p>
        </w:tc>
        <w:tc>
          <w:tcPr>
            <w:tcW w:w="1790" w:type="dxa"/>
            <w:tcBorders>
              <w:bottom w:val="single" w:sz="4" w:space="0" w:color="auto"/>
            </w:tcBorders>
            <w:shd w:val="clear" w:color="auto" w:fill="E0E0E0"/>
          </w:tcPr>
          <w:p w:rsidR="009A3DA0" w:rsidRPr="00160A46" w:rsidRDefault="009A3DA0" w:rsidP="001C418C">
            <w:pPr>
              <w:rPr>
                <w:rFonts w:ascii="Calibri" w:hAnsi="Calibri" w:cs="Arial"/>
                <w:b/>
                <w:szCs w:val="22"/>
              </w:rPr>
            </w:pPr>
            <w:r w:rsidRPr="00160A46">
              <w:rPr>
                <w:rFonts w:ascii="Calibri" w:hAnsi="Calibri" w:cs="Arial"/>
                <w:b/>
                <w:szCs w:val="22"/>
              </w:rPr>
              <w:t>Desirable</w:t>
            </w:r>
          </w:p>
        </w:tc>
        <w:tc>
          <w:tcPr>
            <w:tcW w:w="2188" w:type="dxa"/>
            <w:tcBorders>
              <w:bottom w:val="single" w:sz="4" w:space="0" w:color="auto"/>
            </w:tcBorders>
            <w:shd w:val="clear" w:color="auto" w:fill="E0E0E0"/>
          </w:tcPr>
          <w:p w:rsidR="009A3DA0" w:rsidRPr="00160A46" w:rsidRDefault="009A3DA0" w:rsidP="001C418C">
            <w:pPr>
              <w:rPr>
                <w:rFonts w:ascii="Calibri" w:hAnsi="Calibri" w:cs="Arial"/>
                <w:b/>
                <w:szCs w:val="22"/>
              </w:rPr>
            </w:pPr>
            <w:r w:rsidRPr="00160A46">
              <w:rPr>
                <w:rFonts w:ascii="Calibri" w:hAnsi="Calibri" w:cs="Arial"/>
                <w:b/>
                <w:szCs w:val="22"/>
              </w:rPr>
              <w:t>Assessed by</w:t>
            </w:r>
          </w:p>
        </w:tc>
      </w:tr>
      <w:tr w:rsidR="009A3DA0" w:rsidRPr="00160A46" w:rsidTr="001C418C">
        <w:trPr>
          <w:trHeight w:val="533"/>
        </w:trPr>
        <w:tc>
          <w:tcPr>
            <w:tcW w:w="5172" w:type="dxa"/>
            <w:tcBorders>
              <w:bottom w:val="single" w:sz="4" w:space="0" w:color="auto"/>
            </w:tcBorders>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Ability to organise one’s own work, to prioritise tasks and keep to deadlines</w:t>
            </w:r>
          </w:p>
        </w:tc>
        <w:tc>
          <w:tcPr>
            <w:tcW w:w="1790" w:type="dxa"/>
            <w:tcBorders>
              <w:bottom w:val="single" w:sz="4" w:space="0" w:color="auto"/>
            </w:tcBorders>
            <w:shd w:val="clear" w:color="auto" w:fill="FFFFFF"/>
          </w:tcPr>
          <w:p w:rsidR="009A3DA0" w:rsidRPr="00160A46" w:rsidRDefault="009A3DA0" w:rsidP="001C418C">
            <w:pPr>
              <w:jc w:val="center"/>
              <w:rPr>
                <w:rFonts w:ascii="Calibri" w:hAnsi="Calibri" w:cs="Arial"/>
                <w:b/>
                <w:szCs w:val="22"/>
              </w:rPr>
            </w:pPr>
          </w:p>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tcBorders>
              <w:bottom w:val="single" w:sz="4" w:space="0" w:color="auto"/>
            </w:tcBorders>
            <w:shd w:val="clear" w:color="auto" w:fill="FFFFFF"/>
          </w:tcPr>
          <w:p w:rsidR="009A3DA0" w:rsidRPr="00160A46" w:rsidRDefault="009A3DA0" w:rsidP="001C418C">
            <w:pPr>
              <w:rPr>
                <w:rFonts w:ascii="Calibri" w:hAnsi="Calibri" w:cs="Arial"/>
                <w:b/>
                <w:szCs w:val="22"/>
              </w:rPr>
            </w:pPr>
          </w:p>
        </w:tc>
        <w:tc>
          <w:tcPr>
            <w:tcW w:w="2188" w:type="dxa"/>
            <w:tcBorders>
              <w:bottom w:val="single" w:sz="4" w:space="0" w:color="auto"/>
            </w:tcBorders>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Ability to work independently and support the work of the team</w:t>
            </w:r>
          </w:p>
        </w:tc>
        <w:tc>
          <w:tcPr>
            <w:tcW w:w="1790" w:type="dxa"/>
            <w:shd w:val="clear" w:color="auto" w:fill="FFFFFF"/>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Ability to be flexible and respond effectively to the ‘unexpected’</w:t>
            </w:r>
          </w:p>
        </w:tc>
        <w:tc>
          <w:tcPr>
            <w:tcW w:w="1790" w:type="dxa"/>
            <w:shd w:val="clear" w:color="auto" w:fill="FFFFFF"/>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tcPr>
          <w:p w:rsidR="009A3DA0" w:rsidRPr="00160A46" w:rsidRDefault="009A3DA0" w:rsidP="001C418C">
            <w:pPr>
              <w:rPr>
                <w:rFonts w:ascii="Calibri" w:hAnsi="Calibri" w:cs="Arial"/>
                <w:szCs w:val="22"/>
              </w:rPr>
            </w:pPr>
            <w:r w:rsidRPr="00160A46">
              <w:rPr>
                <w:rFonts w:ascii="Calibri" w:hAnsi="Calibri" w:cs="Arial"/>
                <w:szCs w:val="22"/>
              </w:rPr>
              <w:t>Ability to communicate and interact effectively with adults and children and young people</w:t>
            </w:r>
          </w:p>
        </w:tc>
        <w:tc>
          <w:tcPr>
            <w:tcW w:w="1790" w:type="dxa"/>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tcPr>
          <w:p w:rsidR="009A3DA0" w:rsidRPr="00160A46" w:rsidRDefault="009A3DA0" w:rsidP="001C418C">
            <w:pPr>
              <w:jc w:val="center"/>
              <w:rPr>
                <w:rFonts w:ascii="Calibri" w:hAnsi="Calibri" w:cs="Arial"/>
                <w:b/>
                <w:szCs w:val="22"/>
              </w:rPr>
            </w:pPr>
          </w:p>
        </w:tc>
        <w:tc>
          <w:tcPr>
            <w:tcW w:w="2188" w:type="dxa"/>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tcPr>
          <w:p w:rsidR="009A3DA0" w:rsidRPr="00160A46" w:rsidRDefault="009A3DA0" w:rsidP="001C418C">
            <w:pPr>
              <w:rPr>
                <w:rFonts w:ascii="Calibri" w:hAnsi="Calibri" w:cs="Arial"/>
                <w:szCs w:val="22"/>
              </w:rPr>
            </w:pPr>
            <w:r w:rsidRPr="00160A46">
              <w:rPr>
                <w:rFonts w:ascii="Calibri" w:hAnsi="Calibri" w:cs="Arial"/>
                <w:szCs w:val="22"/>
              </w:rPr>
              <w:t>Awareness of sensitive information and the need for confidentiality</w:t>
            </w:r>
          </w:p>
        </w:tc>
        <w:tc>
          <w:tcPr>
            <w:tcW w:w="1790" w:type="dxa"/>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tcPr>
          <w:p w:rsidR="009A3DA0" w:rsidRPr="00160A46" w:rsidRDefault="009A3DA0" w:rsidP="001C418C">
            <w:pPr>
              <w:jc w:val="center"/>
              <w:rPr>
                <w:rFonts w:ascii="Calibri" w:hAnsi="Calibri" w:cs="Arial"/>
                <w:b/>
                <w:szCs w:val="22"/>
              </w:rPr>
            </w:pPr>
          </w:p>
        </w:tc>
        <w:tc>
          <w:tcPr>
            <w:tcW w:w="2188" w:type="dxa"/>
          </w:tcPr>
          <w:p w:rsidR="009A3DA0" w:rsidRPr="00160A46" w:rsidRDefault="009A3DA0" w:rsidP="001C418C">
            <w:pPr>
              <w:rPr>
                <w:rFonts w:ascii="Calibri" w:hAnsi="Calibri" w:cs="Arial"/>
                <w:szCs w:val="22"/>
              </w:rPr>
            </w:pPr>
            <w:r w:rsidRPr="00160A46">
              <w:rPr>
                <w:rFonts w:ascii="Calibri" w:hAnsi="Calibri" w:cs="Arial"/>
                <w:szCs w:val="22"/>
              </w:rPr>
              <w:t>Interview</w:t>
            </w:r>
          </w:p>
        </w:tc>
      </w:tr>
      <w:tr w:rsidR="009A3DA0" w:rsidRPr="00160A46" w:rsidTr="001C418C">
        <w:trPr>
          <w:trHeight w:val="256"/>
        </w:trPr>
        <w:tc>
          <w:tcPr>
            <w:tcW w:w="5172" w:type="dxa"/>
            <w:tcBorders>
              <w:bottom w:val="single" w:sz="4" w:space="0" w:color="auto"/>
            </w:tcBorders>
            <w:shd w:val="clear" w:color="auto" w:fill="E0E0E0"/>
          </w:tcPr>
          <w:p w:rsidR="009A3DA0" w:rsidRPr="00160A46" w:rsidRDefault="009A3DA0" w:rsidP="001C418C">
            <w:pPr>
              <w:rPr>
                <w:rFonts w:ascii="Calibri" w:hAnsi="Calibri" w:cs="Arial"/>
                <w:b/>
                <w:szCs w:val="22"/>
              </w:rPr>
            </w:pPr>
            <w:r w:rsidRPr="00160A46">
              <w:rPr>
                <w:rFonts w:ascii="Calibri" w:hAnsi="Calibri" w:cs="Arial"/>
                <w:b/>
                <w:szCs w:val="22"/>
              </w:rPr>
              <w:t>Knowledge</w:t>
            </w:r>
          </w:p>
        </w:tc>
        <w:tc>
          <w:tcPr>
            <w:tcW w:w="1790" w:type="dxa"/>
            <w:tcBorders>
              <w:bottom w:val="single" w:sz="4" w:space="0" w:color="auto"/>
            </w:tcBorders>
            <w:shd w:val="clear" w:color="auto" w:fill="E0E0E0"/>
          </w:tcPr>
          <w:p w:rsidR="009A3DA0" w:rsidRPr="00160A46" w:rsidRDefault="009A3DA0" w:rsidP="001C418C">
            <w:pPr>
              <w:jc w:val="center"/>
              <w:rPr>
                <w:rFonts w:ascii="Calibri" w:hAnsi="Calibri" w:cs="Arial"/>
                <w:b/>
                <w:szCs w:val="22"/>
              </w:rPr>
            </w:pPr>
          </w:p>
        </w:tc>
        <w:tc>
          <w:tcPr>
            <w:tcW w:w="1790" w:type="dxa"/>
            <w:tcBorders>
              <w:bottom w:val="single" w:sz="4" w:space="0" w:color="auto"/>
            </w:tcBorders>
            <w:shd w:val="clear" w:color="auto" w:fill="E0E0E0"/>
          </w:tcPr>
          <w:p w:rsidR="009A3DA0" w:rsidRPr="00160A46" w:rsidRDefault="009A3DA0" w:rsidP="001C418C">
            <w:pPr>
              <w:jc w:val="center"/>
              <w:rPr>
                <w:rFonts w:ascii="Calibri" w:hAnsi="Calibri" w:cs="Arial"/>
                <w:b/>
                <w:szCs w:val="22"/>
              </w:rPr>
            </w:pPr>
          </w:p>
        </w:tc>
        <w:tc>
          <w:tcPr>
            <w:tcW w:w="2188" w:type="dxa"/>
            <w:tcBorders>
              <w:bottom w:val="single" w:sz="4" w:space="0" w:color="auto"/>
            </w:tcBorders>
            <w:shd w:val="clear" w:color="auto" w:fill="E0E0E0"/>
          </w:tcPr>
          <w:p w:rsidR="009A3DA0" w:rsidRPr="00160A46" w:rsidRDefault="009A3DA0" w:rsidP="001C418C">
            <w:pPr>
              <w:jc w:val="center"/>
              <w:rPr>
                <w:rFonts w:ascii="Calibri" w:hAnsi="Calibri" w:cs="Arial"/>
                <w:b/>
                <w:szCs w:val="22"/>
              </w:rPr>
            </w:pP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An understanding of specific technical health, safety and security issues in schools</w:t>
            </w:r>
          </w:p>
        </w:tc>
        <w:tc>
          <w:tcPr>
            <w:tcW w:w="1790" w:type="dxa"/>
            <w:shd w:val="clear" w:color="auto" w:fill="FFFFFF"/>
          </w:tcPr>
          <w:p w:rsidR="009A3DA0" w:rsidRPr="00160A46" w:rsidRDefault="009A3DA0" w:rsidP="001C418C">
            <w:pPr>
              <w:jc w:val="center"/>
              <w:rPr>
                <w:rFonts w:ascii="Calibri" w:hAnsi="Calibri" w:cs="Arial"/>
                <w:b/>
                <w:szCs w:val="22"/>
              </w:rPr>
            </w:pPr>
          </w:p>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jc w:val="cente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p>
          <w:p w:rsidR="009A3DA0" w:rsidRPr="00160A46" w:rsidRDefault="009A3DA0" w:rsidP="001C418C">
            <w:pPr>
              <w:rPr>
                <w:rFonts w:ascii="Calibri" w:hAnsi="Calibri" w:cs="Arial"/>
                <w:szCs w:val="22"/>
              </w:rPr>
            </w:pPr>
            <w:r w:rsidRPr="00160A46">
              <w:rPr>
                <w:rFonts w:ascii="Calibri" w:hAnsi="Calibri" w:cs="Arial"/>
                <w:szCs w:val="22"/>
              </w:rPr>
              <w:t>Interview</w:t>
            </w: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 xml:space="preserve">Specific curriculum relevant knowledge </w:t>
            </w:r>
            <w:r w:rsidRPr="00160A46">
              <w:rPr>
                <w:rFonts w:ascii="Calibri" w:hAnsi="Calibri" w:cs="Arial"/>
                <w:i/>
                <w:iCs/>
                <w:szCs w:val="22"/>
              </w:rPr>
              <w:t>(to be specified relevant to the post)</w:t>
            </w:r>
          </w:p>
        </w:tc>
        <w:tc>
          <w:tcPr>
            <w:tcW w:w="1790" w:type="dxa"/>
            <w:shd w:val="clear" w:color="auto" w:fill="FFFFFF"/>
          </w:tcPr>
          <w:p w:rsidR="009A3DA0" w:rsidRPr="00160A46" w:rsidRDefault="009A3DA0" w:rsidP="001C418C">
            <w:pPr>
              <w:jc w:val="center"/>
              <w:rPr>
                <w:rFonts w:ascii="Calibri" w:hAnsi="Calibri" w:cs="Arial"/>
                <w:b/>
                <w:szCs w:val="22"/>
              </w:rPr>
            </w:pPr>
          </w:p>
        </w:tc>
        <w:tc>
          <w:tcPr>
            <w:tcW w:w="1790" w:type="dxa"/>
            <w:shd w:val="clear" w:color="auto" w:fill="FFFFFF"/>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2188" w:type="dxa"/>
            <w:shd w:val="clear" w:color="auto" w:fill="FFFFFF"/>
          </w:tcPr>
          <w:p w:rsidR="009A3DA0" w:rsidRPr="00160A46" w:rsidRDefault="009A3DA0" w:rsidP="001C418C">
            <w:pPr>
              <w:jc w:val="both"/>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shd w:val="clear" w:color="auto" w:fill="FFFFFF"/>
          </w:tcPr>
          <w:p w:rsidR="009A3DA0" w:rsidRPr="00160A46" w:rsidRDefault="009A3DA0" w:rsidP="001C418C">
            <w:pPr>
              <w:pStyle w:val="Header"/>
              <w:rPr>
                <w:rFonts w:ascii="Calibri" w:hAnsi="Calibri" w:cs="Arial"/>
                <w:szCs w:val="22"/>
              </w:rPr>
            </w:pPr>
            <w:r w:rsidRPr="00160A46">
              <w:rPr>
                <w:rFonts w:ascii="Calibri" w:hAnsi="Calibri" w:cs="Arial"/>
                <w:szCs w:val="22"/>
              </w:rPr>
              <w:t>Know how to carry out basic health and safety checks, tests and routine maintenance</w:t>
            </w:r>
          </w:p>
        </w:tc>
        <w:tc>
          <w:tcPr>
            <w:tcW w:w="1790" w:type="dxa"/>
            <w:shd w:val="clear" w:color="auto" w:fill="FFFFFF"/>
          </w:tcPr>
          <w:p w:rsidR="009A3DA0" w:rsidRPr="00160A46" w:rsidRDefault="009A3DA0" w:rsidP="001C418C">
            <w:pPr>
              <w:jc w:val="center"/>
              <w:rPr>
                <w:rFonts w:ascii="Calibri" w:hAnsi="Calibri" w:cs="Arial"/>
                <w:b/>
                <w:szCs w:val="22"/>
              </w:rPr>
            </w:pPr>
          </w:p>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jc w:val="cente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801"/>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Know how to carry out and implement the practical tasks associated with security of materials and resources</w:t>
            </w:r>
          </w:p>
        </w:tc>
        <w:tc>
          <w:tcPr>
            <w:tcW w:w="1790" w:type="dxa"/>
            <w:shd w:val="clear" w:color="auto" w:fill="FFFFFF"/>
          </w:tcPr>
          <w:p w:rsidR="009A3DA0" w:rsidRPr="00160A46" w:rsidRDefault="009A3DA0" w:rsidP="001C418C">
            <w:pPr>
              <w:jc w:val="center"/>
              <w:rPr>
                <w:rFonts w:ascii="Calibri" w:hAnsi="Calibri" w:cs="Arial"/>
                <w:b/>
                <w:szCs w:val="22"/>
              </w:rPr>
            </w:pPr>
          </w:p>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jc w:val="cente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An awareness of the application of ICT to the school and national curriculum</w:t>
            </w:r>
          </w:p>
        </w:tc>
        <w:tc>
          <w:tcPr>
            <w:tcW w:w="1790" w:type="dxa"/>
            <w:shd w:val="clear" w:color="auto" w:fill="FFFFFF"/>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jc w:val="cente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267"/>
        </w:trPr>
        <w:tc>
          <w:tcPr>
            <w:tcW w:w="5172" w:type="dxa"/>
            <w:shd w:val="clear" w:color="auto" w:fill="E0E0E0"/>
          </w:tcPr>
          <w:p w:rsidR="009A3DA0" w:rsidRPr="00160A46" w:rsidRDefault="009A3DA0" w:rsidP="001C418C">
            <w:pPr>
              <w:rPr>
                <w:rFonts w:ascii="Calibri" w:hAnsi="Calibri" w:cs="Arial"/>
                <w:b/>
                <w:szCs w:val="22"/>
              </w:rPr>
            </w:pPr>
            <w:r w:rsidRPr="00160A46">
              <w:rPr>
                <w:rFonts w:ascii="Calibri" w:hAnsi="Calibri" w:cs="Arial"/>
                <w:b/>
                <w:szCs w:val="22"/>
              </w:rPr>
              <w:t>Qualifications and Experience</w:t>
            </w:r>
          </w:p>
        </w:tc>
        <w:tc>
          <w:tcPr>
            <w:tcW w:w="1790" w:type="dxa"/>
            <w:shd w:val="clear" w:color="auto" w:fill="E0E0E0"/>
          </w:tcPr>
          <w:p w:rsidR="009A3DA0" w:rsidRPr="00160A46" w:rsidRDefault="009A3DA0" w:rsidP="001C418C">
            <w:pPr>
              <w:jc w:val="center"/>
              <w:rPr>
                <w:rFonts w:ascii="Calibri" w:hAnsi="Calibri" w:cs="Arial"/>
                <w:b/>
                <w:szCs w:val="22"/>
              </w:rPr>
            </w:pPr>
          </w:p>
        </w:tc>
        <w:tc>
          <w:tcPr>
            <w:tcW w:w="1790" w:type="dxa"/>
            <w:shd w:val="clear" w:color="auto" w:fill="E0E0E0"/>
          </w:tcPr>
          <w:p w:rsidR="009A3DA0" w:rsidRPr="00160A46" w:rsidRDefault="009A3DA0" w:rsidP="001C418C">
            <w:pPr>
              <w:jc w:val="center"/>
              <w:rPr>
                <w:rFonts w:ascii="Calibri" w:hAnsi="Calibri" w:cs="Arial"/>
                <w:b/>
                <w:szCs w:val="22"/>
              </w:rPr>
            </w:pPr>
          </w:p>
        </w:tc>
        <w:tc>
          <w:tcPr>
            <w:tcW w:w="2188" w:type="dxa"/>
            <w:shd w:val="clear" w:color="auto" w:fill="E0E0E0"/>
          </w:tcPr>
          <w:p w:rsidR="009A3DA0" w:rsidRPr="00160A46" w:rsidRDefault="009A3DA0" w:rsidP="001C418C">
            <w:pPr>
              <w:jc w:val="center"/>
              <w:rPr>
                <w:rFonts w:ascii="Calibri" w:hAnsi="Calibri" w:cs="Arial"/>
                <w:b/>
                <w:szCs w:val="22"/>
              </w:rPr>
            </w:pP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Certification to competence in word processing and data base operations</w:t>
            </w:r>
          </w:p>
        </w:tc>
        <w:tc>
          <w:tcPr>
            <w:tcW w:w="1790" w:type="dxa"/>
            <w:shd w:val="clear" w:color="auto" w:fill="FFFFFF"/>
          </w:tcPr>
          <w:p w:rsidR="009A3DA0" w:rsidRPr="00160A46" w:rsidRDefault="009A3DA0" w:rsidP="001C418C">
            <w:pPr>
              <w:jc w:val="center"/>
              <w:rPr>
                <w:rFonts w:ascii="Calibri" w:hAnsi="Calibri" w:cs="Arial"/>
                <w:b/>
                <w:szCs w:val="22"/>
              </w:rPr>
            </w:pPr>
          </w:p>
        </w:tc>
        <w:tc>
          <w:tcPr>
            <w:tcW w:w="1790" w:type="dxa"/>
            <w:shd w:val="clear" w:color="auto" w:fill="FFFFFF"/>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 xml:space="preserve">Application </w:t>
            </w:r>
          </w:p>
        </w:tc>
      </w:tr>
      <w:tr w:rsidR="009A3DA0" w:rsidRPr="00160A46" w:rsidTr="001C418C">
        <w:trPr>
          <w:trHeight w:val="533"/>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GCSE at level A – C in English and mathematics or equivalent</w:t>
            </w:r>
          </w:p>
        </w:tc>
        <w:tc>
          <w:tcPr>
            <w:tcW w:w="1790" w:type="dxa"/>
            <w:shd w:val="clear" w:color="auto" w:fill="FFFFFF"/>
          </w:tcPr>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1790" w:type="dxa"/>
            <w:shd w:val="clear" w:color="auto" w:fill="FFFFFF"/>
          </w:tcPr>
          <w:p w:rsidR="009A3DA0" w:rsidRPr="00160A46" w:rsidRDefault="009A3DA0" w:rsidP="001C418C">
            <w:pPr>
              <w:jc w:val="center"/>
              <w:rPr>
                <w:rFonts w:ascii="Calibri" w:hAnsi="Calibri" w:cs="Arial"/>
                <w:b/>
                <w:szCs w:val="22"/>
              </w:rPr>
            </w:pP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 xml:space="preserve">Application </w:t>
            </w:r>
          </w:p>
        </w:tc>
      </w:tr>
      <w:tr w:rsidR="009A3DA0" w:rsidRPr="00160A46" w:rsidTr="001C418C">
        <w:trPr>
          <w:trHeight w:val="801"/>
        </w:trPr>
        <w:tc>
          <w:tcPr>
            <w:tcW w:w="5172"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Six months experience, on a voluntary or paid basis or as an intern, in a technical support or technician function</w:t>
            </w:r>
          </w:p>
        </w:tc>
        <w:tc>
          <w:tcPr>
            <w:tcW w:w="1790" w:type="dxa"/>
            <w:shd w:val="clear" w:color="auto" w:fill="FFFFFF"/>
          </w:tcPr>
          <w:p w:rsidR="009A3DA0" w:rsidRPr="00160A46" w:rsidRDefault="009A3DA0" w:rsidP="001C418C">
            <w:pPr>
              <w:jc w:val="center"/>
              <w:rPr>
                <w:rFonts w:ascii="Calibri" w:hAnsi="Calibri" w:cs="Arial"/>
                <w:b/>
                <w:szCs w:val="22"/>
              </w:rPr>
            </w:pPr>
          </w:p>
        </w:tc>
        <w:tc>
          <w:tcPr>
            <w:tcW w:w="1790" w:type="dxa"/>
            <w:shd w:val="clear" w:color="auto" w:fill="FFFFFF"/>
          </w:tcPr>
          <w:p w:rsidR="009A3DA0" w:rsidRPr="00160A46" w:rsidRDefault="009A3DA0" w:rsidP="001C418C">
            <w:pPr>
              <w:jc w:val="center"/>
              <w:rPr>
                <w:rFonts w:ascii="Calibri" w:hAnsi="Calibri" w:cs="Arial"/>
                <w:b/>
                <w:szCs w:val="22"/>
              </w:rPr>
            </w:pPr>
          </w:p>
          <w:p w:rsidR="009A3DA0" w:rsidRPr="00160A46" w:rsidRDefault="009A3DA0" w:rsidP="001C418C">
            <w:pPr>
              <w:jc w:val="center"/>
              <w:rPr>
                <w:rFonts w:ascii="Calibri" w:hAnsi="Calibri" w:cs="Arial"/>
                <w:b/>
                <w:szCs w:val="22"/>
              </w:rPr>
            </w:pPr>
            <w:r w:rsidRPr="00160A46">
              <w:rPr>
                <w:rFonts w:ascii="Calibri" w:hAnsi="Calibri" w:cs="Arial"/>
                <w:b/>
                <w:szCs w:val="22"/>
              </w:rPr>
              <w:sym w:font="Symbol" w:char="F0D6"/>
            </w:r>
          </w:p>
        </w:tc>
        <w:tc>
          <w:tcPr>
            <w:tcW w:w="2188" w:type="dxa"/>
            <w:shd w:val="clear" w:color="auto" w:fill="FFFFFF"/>
          </w:tcPr>
          <w:p w:rsidR="009A3DA0" w:rsidRPr="00160A46" w:rsidRDefault="009A3DA0" w:rsidP="001C418C">
            <w:pPr>
              <w:rPr>
                <w:rFonts w:ascii="Calibri" w:hAnsi="Calibri" w:cs="Arial"/>
                <w:szCs w:val="22"/>
              </w:rPr>
            </w:pPr>
            <w:r w:rsidRPr="00160A46">
              <w:rPr>
                <w:rFonts w:ascii="Calibri" w:hAnsi="Calibri" w:cs="Arial"/>
                <w:szCs w:val="22"/>
              </w:rPr>
              <w:t>Application &amp; interview</w:t>
            </w:r>
          </w:p>
        </w:tc>
      </w:tr>
      <w:tr w:rsidR="009A3DA0" w:rsidRPr="00160A46" w:rsidTr="001C418C">
        <w:trPr>
          <w:trHeight w:val="533"/>
        </w:trPr>
        <w:tc>
          <w:tcPr>
            <w:tcW w:w="5172" w:type="dxa"/>
            <w:shd w:val="clear" w:color="auto" w:fill="FFFFFF"/>
          </w:tcPr>
          <w:p w:rsidR="009A3DA0" w:rsidRPr="00311F20" w:rsidRDefault="009A3DA0" w:rsidP="001C418C">
            <w:pPr>
              <w:rPr>
                <w:rFonts w:ascii="Calibri" w:hAnsi="Calibri" w:cs="Arial"/>
                <w:szCs w:val="22"/>
              </w:rPr>
            </w:pPr>
            <w:r w:rsidRPr="00311F20">
              <w:rPr>
                <w:rFonts w:ascii="Calibri" w:hAnsi="Calibri" w:cs="Arial"/>
                <w:szCs w:val="22"/>
              </w:rPr>
              <w:t xml:space="preserve">DATA accreditation for Health and Safety </w:t>
            </w:r>
          </w:p>
        </w:tc>
        <w:tc>
          <w:tcPr>
            <w:tcW w:w="1790" w:type="dxa"/>
            <w:shd w:val="clear" w:color="auto" w:fill="FFFFFF"/>
          </w:tcPr>
          <w:p w:rsidR="009A3DA0" w:rsidRPr="00311F20" w:rsidRDefault="009A3DA0" w:rsidP="001C418C">
            <w:pPr>
              <w:jc w:val="center"/>
              <w:rPr>
                <w:rFonts w:ascii="Calibri" w:hAnsi="Calibri" w:cs="Arial"/>
                <w:b/>
                <w:szCs w:val="22"/>
              </w:rPr>
            </w:pPr>
          </w:p>
        </w:tc>
        <w:tc>
          <w:tcPr>
            <w:tcW w:w="1790" w:type="dxa"/>
            <w:shd w:val="clear" w:color="auto" w:fill="FFFFFF"/>
          </w:tcPr>
          <w:p w:rsidR="009A3DA0" w:rsidRPr="00311F20" w:rsidRDefault="009A3DA0" w:rsidP="001C418C">
            <w:pPr>
              <w:jc w:val="center"/>
              <w:rPr>
                <w:rFonts w:ascii="Calibri" w:hAnsi="Calibri" w:cs="Arial"/>
                <w:b/>
                <w:szCs w:val="22"/>
              </w:rPr>
            </w:pPr>
          </w:p>
          <w:p w:rsidR="009A3DA0" w:rsidRPr="00311F20" w:rsidRDefault="009A3DA0" w:rsidP="001C418C">
            <w:pPr>
              <w:jc w:val="center"/>
              <w:rPr>
                <w:rFonts w:ascii="Calibri" w:hAnsi="Calibri" w:cs="Arial"/>
                <w:b/>
                <w:szCs w:val="22"/>
              </w:rPr>
            </w:pPr>
            <w:r w:rsidRPr="00311F20">
              <w:rPr>
                <w:rFonts w:ascii="Calibri" w:hAnsi="Calibri" w:cs="Arial"/>
                <w:b/>
                <w:szCs w:val="22"/>
              </w:rPr>
              <w:sym w:font="Symbol" w:char="F0D6"/>
            </w:r>
          </w:p>
        </w:tc>
        <w:tc>
          <w:tcPr>
            <w:tcW w:w="2188" w:type="dxa"/>
            <w:shd w:val="clear" w:color="auto" w:fill="FFFFFF"/>
          </w:tcPr>
          <w:p w:rsidR="009A3DA0" w:rsidRPr="00311F20" w:rsidRDefault="009A3DA0" w:rsidP="001C418C">
            <w:pPr>
              <w:rPr>
                <w:rFonts w:ascii="Calibri" w:hAnsi="Calibri" w:cs="Arial"/>
                <w:szCs w:val="22"/>
              </w:rPr>
            </w:pPr>
            <w:r w:rsidRPr="00311F20">
              <w:rPr>
                <w:rFonts w:ascii="Calibri" w:hAnsi="Calibri" w:cs="Arial"/>
                <w:szCs w:val="22"/>
              </w:rPr>
              <w:t>Application &amp; interview</w:t>
            </w:r>
          </w:p>
        </w:tc>
      </w:tr>
    </w:tbl>
    <w:p w:rsidR="009A3DA0" w:rsidRPr="00160A46" w:rsidRDefault="009A3DA0" w:rsidP="009A3DA0">
      <w:pPr>
        <w:jc w:val="center"/>
        <w:rPr>
          <w:rFonts w:ascii="Calibri" w:hAnsi="Calibri" w:cs="Arial"/>
          <w:b/>
          <w:szCs w:val="22"/>
        </w:rPr>
      </w:pPr>
    </w:p>
    <w:p w:rsidR="009A3DA0" w:rsidRPr="00194DCF" w:rsidRDefault="009A3DA0" w:rsidP="009A3DA0">
      <w:pPr>
        <w:rPr>
          <w:rFonts w:ascii="Calibri" w:hAnsi="Calibri" w:cs="Arial"/>
          <w:szCs w:val="22"/>
        </w:rPr>
      </w:pPr>
    </w:p>
    <w:p w:rsidR="009A3DA0" w:rsidRDefault="009A3DA0"/>
    <w:p w:rsidR="00F46084" w:rsidRDefault="00087898">
      <w:r>
        <w:rPr>
          <w:noProof/>
          <w:lang w:eastAsia="en-GB"/>
        </w:rPr>
        <w:drawing>
          <wp:anchor distT="0" distB="0" distL="114300" distR="114300" simplePos="0" relativeHeight="251659264" behindDoc="0" locked="0" layoutInCell="1" allowOverlap="1" wp14:anchorId="2FEC9729" wp14:editId="226FC2E2">
            <wp:simplePos x="0" y="0"/>
            <wp:positionH relativeFrom="margin">
              <wp:align>left</wp:align>
            </wp:positionH>
            <wp:positionV relativeFrom="page">
              <wp:posOffset>123825</wp:posOffset>
            </wp:positionV>
            <wp:extent cx="5410200"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df"/>
                    <pic:cNvPicPr/>
                  </pic:nvPicPr>
                  <pic:blipFill>
                    <a:blip r:embed="rId5">
                      <a:extLst>
                        <a:ext uri="{28A0092B-C50C-407E-A947-70E740481C1C}">
                          <a14:useLocalDpi xmlns:a14="http://schemas.microsoft.com/office/drawing/2010/main" val="0"/>
                        </a:ext>
                      </a:extLst>
                    </a:blip>
                    <a:stretch>
                      <a:fillRect/>
                    </a:stretch>
                  </pic:blipFill>
                  <pic:spPr>
                    <a:xfrm>
                      <a:off x="0" y="0"/>
                      <a:ext cx="5410200" cy="1409700"/>
                    </a:xfrm>
                    <a:prstGeom prst="rect">
                      <a:avLst/>
                    </a:prstGeom>
                  </pic:spPr>
                </pic:pic>
              </a:graphicData>
            </a:graphic>
            <wp14:sizeRelH relativeFrom="margin">
              <wp14:pctWidth>0</wp14:pctWidth>
            </wp14:sizeRelH>
            <wp14:sizeRelV relativeFrom="margin">
              <wp14:pctHeight>0</wp14:pctHeight>
            </wp14:sizeRelV>
          </wp:anchor>
        </w:drawing>
      </w:r>
    </w:p>
    <w:sectPr w:rsidR="00F46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22FBA"/>
    <w:multiLevelType w:val="hybridMultilevel"/>
    <w:tmpl w:val="7042FF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F5C7688"/>
    <w:multiLevelType w:val="hybridMultilevel"/>
    <w:tmpl w:val="37AC4228"/>
    <w:lvl w:ilvl="0" w:tplc="95C6389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C58B8"/>
    <w:multiLevelType w:val="hybridMultilevel"/>
    <w:tmpl w:val="2580ED9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147238"/>
    <w:multiLevelType w:val="hybridMultilevel"/>
    <w:tmpl w:val="2580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96"/>
    <w:rsid w:val="00087898"/>
    <w:rsid w:val="00177A22"/>
    <w:rsid w:val="004B4970"/>
    <w:rsid w:val="004C09C2"/>
    <w:rsid w:val="00575C62"/>
    <w:rsid w:val="00916396"/>
    <w:rsid w:val="00922A20"/>
    <w:rsid w:val="009441B1"/>
    <w:rsid w:val="009A3DA0"/>
    <w:rsid w:val="00B3527C"/>
    <w:rsid w:val="00B57308"/>
    <w:rsid w:val="00BD60CD"/>
    <w:rsid w:val="00CD3F8E"/>
    <w:rsid w:val="00F4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B17E2-5034-492E-A6B0-36325D3F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A0"/>
    <w:pPr>
      <w:spacing w:after="0" w:line="240" w:lineRule="auto"/>
    </w:pPr>
    <w:rPr>
      <w:rFonts w:ascii="CG Omega" w:eastAsia="Times New Roman" w:hAnsi="CG Omega" w:cs="Times New Roman"/>
      <w:szCs w:val="20"/>
    </w:rPr>
  </w:style>
  <w:style w:type="paragraph" w:styleId="Heading1">
    <w:name w:val="heading 1"/>
    <w:basedOn w:val="Normal"/>
    <w:next w:val="Normal"/>
    <w:link w:val="Heading1Char"/>
    <w:qFormat/>
    <w:rsid w:val="009A3DA0"/>
    <w:pPr>
      <w:keepNext/>
      <w:jc w:val="center"/>
      <w:outlineLvl w:val="0"/>
    </w:pPr>
    <w:rPr>
      <w:rFonts w:ascii="Arial" w:hAnsi="Arial" w:cs="Arial"/>
      <w:b/>
      <w:b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DA0"/>
    <w:rPr>
      <w:rFonts w:ascii="Arial" w:eastAsia="Times New Roman" w:hAnsi="Arial" w:cs="Arial"/>
      <w:b/>
      <w:bCs/>
      <w:caps/>
      <w:sz w:val="36"/>
      <w:szCs w:val="20"/>
    </w:rPr>
  </w:style>
  <w:style w:type="paragraph" w:styleId="Header">
    <w:name w:val="header"/>
    <w:basedOn w:val="Normal"/>
    <w:link w:val="HeaderChar"/>
    <w:unhideWhenUsed/>
    <w:rsid w:val="009A3DA0"/>
    <w:pPr>
      <w:tabs>
        <w:tab w:val="center" w:pos="4513"/>
        <w:tab w:val="right" w:pos="9026"/>
      </w:tabs>
    </w:pPr>
  </w:style>
  <w:style w:type="character" w:customStyle="1" w:styleId="HeaderChar">
    <w:name w:val="Header Char"/>
    <w:basedOn w:val="DefaultParagraphFont"/>
    <w:link w:val="Header"/>
    <w:rsid w:val="009A3DA0"/>
    <w:rPr>
      <w:rFonts w:ascii="CG Omega" w:eastAsia="Times New Roman" w:hAnsi="CG Omega" w:cs="Times New Roman"/>
      <w:szCs w:val="20"/>
    </w:rPr>
  </w:style>
  <w:style w:type="paragraph" w:styleId="Title">
    <w:name w:val="Title"/>
    <w:basedOn w:val="Normal"/>
    <w:link w:val="TitleChar"/>
    <w:qFormat/>
    <w:rsid w:val="009A3DA0"/>
    <w:pPr>
      <w:jc w:val="center"/>
    </w:pPr>
    <w:rPr>
      <w:rFonts w:ascii="Times New Roman" w:hAnsi="Times New Roman"/>
      <w:i/>
      <w:iCs/>
      <w:sz w:val="24"/>
      <w:szCs w:val="24"/>
      <w:lang w:val="en-US"/>
    </w:rPr>
  </w:style>
  <w:style w:type="character" w:customStyle="1" w:styleId="TitleChar">
    <w:name w:val="Title Char"/>
    <w:basedOn w:val="DefaultParagraphFont"/>
    <w:link w:val="Title"/>
    <w:rsid w:val="009A3DA0"/>
    <w:rPr>
      <w:rFonts w:ascii="Times New Roman" w:eastAsia="Times New Roman" w:hAnsi="Times New Roman" w:cs="Times New Roman"/>
      <w:i/>
      <w:iCs/>
      <w:sz w:val="24"/>
      <w:szCs w:val="24"/>
      <w:lang w:val="en-US"/>
    </w:rPr>
  </w:style>
  <w:style w:type="paragraph" w:styleId="Subtitle">
    <w:name w:val="Subtitle"/>
    <w:basedOn w:val="Normal"/>
    <w:link w:val="SubtitleChar"/>
    <w:qFormat/>
    <w:rsid w:val="009A3DA0"/>
    <w:pPr>
      <w:jc w:val="center"/>
    </w:pPr>
    <w:rPr>
      <w:rFonts w:ascii="Arial" w:hAnsi="Arial" w:cs="Arial"/>
      <w:b/>
      <w:sz w:val="24"/>
      <w:szCs w:val="32"/>
      <w:lang w:val="en-US"/>
    </w:rPr>
  </w:style>
  <w:style w:type="character" w:customStyle="1" w:styleId="SubtitleChar">
    <w:name w:val="Subtitle Char"/>
    <w:basedOn w:val="DefaultParagraphFont"/>
    <w:link w:val="Subtitle"/>
    <w:rsid w:val="009A3DA0"/>
    <w:rPr>
      <w:rFonts w:ascii="Arial" w:eastAsia="Times New Roman" w:hAnsi="Arial" w:cs="Arial"/>
      <w:b/>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Tyler</dc:creator>
  <cp:keywords/>
  <dc:description/>
  <cp:lastModifiedBy>Lisa Knight</cp:lastModifiedBy>
  <cp:revision>2</cp:revision>
  <dcterms:created xsi:type="dcterms:W3CDTF">2022-05-11T15:20:00Z</dcterms:created>
  <dcterms:modified xsi:type="dcterms:W3CDTF">2022-05-11T15:20:00Z</dcterms:modified>
</cp:coreProperties>
</file>