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C7FA" w14:textId="77777777" w:rsidR="000546AC" w:rsidRPr="00F33F3E" w:rsidRDefault="000546AC" w:rsidP="000546AC">
      <w:pPr>
        <w:pStyle w:val="Title"/>
        <w:jc w:val="left"/>
        <w:rPr>
          <w:sz w:val="24"/>
        </w:rPr>
      </w:pPr>
      <w:r w:rsidRPr="00F33F3E">
        <w:rPr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58C18638" wp14:editId="1346ED29">
            <wp:simplePos x="0" y="0"/>
            <wp:positionH relativeFrom="column">
              <wp:posOffset>4733925</wp:posOffset>
            </wp:positionH>
            <wp:positionV relativeFrom="paragraph">
              <wp:posOffset>-285750</wp:posOffset>
            </wp:positionV>
            <wp:extent cx="1470025" cy="1365250"/>
            <wp:effectExtent l="57150" t="38100" r="34925" b="25400"/>
            <wp:wrapTight wrapText="bothSides">
              <wp:wrapPolygon edited="0">
                <wp:start x="-840" y="-603"/>
                <wp:lineTo x="-840" y="22002"/>
                <wp:lineTo x="22113" y="22002"/>
                <wp:lineTo x="22113" y="-603"/>
                <wp:lineTo x="-840" y="-603"/>
              </wp:wrapPolygon>
            </wp:wrapTight>
            <wp:docPr id="2" name="Picture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67" t="15590" r="79213" b="6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365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F3E">
        <w:rPr>
          <w:sz w:val="24"/>
        </w:rPr>
        <w:t>BARCLAY PRIMARY SCHOOL</w:t>
      </w:r>
    </w:p>
    <w:p w14:paraId="34F67286" w14:textId="77777777" w:rsidR="000546AC" w:rsidRPr="00F33F3E" w:rsidRDefault="000546AC" w:rsidP="000546AC">
      <w:pPr>
        <w:pStyle w:val="Title"/>
        <w:jc w:val="left"/>
        <w:rPr>
          <w:sz w:val="24"/>
        </w:rPr>
      </w:pPr>
    </w:p>
    <w:p w14:paraId="6D945B10" w14:textId="77777777" w:rsidR="000546AC" w:rsidRPr="00F33F3E" w:rsidRDefault="000546AC" w:rsidP="000546AC">
      <w:pPr>
        <w:pStyle w:val="Title"/>
        <w:jc w:val="left"/>
        <w:rPr>
          <w:sz w:val="24"/>
        </w:rPr>
      </w:pPr>
      <w:r w:rsidRPr="00F33F3E">
        <w:rPr>
          <w:sz w:val="24"/>
        </w:rPr>
        <w:t xml:space="preserve">MUSIC TEACHER </w:t>
      </w:r>
    </w:p>
    <w:p w14:paraId="6F767397" w14:textId="77777777" w:rsidR="000546AC" w:rsidRPr="00F33F3E" w:rsidRDefault="000546AC" w:rsidP="000546AC">
      <w:pPr>
        <w:pStyle w:val="Title"/>
        <w:rPr>
          <w:sz w:val="24"/>
        </w:rPr>
      </w:pPr>
    </w:p>
    <w:p w14:paraId="2E3D4E95" w14:textId="77777777" w:rsidR="000546AC" w:rsidRPr="00F33F3E" w:rsidRDefault="000546AC" w:rsidP="000546AC">
      <w:pPr>
        <w:pStyle w:val="Title"/>
        <w:jc w:val="left"/>
        <w:rPr>
          <w:sz w:val="24"/>
        </w:rPr>
      </w:pPr>
      <w:r w:rsidRPr="00F33F3E">
        <w:rPr>
          <w:sz w:val="24"/>
        </w:rPr>
        <w:t>JOB DESCRIPTION</w:t>
      </w:r>
    </w:p>
    <w:p w14:paraId="00FC852C" w14:textId="77777777" w:rsidR="000546AC" w:rsidRPr="00F33F3E" w:rsidRDefault="000546AC" w:rsidP="000546AC">
      <w:pPr>
        <w:rPr>
          <w:rFonts w:ascii="Arial" w:hAnsi="Arial" w:cs="Arial"/>
          <w:b/>
        </w:rPr>
      </w:pPr>
    </w:p>
    <w:p w14:paraId="728D90B2" w14:textId="77777777" w:rsidR="000546AC" w:rsidRPr="00F33F3E" w:rsidRDefault="000546AC" w:rsidP="000546AC">
      <w:pPr>
        <w:rPr>
          <w:rFonts w:ascii="Arial" w:hAnsi="Arial" w:cs="Arial"/>
          <w:b/>
        </w:rPr>
      </w:pPr>
      <w:r w:rsidRPr="00F33F3E">
        <w:rPr>
          <w:rFonts w:ascii="Arial" w:hAnsi="Arial" w:cs="Arial"/>
          <w:b/>
        </w:rPr>
        <w:t>Job Title:</w:t>
      </w:r>
      <w:r w:rsidRPr="00F33F3E">
        <w:rPr>
          <w:rFonts w:ascii="Arial" w:hAnsi="Arial" w:cs="Arial"/>
          <w:b/>
        </w:rPr>
        <w:tab/>
        <w:t>Music Teacher</w:t>
      </w:r>
    </w:p>
    <w:p w14:paraId="3BF4E0D8" w14:textId="77777777" w:rsidR="000546AC" w:rsidRPr="00F33F3E" w:rsidRDefault="000546AC" w:rsidP="000546AC">
      <w:pPr>
        <w:rPr>
          <w:rFonts w:ascii="Arial" w:hAnsi="Arial" w:cs="Arial"/>
          <w:b/>
        </w:rPr>
      </w:pPr>
    </w:p>
    <w:p w14:paraId="3C629E4D" w14:textId="77777777" w:rsidR="000546AC" w:rsidRPr="00F33F3E" w:rsidRDefault="000546AC" w:rsidP="000546AC">
      <w:pPr>
        <w:rPr>
          <w:rFonts w:ascii="Arial" w:hAnsi="Arial" w:cs="Arial"/>
          <w:b/>
        </w:rPr>
      </w:pPr>
      <w:r w:rsidRPr="00F33F3E">
        <w:rPr>
          <w:rFonts w:ascii="Arial" w:hAnsi="Arial" w:cs="Arial"/>
          <w:b/>
        </w:rPr>
        <w:t xml:space="preserve">Grade: </w:t>
      </w:r>
      <w:r w:rsidR="00B61CE4">
        <w:rPr>
          <w:rFonts w:ascii="Arial" w:hAnsi="Arial" w:cs="Arial"/>
          <w:b/>
        </w:rPr>
        <w:t xml:space="preserve">Main Scale </w:t>
      </w:r>
    </w:p>
    <w:p w14:paraId="2E5FD607" w14:textId="77777777" w:rsidR="000546AC" w:rsidRPr="00F33F3E" w:rsidRDefault="000546AC" w:rsidP="000546AC">
      <w:pPr>
        <w:rPr>
          <w:rFonts w:ascii="Arial" w:hAnsi="Arial" w:cs="Arial"/>
          <w:b/>
        </w:rPr>
      </w:pPr>
    </w:p>
    <w:p w14:paraId="2DA28D28" w14:textId="77777777" w:rsidR="000546AC" w:rsidRPr="00F33F3E" w:rsidRDefault="000546AC" w:rsidP="000546AC">
      <w:pPr>
        <w:rPr>
          <w:rFonts w:ascii="Arial" w:hAnsi="Arial" w:cs="Arial"/>
          <w:b/>
        </w:rPr>
      </w:pPr>
      <w:r w:rsidRPr="00F33F3E">
        <w:rPr>
          <w:rFonts w:ascii="Arial" w:hAnsi="Arial" w:cs="Arial"/>
          <w:b/>
        </w:rPr>
        <w:t>Range</w:t>
      </w:r>
      <w:r w:rsidR="00B61CE4">
        <w:rPr>
          <w:rFonts w:ascii="Arial" w:hAnsi="Arial" w:cs="Arial"/>
          <w:b/>
        </w:rPr>
        <w:t>: M1 – M6</w:t>
      </w:r>
    </w:p>
    <w:p w14:paraId="500DFD5D" w14:textId="77777777" w:rsidR="000546AC" w:rsidRPr="00F33F3E" w:rsidRDefault="000546AC" w:rsidP="000546AC">
      <w:pPr>
        <w:rPr>
          <w:rFonts w:ascii="Arial" w:hAnsi="Arial" w:cs="Arial"/>
        </w:rPr>
      </w:pPr>
    </w:p>
    <w:p w14:paraId="43BDBDB7" w14:textId="77777777" w:rsidR="000546AC" w:rsidRPr="00F33F3E" w:rsidRDefault="000546AC" w:rsidP="000546AC">
      <w:pPr>
        <w:rPr>
          <w:rFonts w:ascii="Arial" w:hAnsi="Arial" w:cs="Arial"/>
        </w:rPr>
      </w:pPr>
      <w:r w:rsidRPr="00F33F3E">
        <w:rPr>
          <w:rFonts w:ascii="Arial" w:hAnsi="Arial" w:cs="Arial"/>
          <w:b/>
        </w:rPr>
        <w:t xml:space="preserve">Responsible to: Head teacher </w:t>
      </w:r>
    </w:p>
    <w:p w14:paraId="6123E2A8" w14:textId="77777777" w:rsidR="004F31C8" w:rsidRPr="00F33F3E" w:rsidRDefault="004F31C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8BB2451" w14:textId="77777777" w:rsidR="00F33F3E" w:rsidRPr="00F33F3E" w:rsidRDefault="00F33F3E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6D16BB" w14:textId="77777777" w:rsidR="000546AC" w:rsidRPr="00F33F3E" w:rsidRDefault="000546AC">
      <w:pPr>
        <w:rPr>
          <w:rFonts w:ascii="Arial" w:hAnsi="Arial" w:cs="Arial"/>
          <w:sz w:val="22"/>
          <w:szCs w:val="22"/>
        </w:rPr>
      </w:pPr>
    </w:p>
    <w:p w14:paraId="3A0E05EF" w14:textId="77777777" w:rsidR="000546AC" w:rsidRPr="00F33F3E" w:rsidRDefault="000546AC" w:rsidP="000546AC">
      <w:pPr>
        <w:pStyle w:val="Heading1"/>
        <w:rPr>
          <w:szCs w:val="20"/>
          <w:u w:val="none"/>
        </w:rPr>
      </w:pPr>
      <w:r w:rsidRPr="00F33F3E">
        <w:rPr>
          <w:szCs w:val="20"/>
          <w:u w:val="none"/>
        </w:rPr>
        <w:t>Job Purpose</w:t>
      </w:r>
    </w:p>
    <w:p w14:paraId="4706815C" w14:textId="77777777" w:rsidR="000546AC" w:rsidRPr="00F33F3E" w:rsidRDefault="000546AC" w:rsidP="00F33F3E">
      <w:pPr>
        <w:pStyle w:val="Heading5"/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F33F3E">
        <w:rPr>
          <w:rFonts w:ascii="Arial" w:hAnsi="Arial" w:cs="Arial"/>
          <w:b w:val="0"/>
          <w:i w:val="0"/>
          <w:sz w:val="20"/>
          <w:szCs w:val="20"/>
        </w:rPr>
        <w:t xml:space="preserve">To work under the instruction/guidance of the head teacher to undertake music lessons / </w:t>
      </w:r>
      <w:r w:rsidR="00E03723" w:rsidRPr="00F33F3E">
        <w:rPr>
          <w:rFonts w:ascii="Arial" w:hAnsi="Arial" w:cs="Arial"/>
          <w:b w:val="0"/>
          <w:i w:val="0"/>
          <w:sz w:val="20"/>
          <w:szCs w:val="20"/>
        </w:rPr>
        <w:t>work to</w:t>
      </w:r>
      <w:r w:rsidRPr="00F33F3E">
        <w:rPr>
          <w:rFonts w:ascii="Arial" w:hAnsi="Arial" w:cs="Arial"/>
          <w:b w:val="0"/>
          <w:i w:val="0"/>
          <w:sz w:val="20"/>
          <w:szCs w:val="20"/>
        </w:rPr>
        <w:t xml:space="preserve"> enable access to learning for pupils.</w:t>
      </w:r>
      <w:r w:rsidRPr="00F33F3E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To plan, organize and implement an appropriate instructional program in a learning environment that guides and encourages students to develop and </w:t>
      </w:r>
      <w:r w:rsidR="00F33F3E"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>fulfil</w:t>
      </w:r>
      <w:r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their academic potential</w:t>
      </w:r>
      <w:r w:rsidR="00F33F3E" w:rsidRPr="00F33F3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. </w:t>
      </w:r>
    </w:p>
    <w:p w14:paraId="5F9D7099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Achieving the highest possible standards of education for pupils in music and other</w:t>
      </w:r>
    </w:p>
    <w:p w14:paraId="35F5970B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allocated classes.</w:t>
      </w:r>
    </w:p>
    <w:p w14:paraId="29B04555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The creation and development of whole school policies and programmes to meet the</w:t>
      </w:r>
    </w:p>
    <w:p w14:paraId="6A609A87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needs of pupils and to improve the level of achievement in music across the school;</w:t>
      </w:r>
    </w:p>
    <w:p w14:paraId="17152648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Establishing and exercising a clear leadership and management role in relation to</w:t>
      </w:r>
    </w:p>
    <w:p w14:paraId="216A4797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music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14:paraId="05491E83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ensure the highest possible of standards of education of the pupils for whom the</w:t>
      </w:r>
    </w:p>
    <w:p w14:paraId="612432F9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teacher has class/group responsibility - socially, emotionally, physically, intellectually</w:t>
      </w:r>
    </w:p>
    <w:p w14:paraId="44C45AD1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and aesthetically.</w:t>
      </w:r>
    </w:p>
    <w:p w14:paraId="3BDCCE08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ensure the appropriate levels of development for pupils within class group</w:t>
      </w:r>
    </w:p>
    <w:p w14:paraId="20D8D509" w14:textId="77777777" w:rsidR="00F33F3E" w:rsidRPr="00F33F3E" w:rsidRDefault="00F33F3E" w:rsidP="00F33F3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assume continuity of policy and curriculum promoting equal opportunities for all.</w:t>
      </w:r>
    </w:p>
    <w:p w14:paraId="397182BA" w14:textId="77777777" w:rsidR="00F33F3E" w:rsidRPr="00F33F3E" w:rsidRDefault="00F33F3E" w:rsidP="00F33F3E">
      <w:pPr>
        <w:rPr>
          <w:rFonts w:ascii="Arial" w:hAnsi="Arial" w:cs="Arial"/>
          <w:sz w:val="20"/>
          <w:szCs w:val="20"/>
        </w:rPr>
      </w:pPr>
    </w:p>
    <w:p w14:paraId="52B0E5D9" w14:textId="77777777" w:rsidR="000546AC" w:rsidRPr="00F33F3E" w:rsidRDefault="000546AC" w:rsidP="000546AC">
      <w:pPr>
        <w:tabs>
          <w:tab w:val="left" w:pos="567"/>
        </w:tabs>
        <w:ind w:right="104"/>
        <w:rPr>
          <w:rFonts w:ascii="Arial" w:hAnsi="Arial" w:cs="Arial"/>
          <w:b/>
          <w:sz w:val="20"/>
          <w:szCs w:val="20"/>
        </w:rPr>
      </w:pPr>
    </w:p>
    <w:p w14:paraId="676E8C39" w14:textId="77777777" w:rsidR="000546AC" w:rsidRDefault="000546AC" w:rsidP="000546AC">
      <w:pPr>
        <w:rPr>
          <w:rFonts w:ascii="Arial" w:hAnsi="Arial" w:cs="Arial"/>
          <w:b/>
          <w:sz w:val="20"/>
          <w:szCs w:val="20"/>
        </w:rPr>
      </w:pPr>
      <w:r w:rsidRPr="00F33F3E">
        <w:rPr>
          <w:rFonts w:ascii="Arial" w:hAnsi="Arial" w:cs="Arial"/>
          <w:b/>
          <w:sz w:val="20"/>
          <w:szCs w:val="20"/>
        </w:rPr>
        <w:t xml:space="preserve"> Duties and Responsibilities</w:t>
      </w:r>
    </w:p>
    <w:p w14:paraId="1706511C" w14:textId="77777777" w:rsidR="00F33F3E" w:rsidRPr="00F33F3E" w:rsidRDefault="00F33F3E" w:rsidP="000546AC">
      <w:pPr>
        <w:rPr>
          <w:rFonts w:ascii="Arial" w:hAnsi="Arial" w:cs="Arial"/>
          <w:b/>
          <w:sz w:val="20"/>
          <w:szCs w:val="20"/>
        </w:rPr>
      </w:pPr>
    </w:p>
    <w:p w14:paraId="68624FF3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 The teacher will work in liaison, contact and co-operation with:</w:t>
      </w:r>
    </w:p>
    <w:p w14:paraId="1EA200A2" w14:textId="77777777"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other members of staff:</w:t>
      </w:r>
    </w:p>
    <w:p w14:paraId="47FF1B25" w14:textId="77777777"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members of borough support and advisory services:</w:t>
      </w:r>
    </w:p>
    <w:p w14:paraId="20C1418C" w14:textId="77777777"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organisations and networks relevant to the teacher’s duties;</w:t>
      </w:r>
    </w:p>
    <w:p w14:paraId="30FC48F0" w14:textId="77777777" w:rsidR="00F33F3E" w:rsidRPr="00F33F3E" w:rsidRDefault="00F33F3E" w:rsidP="00F33F3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parents, governors and the local community.</w:t>
      </w:r>
    </w:p>
    <w:p w14:paraId="5986F80D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E6F4E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 The teacher will work within the framework of:</w:t>
      </w:r>
    </w:p>
    <w:p w14:paraId="1C4DDDCB" w14:textId="77777777" w:rsidR="00F33F3E" w:rsidRPr="00F33F3E" w:rsidRDefault="00F33F3E" w:rsidP="00F33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national legislation, including Education Acts from 1944 to 1993, the SEN Code of Practice and the School Teachers’ Pay and Conditions Act 1991;</w:t>
      </w:r>
    </w:p>
    <w:p w14:paraId="72427E19" w14:textId="77777777" w:rsidR="00F33F3E" w:rsidRPr="00F33F3E" w:rsidRDefault="00F33F3E" w:rsidP="00F33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school policies and guidelines on the curriculum and school organisation;</w:t>
      </w:r>
    </w:p>
    <w:p w14:paraId="7BEC7E9D" w14:textId="77777777" w:rsidR="00F33F3E" w:rsidRPr="00F33F3E" w:rsidRDefault="00F33F3E" w:rsidP="00F33F3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LEA policies and guidelines, in particular those relating to particular those relating to curricular aims and principles, and to race and gender equality</w:t>
      </w:r>
    </w:p>
    <w:p w14:paraId="3AC23EDA" w14:textId="77777777" w:rsidR="00050709" w:rsidRDefault="00050709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F207BD" w14:textId="77777777" w:rsidR="00F33F3E" w:rsidRDefault="00FF431A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plan and implement</w:t>
      </w:r>
      <w:r w:rsidR="00F33F3E" w:rsidRPr="00F33F3E">
        <w:rPr>
          <w:rFonts w:ascii="Arial" w:hAnsi="Arial" w:cs="Arial"/>
          <w:sz w:val="20"/>
          <w:szCs w:val="20"/>
        </w:rPr>
        <w:t xml:space="preserve"> schemes of work and individual lessons,</w:t>
      </w:r>
      <w:r w:rsidR="00F33F3E">
        <w:rPr>
          <w:rFonts w:ascii="Arial" w:hAnsi="Arial" w:cs="Arial"/>
          <w:sz w:val="20"/>
          <w:szCs w:val="20"/>
        </w:rPr>
        <w:t xml:space="preserve"> </w:t>
      </w:r>
      <w:r w:rsidR="00F33F3E" w:rsidRPr="00F33F3E">
        <w:rPr>
          <w:rFonts w:ascii="Arial" w:hAnsi="Arial" w:cs="Arial"/>
          <w:sz w:val="20"/>
          <w:szCs w:val="20"/>
        </w:rPr>
        <w:t>appropriate to the needs, interests, experience and existing knowledge of the</w:t>
      </w:r>
      <w:r w:rsidR="00F33F3E">
        <w:rPr>
          <w:rFonts w:ascii="Arial" w:hAnsi="Arial" w:cs="Arial"/>
          <w:sz w:val="20"/>
          <w:szCs w:val="20"/>
        </w:rPr>
        <w:t xml:space="preserve"> </w:t>
      </w:r>
      <w:r w:rsidR="00F33F3E" w:rsidRPr="00F33F3E">
        <w:rPr>
          <w:rFonts w:ascii="Arial" w:hAnsi="Arial" w:cs="Arial"/>
          <w:sz w:val="20"/>
          <w:szCs w:val="20"/>
        </w:rPr>
        <w:t>pupils in the class. Ensuring all planning is up</w:t>
      </w:r>
      <w:r w:rsidR="00F01D75">
        <w:rPr>
          <w:rFonts w:ascii="Arial" w:hAnsi="Arial" w:cs="Arial"/>
          <w:sz w:val="20"/>
          <w:szCs w:val="20"/>
        </w:rPr>
        <w:t xml:space="preserve"> </w:t>
      </w:r>
      <w:r w:rsidR="00F33F3E" w:rsidRPr="00F33F3E">
        <w:rPr>
          <w:rFonts w:ascii="Arial" w:hAnsi="Arial" w:cs="Arial"/>
          <w:sz w:val="20"/>
          <w:szCs w:val="20"/>
        </w:rPr>
        <w:t>to date at all times.</w:t>
      </w:r>
    </w:p>
    <w:p w14:paraId="081FAFA3" w14:textId="77777777" w:rsid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A1A8C0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D3B1D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5AEBD0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lastRenderedPageBreak/>
        <w:t>To teach a class, or classes, sets, groups or individual pupils, and to set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tasks to be undertaken both at school and elsewhere, having regard for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requirements of the national curriculum</w:t>
      </w:r>
    </w:p>
    <w:p w14:paraId="7D154873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896554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mark and assess pupils’ work, and to record their development, progress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and attainment, both t</w:t>
      </w:r>
      <w:r w:rsidR="00F01D75">
        <w:rPr>
          <w:rFonts w:ascii="Arial" w:hAnsi="Arial" w:cs="Arial"/>
          <w:sz w:val="20"/>
          <w:szCs w:val="20"/>
        </w:rPr>
        <w:t>he</w:t>
      </w:r>
      <w:r w:rsidRPr="00F33F3E">
        <w:rPr>
          <w:rFonts w:ascii="Arial" w:hAnsi="Arial" w:cs="Arial"/>
          <w:sz w:val="20"/>
          <w:szCs w:val="20"/>
        </w:rPr>
        <w:t xml:space="preserve"> school and elsewhere, having regard to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requirements of the national curriculum and to inform future planning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ensure differentiation.</w:t>
      </w:r>
    </w:p>
    <w:p w14:paraId="1601239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BFADDA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Use AFL to involve children in their own learning and understanding of their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next steps.</w:t>
      </w:r>
    </w:p>
    <w:p w14:paraId="087D550C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34607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maintain good order, discipline and respect for others among pupils;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promote understanding of the school’s rules and values; to safeguard health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and safety; and to develop relationships with and between pupils conducive</w:t>
      </w:r>
    </w:p>
    <w:p w14:paraId="33656410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optimum learning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14:paraId="53BC8171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1BEBEC5" w14:textId="77777777" w:rsid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build and maintain co-operative relationships with parents, and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communicate with them on pupils’ learning and progress, drawing attention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to special skills and talents as well as to problems or difficulties</w:t>
      </w:r>
    </w:p>
    <w:p w14:paraId="0DA94291" w14:textId="77777777" w:rsidR="003C4E91" w:rsidRPr="00F33F3E" w:rsidRDefault="003C4E91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6B7498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maintain an attractive, stimulating learning environment; to contribute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displays in the school as a whole.</w:t>
      </w:r>
    </w:p>
    <w:p w14:paraId="0264B361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4240A4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take part in whole-school reviews of policy and aims, and in the revision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of formulation of guidelines. Specifically manage the review of policies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curriculum relating to music, when appropriate.</w:t>
      </w:r>
    </w:p>
    <w:p w14:paraId="44B6BA75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1BF40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provide or contribute to oral and written assessments, reports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references, both at school and elsewhere, relating to the development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learning of individual pupils and groups of pupils, having regard to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requirements of the national curriculum.</w:t>
      </w:r>
    </w:p>
    <w:p w14:paraId="186E2629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BAB667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evaluate and review own teaching methods, materials and schemes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 xml:space="preserve">work, and to make changes as appropriate. </w:t>
      </w:r>
      <w:r w:rsidR="00F01D75">
        <w:rPr>
          <w:rFonts w:ascii="Arial" w:hAnsi="Arial" w:cs="Arial"/>
          <w:sz w:val="20"/>
          <w:szCs w:val="20"/>
        </w:rPr>
        <w:t xml:space="preserve">To participate fully in </w:t>
      </w:r>
      <w:r w:rsidRPr="00F33F3E">
        <w:rPr>
          <w:rFonts w:ascii="Arial" w:hAnsi="Arial" w:cs="Arial"/>
          <w:sz w:val="20"/>
          <w:szCs w:val="20"/>
        </w:rPr>
        <w:t>Performance Management arrangements.</w:t>
      </w:r>
    </w:p>
    <w:p w14:paraId="19F48083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F2D511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keep-up-to-date with current educational thinking and practice, both by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study and by attendance at courses, workshops and meetings; and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participate in national or local arrangements for appraisal of staff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performance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14:paraId="25E4BED9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37A6438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take part</w:t>
      </w:r>
      <w:r w:rsidR="00F01D75">
        <w:rPr>
          <w:rFonts w:ascii="Arial" w:hAnsi="Arial" w:cs="Arial"/>
          <w:sz w:val="20"/>
          <w:szCs w:val="20"/>
        </w:rPr>
        <w:t xml:space="preserve"> in the corporate life of the school</w:t>
      </w:r>
      <w:r w:rsidRPr="00F33F3E">
        <w:rPr>
          <w:rFonts w:ascii="Arial" w:hAnsi="Arial" w:cs="Arial"/>
          <w:sz w:val="20"/>
          <w:szCs w:val="20"/>
        </w:rPr>
        <w:t xml:space="preserve"> by, for example, attending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preparing children for assemblies, registering the attendance of pupils,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supervising pupils before and after school sessions.</w:t>
      </w:r>
    </w:p>
    <w:p w14:paraId="1963ACEF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EE1894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supervise, and so far as practicable to teach, any pupils whose teacher is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absent.</w:t>
      </w:r>
    </w:p>
    <w:p w14:paraId="0C31B1BF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7CA6E7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take responsibility for co-ordinating and leading developments in music,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in discussion with the Headteacher.</w:t>
      </w:r>
    </w:p>
    <w:p w14:paraId="6E1BE6CC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721C1E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organise class teaching so that it sets high standards for other members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of staff.</w:t>
      </w:r>
    </w:p>
    <w:p w14:paraId="17AD760E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96B1AD" w14:textId="77777777" w:rsidR="003C4E91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participate in the production, and continuous evaluation and review,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whole-school policy and guidelines</w:t>
      </w:r>
      <w:r w:rsidRPr="00F33F3E">
        <w:rPr>
          <w:rFonts w:ascii="Arial" w:hAnsi="Arial" w:cs="Arial"/>
          <w:bCs/>
          <w:sz w:val="20"/>
          <w:szCs w:val="20"/>
        </w:rPr>
        <w:t>.</w:t>
      </w:r>
    </w:p>
    <w:p w14:paraId="542B3BB3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99E13A0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advise the headteacher on the requisition or purchase of books and other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learning materials, and of relevant equipment, and on the allocation of these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resources within the school.</w:t>
      </w:r>
    </w:p>
    <w:p w14:paraId="6063B38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EBD434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acquaint new members of staff and supply teachers with the school’s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policy and guidelines, and to assist them in practical implementation</w:t>
      </w:r>
    </w:p>
    <w:p w14:paraId="5138C0A2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2D681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lead and participate in in-service workshops, meetings, sessions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activities with other members of staff.</w:t>
      </w:r>
    </w:p>
    <w:p w14:paraId="642BC98F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E063B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lastRenderedPageBreak/>
        <w:t>To organise displays of children’s work to show recognition and affirmation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 xml:space="preserve">the children </w:t>
      </w:r>
      <w:r w:rsidR="003C4E91">
        <w:rPr>
          <w:rFonts w:ascii="Arial" w:hAnsi="Arial" w:cs="Arial"/>
          <w:sz w:val="20"/>
          <w:szCs w:val="20"/>
        </w:rPr>
        <w:t>t</w:t>
      </w:r>
      <w:r w:rsidRPr="00F33F3E">
        <w:rPr>
          <w:rFonts w:ascii="Arial" w:hAnsi="Arial" w:cs="Arial"/>
          <w:sz w:val="20"/>
          <w:szCs w:val="20"/>
        </w:rPr>
        <w:t>hemselves, and in this way provide stimulus and ideas for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colleagues and information for parents.</w:t>
      </w:r>
    </w:p>
    <w:p w14:paraId="015E4B7C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828C05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carry out periodic reviews of pupil and class performance in order to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monitor progression in order to determine future priorities.</w:t>
      </w:r>
    </w:p>
    <w:p w14:paraId="40426998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D9C007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work with other curriculum leaders to ensure that the area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responsibility is taught directly, and also implicitly and indirectly, whenever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appropriate, across the whole curriculum of Ambler.</w:t>
      </w:r>
    </w:p>
    <w:p w14:paraId="12A89993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184563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work with other teachers to ensure that there is continuity across year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group and phase</w:t>
      </w:r>
    </w:p>
    <w:p w14:paraId="632ACE84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4178D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 xml:space="preserve">To keep abreast of new thinking and practice, by attending courses and </w:t>
      </w:r>
      <w:r w:rsidR="00E03723" w:rsidRPr="00F33F3E">
        <w:rPr>
          <w:rFonts w:ascii="Arial" w:hAnsi="Arial" w:cs="Arial"/>
          <w:sz w:val="20"/>
          <w:szCs w:val="20"/>
        </w:rPr>
        <w:t>in-service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sessions, and by reading books, articles newsletters, documents,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etc.</w:t>
      </w:r>
    </w:p>
    <w:p w14:paraId="76C5B69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FB44BC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give information to, and to collect and disseminate information from,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schools to which pupils transfer whenever appropriate.</w:t>
      </w:r>
    </w:p>
    <w:p w14:paraId="57888D7A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86F77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At all times to carry out responsibilities/duties with due regard to the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Council’s equal opportunities employment policy.</w:t>
      </w:r>
    </w:p>
    <w:p w14:paraId="54C90285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727D6F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ensure that subject-matter and learning resources reflect Borough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school policies on equality, and that the implications of these policies are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borne in mind in relation to all tasks and duties</w:t>
      </w:r>
    </w:p>
    <w:p w14:paraId="4942F25A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58372C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adhere to all Health and Safety Policies and ensure that a safe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environment is provided for children, staff and parents and other members of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the public.</w:t>
      </w:r>
    </w:p>
    <w:p w14:paraId="5B49499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99A91C" w14:textId="77777777" w:rsidR="00F33F3E" w:rsidRDefault="00F33F3E" w:rsidP="00F33F3E">
      <w:pPr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prepare and deliver music assemblies on a weekly basis</w:t>
      </w:r>
      <w:r w:rsidR="00F01D75">
        <w:rPr>
          <w:rFonts w:ascii="Arial" w:hAnsi="Arial" w:cs="Arial"/>
          <w:sz w:val="20"/>
          <w:szCs w:val="20"/>
        </w:rPr>
        <w:t>.</w:t>
      </w:r>
      <w:r w:rsidR="003C4E91">
        <w:rPr>
          <w:rFonts w:ascii="Arial" w:hAnsi="Arial" w:cs="Arial"/>
          <w:sz w:val="20"/>
          <w:szCs w:val="20"/>
        </w:rPr>
        <w:t xml:space="preserve"> </w:t>
      </w:r>
    </w:p>
    <w:p w14:paraId="12F95CEF" w14:textId="77777777" w:rsidR="00FF431A" w:rsidRDefault="00FF431A" w:rsidP="00F33F3E">
      <w:pPr>
        <w:rPr>
          <w:rFonts w:ascii="Arial" w:hAnsi="Arial" w:cs="Arial"/>
          <w:sz w:val="20"/>
          <w:szCs w:val="20"/>
        </w:rPr>
      </w:pPr>
    </w:p>
    <w:p w14:paraId="036EF46D" w14:textId="77777777" w:rsidR="00FF431A" w:rsidRDefault="00FF431A" w:rsidP="00F33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oversee music peripatetic teachers to ensure quality of provision and organisation.</w:t>
      </w:r>
    </w:p>
    <w:p w14:paraId="52A3A488" w14:textId="77777777" w:rsidR="00FF431A" w:rsidRDefault="008A4C3D" w:rsidP="00F33F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work </w:t>
      </w:r>
      <w:r w:rsidR="00FF431A">
        <w:rPr>
          <w:rFonts w:ascii="Arial" w:hAnsi="Arial" w:cs="Arial"/>
          <w:sz w:val="20"/>
          <w:szCs w:val="20"/>
        </w:rPr>
        <w:t xml:space="preserve">closely with peripatetic teachers to deliver the schools orchestra and choir clubs at music events. </w:t>
      </w:r>
    </w:p>
    <w:p w14:paraId="6AEBD251" w14:textId="77777777" w:rsidR="003C4E91" w:rsidRPr="00F33F3E" w:rsidRDefault="003C4E91" w:rsidP="00F33F3E">
      <w:pPr>
        <w:rPr>
          <w:rFonts w:ascii="Arial" w:hAnsi="Arial" w:cs="Arial"/>
          <w:sz w:val="20"/>
          <w:szCs w:val="20"/>
        </w:rPr>
      </w:pPr>
    </w:p>
    <w:p w14:paraId="73F05041" w14:textId="77777777" w:rsid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C4E91">
        <w:rPr>
          <w:rFonts w:ascii="Arial" w:hAnsi="Arial" w:cs="Arial"/>
          <w:b/>
          <w:bCs/>
          <w:sz w:val="20"/>
          <w:szCs w:val="20"/>
        </w:rPr>
        <w:t>Confidentiality</w:t>
      </w:r>
    </w:p>
    <w:p w14:paraId="6543BDEE" w14:textId="77777777" w:rsidR="003C4E91" w:rsidRPr="003C4E91" w:rsidRDefault="003C4E91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2DA381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The nature of the job requires a high degree of initiative, confidentiality, tact and</w:t>
      </w:r>
      <w:r w:rsidR="003C4E91">
        <w:rPr>
          <w:rFonts w:ascii="Arial" w:hAnsi="Arial" w:cs="Arial"/>
          <w:sz w:val="20"/>
          <w:szCs w:val="20"/>
        </w:rPr>
        <w:t xml:space="preserve"> </w:t>
      </w:r>
      <w:r w:rsidRPr="00F33F3E">
        <w:rPr>
          <w:rFonts w:ascii="Arial" w:hAnsi="Arial" w:cs="Arial"/>
          <w:sz w:val="20"/>
          <w:szCs w:val="20"/>
        </w:rPr>
        <w:t>discretion when giving or receiving information, which could be confidential.</w:t>
      </w:r>
    </w:p>
    <w:p w14:paraId="38A6A20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A287BC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33F3E">
        <w:rPr>
          <w:rFonts w:ascii="Arial" w:hAnsi="Arial" w:cs="Arial"/>
          <w:b/>
          <w:bCs/>
          <w:sz w:val="20"/>
          <w:szCs w:val="20"/>
        </w:rPr>
        <w:t>GENERIC DUTIES:</w:t>
      </w:r>
    </w:p>
    <w:p w14:paraId="553E230B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BD33EA1" w14:textId="77777777" w:rsidR="00F33F3E" w:rsidRP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achieve high quality educational outcomes for pupils and personal appraisal targets as agreed with your line manager.</w:t>
      </w:r>
    </w:p>
    <w:p w14:paraId="021673F8" w14:textId="77777777" w:rsidR="00F33F3E" w:rsidRP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undertake relevant training and development, including meetings, supervision, seminars and other events.</w:t>
      </w:r>
    </w:p>
    <w:p w14:paraId="326B9D87" w14:textId="77777777" w:rsidR="00F33F3E" w:rsidRP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At all times carrying out responsibilities and duties in accordance with all relevant legislation, codes of practice and Ambler policies and procedures.</w:t>
      </w:r>
    </w:p>
    <w:p w14:paraId="658712DE" w14:textId="77777777" w:rsidR="00F33F3E" w:rsidRDefault="00F33F3E" w:rsidP="00F33F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To undertake additional duties commensurate with the grade as directed by your line manger.</w:t>
      </w:r>
    </w:p>
    <w:p w14:paraId="09EBC2CA" w14:textId="77777777" w:rsidR="003C4E91" w:rsidRDefault="003C4E91" w:rsidP="003C4E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C87B1" w14:textId="77777777" w:rsidR="003C4E91" w:rsidRPr="003C4E91" w:rsidRDefault="003C4E91" w:rsidP="003C4E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0E4FA3" w14:textId="77777777" w:rsidR="00F33F3E" w:rsidRPr="00F33F3E" w:rsidRDefault="00F33F3E" w:rsidP="00F33F3E">
      <w:pPr>
        <w:tabs>
          <w:tab w:val="left" w:pos="184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33F3E">
        <w:rPr>
          <w:rFonts w:ascii="Arial" w:hAnsi="Arial" w:cs="Arial"/>
          <w:b/>
          <w:sz w:val="20"/>
          <w:szCs w:val="20"/>
        </w:rPr>
        <w:tab/>
      </w:r>
    </w:p>
    <w:p w14:paraId="64122536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33F3E">
        <w:rPr>
          <w:rFonts w:ascii="Arial" w:hAnsi="Arial" w:cs="Arial"/>
          <w:b/>
          <w:bCs/>
          <w:sz w:val="20"/>
          <w:szCs w:val="20"/>
        </w:rPr>
        <w:t>PERSON SPECIFICATION</w:t>
      </w:r>
    </w:p>
    <w:p w14:paraId="272A7258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27158C3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Minimum of 2 years recent successful teaching experience preferably across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both Key Stages 1 and 2 in at least one inner city multi-cultural school.</w:t>
      </w:r>
    </w:p>
    <w:p w14:paraId="7166EC8E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Proven experience of high standards of primary classroom practice and of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teaching area of responsibility.</w:t>
      </w:r>
    </w:p>
    <w:p w14:paraId="148DFAE0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Ability to play piano, keyboard or guitar in order to accompany classes or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groups of children.</w:t>
      </w:r>
    </w:p>
    <w:p w14:paraId="25DE1D72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personal and intellectual qualities required to set an example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to others and to lead a team.</w:t>
      </w:r>
    </w:p>
    <w:p w14:paraId="551C6F7C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Respect for the views of parents and a commitment to the importance of the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involvement of parents in the learning process.</w:t>
      </w:r>
    </w:p>
    <w:p w14:paraId="3EEDD66B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lastRenderedPageBreak/>
        <w:t>Evidence of a commitment to excellence and the maximising of academic and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personal </w:t>
      </w:r>
      <w:r w:rsidR="003C4E91">
        <w:rPr>
          <w:rFonts w:ascii="Arial" w:hAnsi="Arial" w:cs="Arial"/>
          <w:sz w:val="20"/>
          <w:szCs w:val="20"/>
        </w:rPr>
        <w:t>a</w:t>
      </w:r>
      <w:r w:rsidRPr="003C4E91">
        <w:rPr>
          <w:rFonts w:ascii="Arial" w:hAnsi="Arial" w:cs="Arial"/>
          <w:sz w:val="20"/>
          <w:szCs w:val="20"/>
        </w:rPr>
        <w:t>chievement of pupils.</w:t>
      </w:r>
    </w:p>
    <w:p w14:paraId="45478FB4" w14:textId="77777777" w:rsidR="00F33F3E" w:rsidRPr="003C4E91" w:rsidRDefault="00F33F3E" w:rsidP="00F33F3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Experience of planning and organising shows and performances and also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involving Ambler children in external events.</w:t>
      </w:r>
    </w:p>
    <w:p w14:paraId="6560B525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123497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33F3E">
        <w:rPr>
          <w:rFonts w:ascii="Arial" w:hAnsi="Arial" w:cs="Arial"/>
          <w:b/>
          <w:bCs/>
          <w:sz w:val="20"/>
          <w:szCs w:val="20"/>
        </w:rPr>
        <w:t>SKILLS, KNOWLEDGE &amp; ABILITIES</w:t>
      </w:r>
    </w:p>
    <w:p w14:paraId="37787121" w14:textId="77777777" w:rsidR="00F33F3E" w:rsidRPr="00F33F3E" w:rsidRDefault="00F33F3E" w:rsidP="00F33F3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298C486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a clear view about the future development of music at Ambler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and an ability to manage change.</w:t>
      </w:r>
    </w:p>
    <w:p w14:paraId="59B811BC" w14:textId="77777777" w:rsidR="00F33F3E" w:rsidRPr="00F33F3E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Evidence of the skills and abilities required to advise teachers in their planning</w:t>
      </w:r>
    </w:p>
    <w:p w14:paraId="058D36F6" w14:textId="77777777" w:rsidR="00F33F3E" w:rsidRPr="00F33F3E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for music.</w:t>
      </w:r>
    </w:p>
    <w:p w14:paraId="158230CB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An understanding of the different ways in which children learn and the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appropriateness of a variety of teaching styles to meet the individual learning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needs of each child.</w:t>
      </w:r>
    </w:p>
    <w:p w14:paraId="3E96A2C7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organise successfully the curriculum for a class of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pupils of mixed abilities, aptitudes and educational needs through planning,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preparation, monitoring and assessment.</w:t>
      </w:r>
    </w:p>
    <w:p w14:paraId="33EF8DA0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 thorough knowledge of the teaching of music including its specific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requirements in relation to the National Curriculum and learning strategies for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children of all abilities.</w:t>
      </w:r>
    </w:p>
    <w:p w14:paraId="08190B18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good general knowledge of the requirements of the National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Curriculum.</w:t>
      </w:r>
    </w:p>
    <w:p w14:paraId="43CB54A3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good organisational skills to create and maintain a stimulating and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="00E03723" w:rsidRPr="003C4E91">
        <w:rPr>
          <w:rFonts w:ascii="Arial" w:hAnsi="Arial" w:cs="Arial"/>
          <w:sz w:val="20"/>
          <w:szCs w:val="20"/>
        </w:rPr>
        <w:t xml:space="preserve">attractive </w:t>
      </w:r>
      <w:r w:rsidR="00E03723">
        <w:rPr>
          <w:rFonts w:ascii="Arial" w:hAnsi="Arial" w:cs="Arial"/>
          <w:sz w:val="20"/>
          <w:szCs w:val="20"/>
        </w:rPr>
        <w:t>earning</w:t>
      </w:r>
      <w:r w:rsidRPr="003C4E91">
        <w:rPr>
          <w:rFonts w:ascii="Arial" w:hAnsi="Arial" w:cs="Arial"/>
          <w:sz w:val="20"/>
          <w:szCs w:val="20"/>
        </w:rPr>
        <w:t xml:space="preserve"> environment.</w:t>
      </w:r>
    </w:p>
    <w:p w14:paraId="6A7ABE8A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define effective measures for the performance of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pupils and classes and to keep these measures under systematic review.</w:t>
      </w:r>
    </w:p>
    <w:p w14:paraId="01EC9F5C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knowledge and understanding of effective record keeping, and its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use to promote the educational and personal development of all children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within the school.</w:t>
      </w:r>
    </w:p>
    <w:p w14:paraId="6DAA3D1F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maintain effective classroom discipline in a positive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context and to promote well ordered and self disciplined behaviour throughout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the school.</w:t>
      </w:r>
    </w:p>
    <w:p w14:paraId="36F7D104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good interpersonal skills and the ability to work as member of a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team and </w:t>
      </w:r>
      <w:r w:rsidR="003C4E91" w:rsidRPr="003C4E91">
        <w:rPr>
          <w:rFonts w:ascii="Arial" w:hAnsi="Arial" w:cs="Arial"/>
          <w:sz w:val="20"/>
          <w:szCs w:val="20"/>
        </w:rPr>
        <w:t>d</w:t>
      </w:r>
      <w:r w:rsidRPr="003C4E91">
        <w:rPr>
          <w:rFonts w:ascii="Arial" w:hAnsi="Arial" w:cs="Arial"/>
          <w:sz w:val="20"/>
          <w:szCs w:val="20"/>
        </w:rPr>
        <w:t xml:space="preserve">evelop </w:t>
      </w:r>
      <w:r w:rsidR="003C4E91" w:rsidRPr="003C4E91">
        <w:rPr>
          <w:rFonts w:ascii="Arial" w:hAnsi="Arial" w:cs="Arial"/>
          <w:sz w:val="20"/>
          <w:szCs w:val="20"/>
        </w:rPr>
        <w:t>a</w:t>
      </w:r>
      <w:r w:rsidRPr="003C4E91">
        <w:rPr>
          <w:rFonts w:ascii="Arial" w:hAnsi="Arial" w:cs="Arial"/>
          <w:sz w:val="20"/>
          <w:szCs w:val="20"/>
        </w:rPr>
        <w:t>nd maintain good relations with all members of the school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>community. To work co-operatively with the staff of the Local Education</w:t>
      </w:r>
    </w:p>
    <w:p w14:paraId="5C1A4F82" w14:textId="77777777" w:rsidR="00F33F3E" w:rsidRPr="00F33F3E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33F3E">
        <w:rPr>
          <w:rFonts w:ascii="Arial" w:hAnsi="Arial" w:cs="Arial"/>
          <w:sz w:val="20"/>
          <w:szCs w:val="20"/>
        </w:rPr>
        <w:t>Authority and relevant agencies as required.</w:t>
      </w:r>
    </w:p>
    <w:p w14:paraId="78690BE2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the ability to communicate clearly both orally and in writing with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pupils, </w:t>
      </w:r>
      <w:r w:rsidR="00E03723" w:rsidRPr="003C4E91">
        <w:rPr>
          <w:rFonts w:ascii="Arial" w:hAnsi="Arial" w:cs="Arial"/>
          <w:sz w:val="20"/>
          <w:szCs w:val="20"/>
        </w:rPr>
        <w:t xml:space="preserve">parents </w:t>
      </w:r>
      <w:r w:rsidR="00E03723">
        <w:rPr>
          <w:rFonts w:ascii="Arial" w:hAnsi="Arial" w:cs="Arial"/>
          <w:sz w:val="20"/>
          <w:szCs w:val="20"/>
        </w:rPr>
        <w:t>and</w:t>
      </w:r>
      <w:r w:rsidRPr="003C4E91">
        <w:rPr>
          <w:rFonts w:ascii="Arial" w:hAnsi="Arial" w:cs="Arial"/>
          <w:sz w:val="20"/>
          <w:szCs w:val="20"/>
        </w:rPr>
        <w:t xml:space="preserve"> colleagues.</w:t>
      </w:r>
    </w:p>
    <w:p w14:paraId="70F9DF40" w14:textId="77777777" w:rsidR="00F33F3E" w:rsidRPr="003C4E91" w:rsidRDefault="00F33F3E" w:rsidP="00F33F3E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An understanding of the responsibility of a teacher with regard to the health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and safety of </w:t>
      </w:r>
      <w:r w:rsidR="003C4E91">
        <w:rPr>
          <w:rFonts w:ascii="Arial" w:hAnsi="Arial" w:cs="Arial"/>
          <w:sz w:val="20"/>
          <w:szCs w:val="20"/>
        </w:rPr>
        <w:t>p</w:t>
      </w:r>
      <w:r w:rsidRPr="003C4E91">
        <w:rPr>
          <w:rFonts w:ascii="Arial" w:hAnsi="Arial" w:cs="Arial"/>
          <w:sz w:val="20"/>
          <w:szCs w:val="20"/>
        </w:rPr>
        <w:t>upils in their care.</w:t>
      </w:r>
    </w:p>
    <w:p w14:paraId="3CF687B9" w14:textId="77777777" w:rsidR="000546AC" w:rsidRPr="00F33F3E" w:rsidRDefault="00F33F3E" w:rsidP="003C4E9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C4E91">
        <w:rPr>
          <w:rFonts w:ascii="Arial" w:hAnsi="Arial" w:cs="Arial"/>
          <w:sz w:val="20"/>
          <w:szCs w:val="20"/>
        </w:rPr>
        <w:t>Evidence of a commitment to an equal opportunities policy both in service</w:t>
      </w:r>
      <w:r w:rsidR="003C4E91" w:rsidRPr="003C4E91">
        <w:rPr>
          <w:rFonts w:ascii="Arial" w:hAnsi="Arial" w:cs="Arial"/>
          <w:sz w:val="20"/>
          <w:szCs w:val="20"/>
        </w:rPr>
        <w:t xml:space="preserve"> </w:t>
      </w:r>
      <w:r w:rsidRPr="003C4E91">
        <w:rPr>
          <w:rFonts w:ascii="Arial" w:hAnsi="Arial" w:cs="Arial"/>
          <w:sz w:val="20"/>
          <w:szCs w:val="20"/>
        </w:rPr>
        <w:t xml:space="preserve">delivery and employment and an understanding of its effective operation within a school. </w:t>
      </w:r>
    </w:p>
    <w:sectPr w:rsidR="000546AC" w:rsidRPr="00F33F3E" w:rsidSect="004F3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2FD"/>
    <w:multiLevelType w:val="multilevel"/>
    <w:tmpl w:val="884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0632C"/>
    <w:multiLevelType w:val="hybridMultilevel"/>
    <w:tmpl w:val="CB644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6D9"/>
    <w:multiLevelType w:val="multilevel"/>
    <w:tmpl w:val="47D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6260B5"/>
    <w:multiLevelType w:val="hybridMultilevel"/>
    <w:tmpl w:val="DE1A22D2"/>
    <w:lvl w:ilvl="0" w:tplc="18A25A70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2B2"/>
    <w:multiLevelType w:val="hybridMultilevel"/>
    <w:tmpl w:val="B71A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6A4E"/>
    <w:multiLevelType w:val="hybridMultilevel"/>
    <w:tmpl w:val="ED52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4D50"/>
    <w:multiLevelType w:val="hybridMultilevel"/>
    <w:tmpl w:val="66E4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D740F"/>
    <w:multiLevelType w:val="hybridMultilevel"/>
    <w:tmpl w:val="574A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AC6"/>
    <w:multiLevelType w:val="hybridMultilevel"/>
    <w:tmpl w:val="FAE4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242D7"/>
    <w:multiLevelType w:val="multilevel"/>
    <w:tmpl w:val="884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D3173A"/>
    <w:multiLevelType w:val="hybridMultilevel"/>
    <w:tmpl w:val="7E86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E4098"/>
    <w:multiLevelType w:val="multilevel"/>
    <w:tmpl w:val="72467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FDC2D82"/>
    <w:multiLevelType w:val="hybridMultilevel"/>
    <w:tmpl w:val="E9E46396"/>
    <w:lvl w:ilvl="0" w:tplc="188E68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0997"/>
    <w:multiLevelType w:val="hybridMultilevel"/>
    <w:tmpl w:val="45B2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E4912"/>
    <w:multiLevelType w:val="hybridMultilevel"/>
    <w:tmpl w:val="6164D6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AC"/>
    <w:rsid w:val="000334FB"/>
    <w:rsid w:val="00050709"/>
    <w:rsid w:val="000546AC"/>
    <w:rsid w:val="002F7910"/>
    <w:rsid w:val="003C4E91"/>
    <w:rsid w:val="004F31C8"/>
    <w:rsid w:val="005B18E7"/>
    <w:rsid w:val="005C6C16"/>
    <w:rsid w:val="0067555C"/>
    <w:rsid w:val="007C3FDD"/>
    <w:rsid w:val="008A4C3D"/>
    <w:rsid w:val="008E7F84"/>
    <w:rsid w:val="00B61CE4"/>
    <w:rsid w:val="00DF2BCF"/>
    <w:rsid w:val="00E03723"/>
    <w:rsid w:val="00F01D75"/>
    <w:rsid w:val="00F33F3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115C"/>
  <w15:docId w15:val="{6026F627-32E9-4B61-9700-2E36BAD3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6AC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6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546A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46AC"/>
    <w:pPr>
      <w:jc w:val="center"/>
    </w:pPr>
    <w:rPr>
      <w:rFonts w:ascii="Arial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0546AC"/>
    <w:rPr>
      <w:rFonts w:ascii="Arial" w:eastAsia="Times New Roman" w:hAnsi="Arial" w:cs="Arial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546AC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546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0546A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546A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0546AC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546AC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5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 Primary School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jeburke</dc:creator>
  <cp:lastModifiedBy>Grace Jeffreys</cp:lastModifiedBy>
  <cp:revision>2</cp:revision>
  <cp:lastPrinted>2021-05-12T11:55:00Z</cp:lastPrinted>
  <dcterms:created xsi:type="dcterms:W3CDTF">2022-05-11T12:45:00Z</dcterms:created>
  <dcterms:modified xsi:type="dcterms:W3CDTF">2022-05-11T12:45:00Z</dcterms:modified>
</cp:coreProperties>
</file>