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E829A9" w14:paraId="42E14685" w14:textId="77777777" w:rsidTr="4734F038">
        <w:tc>
          <w:tcPr>
            <w:tcW w:w="3720" w:type="dxa"/>
            <w:shd w:val="clear" w:color="auto" w:fill="EEECE1"/>
          </w:tcPr>
          <w:p w14:paraId="5DC23885" w14:textId="77777777" w:rsidR="00B8034E" w:rsidRPr="00E829A9" w:rsidRDefault="00CF3E7A" w:rsidP="00765A9D">
            <w:pPr>
              <w:tabs>
                <w:tab w:val="left" w:pos="2220"/>
              </w:tabs>
              <w:spacing w:before="40" w:after="40"/>
              <w:rPr>
                <w:rFonts w:ascii="Arial" w:hAnsi="Arial" w:cs="Arial"/>
                <w:b/>
                <w:bCs/>
                <w:sz w:val="22"/>
                <w:szCs w:val="22"/>
              </w:rPr>
            </w:pPr>
            <w:r w:rsidRPr="00E829A9">
              <w:rPr>
                <w:rFonts w:ascii="Arial" w:hAnsi="Arial" w:cs="Arial"/>
                <w:b/>
                <w:bCs/>
                <w:sz w:val="22"/>
                <w:szCs w:val="22"/>
              </w:rPr>
              <w:t>Role Title</w:t>
            </w:r>
            <w:r w:rsidR="00765A9D" w:rsidRPr="00E829A9">
              <w:rPr>
                <w:rFonts w:ascii="Arial" w:hAnsi="Arial" w:cs="Arial"/>
                <w:b/>
                <w:bCs/>
                <w:sz w:val="22"/>
                <w:szCs w:val="22"/>
              </w:rPr>
              <w:tab/>
            </w:r>
          </w:p>
        </w:tc>
        <w:tc>
          <w:tcPr>
            <w:tcW w:w="6360" w:type="dxa"/>
            <w:shd w:val="clear" w:color="auto" w:fill="EEECE1"/>
          </w:tcPr>
          <w:p w14:paraId="549B709A" w14:textId="77777777" w:rsidR="00B8034E" w:rsidRPr="00E829A9" w:rsidRDefault="004B0D66" w:rsidP="00BE79DE">
            <w:pPr>
              <w:rPr>
                <w:rFonts w:ascii="Arial" w:hAnsi="Arial" w:cs="Arial"/>
                <w:bCs/>
                <w:sz w:val="22"/>
                <w:szCs w:val="22"/>
                <w:lang w:val="en-US"/>
              </w:rPr>
            </w:pPr>
            <w:r>
              <w:rPr>
                <w:rFonts w:ascii="Arial" w:hAnsi="Arial" w:cs="Arial"/>
                <w:b/>
                <w:bCs/>
                <w:sz w:val="22"/>
                <w:szCs w:val="22"/>
                <w:lang w:val="en-US"/>
              </w:rPr>
              <w:t>PMO Analyst</w:t>
            </w:r>
          </w:p>
        </w:tc>
      </w:tr>
      <w:tr w:rsidR="005511BA" w:rsidRPr="00E829A9" w14:paraId="20E31021" w14:textId="77777777" w:rsidTr="4734F038">
        <w:tc>
          <w:tcPr>
            <w:tcW w:w="3720" w:type="dxa"/>
            <w:shd w:val="clear" w:color="auto" w:fill="auto"/>
          </w:tcPr>
          <w:p w14:paraId="6A1D492F" w14:textId="77777777" w:rsidR="005511BA" w:rsidRPr="00E829A9" w:rsidRDefault="00CF3E7A" w:rsidP="005477A0">
            <w:pPr>
              <w:spacing w:before="40" w:after="40"/>
              <w:rPr>
                <w:rFonts w:ascii="Arial" w:hAnsi="Arial" w:cs="Arial"/>
                <w:b/>
                <w:bCs/>
                <w:sz w:val="22"/>
                <w:szCs w:val="22"/>
              </w:rPr>
            </w:pPr>
            <w:r w:rsidRPr="00E829A9">
              <w:rPr>
                <w:rFonts w:ascii="Arial" w:hAnsi="Arial" w:cs="Arial"/>
                <w:b/>
                <w:bCs/>
                <w:sz w:val="22"/>
                <w:szCs w:val="22"/>
              </w:rPr>
              <w:t>Job Family</w:t>
            </w:r>
          </w:p>
        </w:tc>
        <w:tc>
          <w:tcPr>
            <w:tcW w:w="6360" w:type="dxa"/>
            <w:shd w:val="clear" w:color="auto" w:fill="auto"/>
          </w:tcPr>
          <w:p w14:paraId="6D499C16" w14:textId="3AA8A14F" w:rsidR="005511BA" w:rsidRPr="00E829A9" w:rsidRDefault="03DA464C" w:rsidP="03DA464C">
            <w:pPr>
              <w:spacing w:before="40" w:after="40"/>
              <w:rPr>
                <w:rFonts w:ascii="Arial" w:hAnsi="Arial" w:cs="Arial"/>
                <w:b/>
                <w:bCs/>
                <w:sz w:val="22"/>
                <w:szCs w:val="22"/>
              </w:rPr>
            </w:pPr>
            <w:r w:rsidRPr="03DA464C">
              <w:rPr>
                <w:rFonts w:ascii="Arial" w:hAnsi="Arial" w:cs="Arial"/>
                <w:b/>
                <w:bCs/>
                <w:sz w:val="22"/>
                <w:szCs w:val="22"/>
              </w:rPr>
              <w:t>Corporate Development</w:t>
            </w:r>
          </w:p>
        </w:tc>
      </w:tr>
      <w:tr w:rsidR="00765A9D" w:rsidRPr="00E829A9" w14:paraId="10EB46CD" w14:textId="77777777" w:rsidTr="4734F038">
        <w:tc>
          <w:tcPr>
            <w:tcW w:w="3720" w:type="dxa"/>
            <w:shd w:val="clear" w:color="auto" w:fill="auto"/>
          </w:tcPr>
          <w:p w14:paraId="1001D074" w14:textId="77777777" w:rsidR="00765A9D" w:rsidRPr="00E829A9" w:rsidRDefault="00765A9D" w:rsidP="00090E89">
            <w:pPr>
              <w:spacing w:before="40" w:after="40"/>
              <w:rPr>
                <w:rFonts w:ascii="Arial" w:hAnsi="Arial" w:cs="Arial"/>
                <w:b/>
                <w:bCs/>
                <w:sz w:val="22"/>
                <w:szCs w:val="22"/>
              </w:rPr>
            </w:pPr>
            <w:r w:rsidRPr="00E829A9">
              <w:rPr>
                <w:rFonts w:ascii="Arial" w:hAnsi="Arial" w:cs="Arial"/>
                <w:b/>
                <w:bCs/>
                <w:sz w:val="22"/>
                <w:szCs w:val="22"/>
              </w:rPr>
              <w:t>Scale</w:t>
            </w:r>
          </w:p>
        </w:tc>
        <w:tc>
          <w:tcPr>
            <w:tcW w:w="6360" w:type="dxa"/>
            <w:shd w:val="clear" w:color="auto" w:fill="auto"/>
          </w:tcPr>
          <w:p w14:paraId="4C7C780B" w14:textId="77777777" w:rsidR="00765A9D" w:rsidRPr="00E829A9" w:rsidRDefault="00593DCB" w:rsidP="008736D5">
            <w:pPr>
              <w:tabs>
                <w:tab w:val="left" w:pos="1176"/>
              </w:tabs>
              <w:spacing w:before="40" w:after="40"/>
              <w:rPr>
                <w:rFonts w:ascii="Arial" w:hAnsi="Arial" w:cs="Arial"/>
                <w:b/>
                <w:sz w:val="22"/>
                <w:szCs w:val="22"/>
              </w:rPr>
            </w:pPr>
            <w:r w:rsidRPr="00E829A9">
              <w:rPr>
                <w:rFonts w:ascii="Arial" w:hAnsi="Arial" w:cs="Arial"/>
                <w:b/>
                <w:sz w:val="22"/>
                <w:szCs w:val="22"/>
              </w:rPr>
              <w:t>Scale 6</w:t>
            </w:r>
            <w:r w:rsidR="004B0D66">
              <w:rPr>
                <w:rFonts w:ascii="Arial" w:hAnsi="Arial" w:cs="Arial"/>
                <w:b/>
                <w:sz w:val="22"/>
                <w:szCs w:val="22"/>
              </w:rPr>
              <w:t xml:space="preserve"> to SO1</w:t>
            </w:r>
          </w:p>
        </w:tc>
      </w:tr>
      <w:tr w:rsidR="00E829A9" w:rsidRPr="00E829A9" w14:paraId="4EC73B31" w14:textId="77777777" w:rsidTr="4734F038">
        <w:tc>
          <w:tcPr>
            <w:tcW w:w="10080" w:type="dxa"/>
            <w:gridSpan w:val="2"/>
            <w:shd w:val="clear" w:color="auto" w:fill="auto"/>
          </w:tcPr>
          <w:p w14:paraId="39EC13BE" w14:textId="77777777" w:rsidR="008755F9" w:rsidRPr="00E829A9" w:rsidRDefault="00765A9D" w:rsidP="008755F9">
            <w:pPr>
              <w:spacing w:before="40" w:after="40"/>
              <w:rPr>
                <w:rFonts w:ascii="Arial" w:hAnsi="Arial" w:cs="Arial"/>
                <w:b/>
                <w:bCs/>
                <w:iCs/>
                <w:sz w:val="22"/>
                <w:szCs w:val="22"/>
              </w:rPr>
            </w:pPr>
            <w:r w:rsidRPr="00E829A9">
              <w:rPr>
                <w:rFonts w:ascii="Arial" w:hAnsi="Arial" w:cs="Arial"/>
                <w:b/>
                <w:bCs/>
                <w:iCs/>
                <w:sz w:val="22"/>
                <w:szCs w:val="22"/>
              </w:rPr>
              <w:t>Purpose</w:t>
            </w:r>
          </w:p>
          <w:p w14:paraId="40B07123" w14:textId="77777777" w:rsidR="00765A9D" w:rsidRPr="00E829A9" w:rsidRDefault="005D2D25" w:rsidP="009A2C1F">
            <w:pPr>
              <w:spacing w:before="40" w:after="40"/>
              <w:rPr>
                <w:rFonts w:ascii="Arial" w:hAnsi="Arial" w:cs="Arial"/>
                <w:b/>
                <w:bCs/>
                <w:iCs/>
                <w:sz w:val="22"/>
                <w:szCs w:val="22"/>
              </w:rPr>
            </w:pPr>
            <w:r w:rsidRPr="00E829A9">
              <w:rPr>
                <w:rFonts w:ascii="Arial" w:hAnsi="Arial" w:cs="Arial"/>
                <w:sz w:val="22"/>
                <w:szCs w:val="22"/>
              </w:rPr>
              <w:t>To support</w:t>
            </w:r>
            <w:r w:rsidRPr="00E829A9">
              <w:rPr>
                <w:rFonts w:ascii="Arial" w:hAnsi="Arial" w:cs="Arial"/>
                <w:b/>
                <w:sz w:val="22"/>
                <w:szCs w:val="22"/>
              </w:rPr>
              <w:t xml:space="preserve"> </w:t>
            </w:r>
            <w:r w:rsidRPr="00E829A9">
              <w:rPr>
                <w:rFonts w:ascii="Arial" w:hAnsi="Arial" w:cs="Arial"/>
                <w:sz w:val="22"/>
                <w:szCs w:val="22"/>
              </w:rPr>
              <w:t xml:space="preserve">an effective </w:t>
            </w:r>
            <w:r w:rsidR="009A2C1F">
              <w:rPr>
                <w:rFonts w:ascii="Arial" w:hAnsi="Arial" w:cs="Arial"/>
                <w:sz w:val="22"/>
                <w:szCs w:val="22"/>
              </w:rPr>
              <w:t>Portfolio</w:t>
            </w:r>
            <w:r w:rsidRPr="00E829A9">
              <w:rPr>
                <w:rFonts w:ascii="Arial" w:hAnsi="Arial" w:cs="Arial"/>
                <w:sz w:val="22"/>
                <w:szCs w:val="22"/>
              </w:rPr>
              <w:t xml:space="preserve"> </w:t>
            </w:r>
            <w:r w:rsidR="000F3414" w:rsidRPr="00E829A9">
              <w:rPr>
                <w:rFonts w:ascii="Arial" w:hAnsi="Arial" w:cs="Arial"/>
                <w:sz w:val="22"/>
                <w:szCs w:val="22"/>
              </w:rPr>
              <w:t>Management O</w:t>
            </w:r>
            <w:r w:rsidRPr="00E829A9">
              <w:rPr>
                <w:rFonts w:ascii="Arial" w:hAnsi="Arial" w:cs="Arial"/>
                <w:sz w:val="22"/>
                <w:szCs w:val="22"/>
              </w:rPr>
              <w:t>ffice, providing processes and quality assurance over project progress reporting, including risk and issue management</w:t>
            </w:r>
            <w:r w:rsidR="009A2C1F">
              <w:rPr>
                <w:rFonts w:ascii="Arial" w:hAnsi="Arial" w:cs="Arial"/>
                <w:b/>
                <w:bCs/>
                <w:iCs/>
                <w:sz w:val="22"/>
                <w:szCs w:val="22"/>
              </w:rPr>
              <w:t xml:space="preserve">. </w:t>
            </w:r>
            <w:r w:rsidR="009A2C1F">
              <w:rPr>
                <w:rFonts w:ascii="Arial" w:hAnsi="Arial" w:cs="Arial"/>
                <w:bCs/>
                <w:iCs/>
                <w:sz w:val="22"/>
                <w:szCs w:val="22"/>
              </w:rPr>
              <w:t>To provide effective analysis that supports the PMO in the delivery of key elements of the offer.</w:t>
            </w:r>
          </w:p>
        </w:tc>
      </w:tr>
      <w:tr w:rsidR="00765A9D" w:rsidRPr="00E829A9" w14:paraId="1CA999E2" w14:textId="77777777" w:rsidTr="4734F038">
        <w:tc>
          <w:tcPr>
            <w:tcW w:w="3720" w:type="dxa"/>
            <w:shd w:val="clear" w:color="auto" w:fill="EEECE1"/>
          </w:tcPr>
          <w:p w14:paraId="1608123A" w14:textId="77777777" w:rsidR="00765A9D" w:rsidRPr="00E829A9" w:rsidRDefault="00765A9D" w:rsidP="005477A0">
            <w:pPr>
              <w:spacing w:before="40" w:after="40"/>
              <w:rPr>
                <w:rFonts w:ascii="Arial" w:hAnsi="Arial" w:cs="Arial"/>
                <w:i/>
                <w:iCs/>
                <w:sz w:val="22"/>
                <w:szCs w:val="22"/>
              </w:rPr>
            </w:pPr>
            <w:r w:rsidRPr="00E829A9">
              <w:rPr>
                <w:rFonts w:ascii="Arial" w:hAnsi="Arial" w:cs="Arial"/>
                <w:i/>
                <w:iCs/>
                <w:sz w:val="22"/>
                <w:szCs w:val="22"/>
              </w:rPr>
              <w:t>Generic Accountabilities</w:t>
            </w:r>
          </w:p>
        </w:tc>
        <w:tc>
          <w:tcPr>
            <w:tcW w:w="6360" w:type="dxa"/>
            <w:shd w:val="clear" w:color="auto" w:fill="EEECE1"/>
          </w:tcPr>
          <w:p w14:paraId="08F95295" w14:textId="77777777" w:rsidR="00765A9D" w:rsidRPr="00E829A9" w:rsidRDefault="00765A9D" w:rsidP="005477A0">
            <w:pPr>
              <w:spacing w:before="40" w:after="40"/>
              <w:rPr>
                <w:rFonts w:ascii="Arial" w:hAnsi="Arial" w:cs="Arial"/>
                <w:i/>
                <w:iCs/>
                <w:sz w:val="22"/>
                <w:szCs w:val="22"/>
              </w:rPr>
            </w:pPr>
            <w:r w:rsidRPr="00E829A9">
              <w:rPr>
                <w:rFonts w:ascii="Arial" w:hAnsi="Arial" w:cs="Arial"/>
                <w:i/>
                <w:iCs/>
                <w:sz w:val="22"/>
                <w:szCs w:val="22"/>
              </w:rPr>
              <w:t>End Results/ Outcomes</w:t>
            </w:r>
          </w:p>
        </w:tc>
      </w:tr>
      <w:tr w:rsidR="009A2C1F" w:rsidRPr="00E829A9" w14:paraId="33241970" w14:textId="77777777" w:rsidTr="4734F038">
        <w:trPr>
          <w:trHeight w:val="1345"/>
        </w:trPr>
        <w:tc>
          <w:tcPr>
            <w:tcW w:w="3720" w:type="dxa"/>
            <w:shd w:val="clear" w:color="auto" w:fill="auto"/>
          </w:tcPr>
          <w:p w14:paraId="4AC1DBAE" w14:textId="77777777" w:rsidR="009A2C1F" w:rsidRPr="00E829A9" w:rsidRDefault="009A2C1F" w:rsidP="00350650">
            <w:pPr>
              <w:spacing w:before="120" w:after="120"/>
              <w:rPr>
                <w:rFonts w:ascii="Arial" w:hAnsi="Arial" w:cs="Arial"/>
                <w:iCs/>
                <w:sz w:val="22"/>
                <w:szCs w:val="22"/>
              </w:rPr>
            </w:pPr>
            <w:r w:rsidRPr="00E829A9">
              <w:rPr>
                <w:rFonts w:ascii="Arial" w:hAnsi="Arial" w:cs="Arial"/>
                <w:iCs/>
                <w:sz w:val="22"/>
                <w:szCs w:val="22"/>
              </w:rPr>
              <w:t>Ensure the necessary standards relating to safeguarding best practices/protocols are effectively communicated, monitored and maintained.</w:t>
            </w:r>
          </w:p>
        </w:tc>
        <w:tc>
          <w:tcPr>
            <w:tcW w:w="6360" w:type="dxa"/>
            <w:shd w:val="clear" w:color="auto" w:fill="auto"/>
          </w:tcPr>
          <w:p w14:paraId="37ADAB6E" w14:textId="77777777" w:rsidR="009A2C1F" w:rsidRPr="00E829A9" w:rsidRDefault="009A2C1F" w:rsidP="00350650">
            <w:pPr>
              <w:spacing w:before="120" w:after="120"/>
              <w:rPr>
                <w:rFonts w:ascii="Arial" w:hAnsi="Arial" w:cs="Arial"/>
                <w:iCs/>
                <w:sz w:val="22"/>
                <w:szCs w:val="22"/>
              </w:rPr>
            </w:pPr>
            <w:r w:rsidRPr="00E829A9">
              <w:rPr>
                <w:rFonts w:ascii="Arial" w:hAnsi="Arial" w:cs="Arial"/>
                <w:iCs/>
                <w:sz w:val="22"/>
                <w:szCs w:val="22"/>
              </w:rPr>
              <w:t>Safeguarding standards are monitored and maintained in compliance with Council policy.</w:t>
            </w:r>
          </w:p>
        </w:tc>
      </w:tr>
      <w:tr w:rsidR="009A2C1F" w:rsidRPr="00E829A9" w14:paraId="36DF5561" w14:textId="77777777" w:rsidTr="4734F038">
        <w:trPr>
          <w:trHeight w:val="1345"/>
        </w:trPr>
        <w:tc>
          <w:tcPr>
            <w:tcW w:w="3720" w:type="dxa"/>
            <w:shd w:val="clear" w:color="auto" w:fill="auto"/>
          </w:tcPr>
          <w:p w14:paraId="4F296280" w14:textId="77777777" w:rsidR="009A2C1F" w:rsidRPr="00E829A9" w:rsidRDefault="009A2C1F" w:rsidP="00350650">
            <w:pPr>
              <w:spacing w:before="40" w:after="40"/>
              <w:rPr>
                <w:rFonts w:ascii="Arial" w:hAnsi="Arial" w:cs="Arial"/>
                <w:sz w:val="22"/>
                <w:szCs w:val="22"/>
              </w:rPr>
            </w:pPr>
            <w:r w:rsidRPr="00E829A9">
              <w:rPr>
                <w:rFonts w:ascii="Arial" w:hAnsi="Arial" w:cs="Arial"/>
                <w:sz w:val="22"/>
                <w:szCs w:val="22"/>
                <w:lang w:val="en-US"/>
              </w:rPr>
              <w:t>Communicate effectively with internal and / or external customers/ service users.  Act as point of contact for the service.   Resolve problems, within scope of role, escalating to line manager as required.</w:t>
            </w:r>
          </w:p>
        </w:tc>
        <w:tc>
          <w:tcPr>
            <w:tcW w:w="6360" w:type="dxa"/>
            <w:shd w:val="clear" w:color="auto" w:fill="auto"/>
          </w:tcPr>
          <w:p w14:paraId="423ECDC4"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Resolve more non-routine customer/service queries.</w:t>
            </w:r>
          </w:p>
          <w:p w14:paraId="2C9B0316"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Customers are satisfied with the response, or aware that issue has been escalated.</w:t>
            </w:r>
          </w:p>
          <w:p w14:paraId="5C81FB73"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Relevant, accurate, understandable and timely information is provided.</w:t>
            </w:r>
          </w:p>
          <w:p w14:paraId="3D91944C"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A positive image of the Council is promoted.</w:t>
            </w:r>
          </w:p>
        </w:tc>
      </w:tr>
      <w:tr w:rsidR="009A2C1F" w:rsidRPr="00E829A9" w14:paraId="551664CC" w14:textId="77777777" w:rsidTr="4734F038">
        <w:trPr>
          <w:trHeight w:val="568"/>
        </w:trPr>
        <w:tc>
          <w:tcPr>
            <w:tcW w:w="3720" w:type="dxa"/>
            <w:shd w:val="clear" w:color="auto" w:fill="auto"/>
          </w:tcPr>
          <w:p w14:paraId="03A9CF1C"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rPr>
              <w:t>Organise</w:t>
            </w:r>
            <w:r w:rsidRPr="00E829A9">
              <w:rPr>
                <w:rFonts w:ascii="Arial" w:hAnsi="Arial" w:cs="Arial"/>
                <w:sz w:val="22"/>
                <w:szCs w:val="22"/>
                <w:lang w:val="en-US"/>
              </w:rPr>
              <w:t xml:space="preserve"> and maintain records and documents using the appropriate council process / system.</w:t>
            </w:r>
          </w:p>
          <w:p w14:paraId="6E7BEAA2"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 </w:t>
            </w:r>
          </w:p>
        </w:tc>
        <w:tc>
          <w:tcPr>
            <w:tcW w:w="6360" w:type="dxa"/>
            <w:shd w:val="clear" w:color="auto" w:fill="auto"/>
          </w:tcPr>
          <w:p w14:paraId="7E0CA7DF"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Received documents, applications, correspondence etc. are recorded, distributed and processed correctly.</w:t>
            </w:r>
          </w:p>
          <w:p w14:paraId="2E5B9E04"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Photocopying, faxing, shredding, enveloping, franking etc. are completed to required standards and productivity.</w:t>
            </w:r>
          </w:p>
          <w:p w14:paraId="2F35399E"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Records /information are well</w:t>
            </w:r>
            <w:r w:rsidRPr="00E829A9">
              <w:rPr>
                <w:rFonts w:ascii="Arial" w:hAnsi="Arial" w:cs="Arial"/>
                <w:sz w:val="22"/>
                <w:szCs w:val="22"/>
              </w:rPr>
              <w:t xml:space="preserve"> organised</w:t>
            </w:r>
            <w:r w:rsidRPr="00E829A9">
              <w:rPr>
                <w:rFonts w:ascii="Arial" w:hAnsi="Arial" w:cs="Arial"/>
                <w:sz w:val="22"/>
                <w:szCs w:val="22"/>
                <w:lang w:val="en-US"/>
              </w:rPr>
              <w:t xml:space="preserve"> and accessible.</w:t>
            </w:r>
          </w:p>
          <w:p w14:paraId="4FE4E584"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Records are kept up-to-date.</w:t>
            </w:r>
          </w:p>
          <w:p w14:paraId="43304DD6"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Follow-up with internal/external customers to obtain missing/outstanding records.</w:t>
            </w:r>
          </w:p>
        </w:tc>
      </w:tr>
      <w:tr w:rsidR="009A2C1F" w:rsidRPr="00E829A9" w14:paraId="682A119D" w14:textId="77777777" w:rsidTr="4734F038">
        <w:tc>
          <w:tcPr>
            <w:tcW w:w="3720" w:type="dxa"/>
            <w:shd w:val="clear" w:color="auto" w:fill="auto"/>
          </w:tcPr>
          <w:p w14:paraId="30B8C8E6"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Process expenditure requests, invoices and other financial documents, handle petty cash and expenses claims and other financial administration as necessary.</w:t>
            </w:r>
          </w:p>
        </w:tc>
        <w:tc>
          <w:tcPr>
            <w:tcW w:w="6360" w:type="dxa"/>
            <w:shd w:val="clear" w:color="auto" w:fill="auto"/>
          </w:tcPr>
          <w:p w14:paraId="2EFCB014"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Accurate, complete and meaningful information is recorded in the correct format.</w:t>
            </w:r>
          </w:p>
          <w:p w14:paraId="1333C859"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Potential errors in data or outputs are identified and actioned.</w:t>
            </w:r>
          </w:p>
          <w:p w14:paraId="68B737C2" w14:textId="77777777" w:rsidR="009A2C1F" w:rsidRDefault="009A2C1F" w:rsidP="00350650">
            <w:pPr>
              <w:spacing w:before="40" w:after="40"/>
              <w:rPr>
                <w:rFonts w:ascii="Arial" w:hAnsi="Arial" w:cs="Arial"/>
                <w:sz w:val="22"/>
                <w:szCs w:val="22"/>
                <w:lang w:val="en-US"/>
              </w:rPr>
            </w:pPr>
            <w:r w:rsidRPr="00E829A9">
              <w:rPr>
                <w:rFonts w:ascii="Arial" w:hAnsi="Arial" w:cs="Arial"/>
                <w:sz w:val="22"/>
                <w:szCs w:val="22"/>
                <w:lang w:val="en-US"/>
              </w:rPr>
              <w:t>Information provided meets the specified requirements.</w:t>
            </w:r>
          </w:p>
          <w:p w14:paraId="7BD359F0" w14:textId="77777777" w:rsidR="009A2C1F" w:rsidRPr="00E829A9" w:rsidRDefault="009A2C1F" w:rsidP="00350650">
            <w:pPr>
              <w:spacing w:before="40" w:after="40"/>
              <w:rPr>
                <w:rFonts w:ascii="Arial" w:hAnsi="Arial" w:cs="Arial"/>
                <w:sz w:val="22"/>
                <w:szCs w:val="22"/>
                <w:lang w:val="en-US"/>
              </w:rPr>
            </w:pPr>
            <w:r>
              <w:rPr>
                <w:rFonts w:ascii="Arial" w:hAnsi="Arial" w:cs="Arial"/>
                <w:sz w:val="22"/>
                <w:szCs w:val="22"/>
                <w:lang w:val="en-US"/>
              </w:rPr>
              <w:t>Work with Business Support to deliver timely payment of POs</w:t>
            </w:r>
          </w:p>
        </w:tc>
      </w:tr>
      <w:tr w:rsidR="009A2C1F" w:rsidRPr="00E829A9" w14:paraId="3D486491" w14:textId="77777777" w:rsidTr="4734F038">
        <w:tblPrEx>
          <w:tblLook w:val="04A0" w:firstRow="1" w:lastRow="0" w:firstColumn="1" w:lastColumn="0" w:noHBand="0" w:noVBand="1"/>
        </w:tblPrEx>
        <w:trPr>
          <w:trHeight w:val="568"/>
        </w:trPr>
        <w:tc>
          <w:tcPr>
            <w:tcW w:w="3720" w:type="dxa"/>
            <w:tcBorders>
              <w:top w:val="single" w:sz="4" w:space="0" w:color="auto"/>
              <w:left w:val="single" w:sz="4" w:space="0" w:color="auto"/>
              <w:bottom w:val="single" w:sz="4" w:space="0" w:color="auto"/>
              <w:right w:val="single" w:sz="4" w:space="0" w:color="auto"/>
            </w:tcBorders>
          </w:tcPr>
          <w:p w14:paraId="7279F3EA" w14:textId="77777777" w:rsidR="009A2C1F" w:rsidRPr="00A5648D" w:rsidRDefault="009A2C1F" w:rsidP="00350650">
            <w:pPr>
              <w:rPr>
                <w:rFonts w:ascii="Arial" w:hAnsi="Arial" w:cs="Arial"/>
                <w:sz w:val="22"/>
                <w:szCs w:val="22"/>
              </w:rPr>
            </w:pPr>
            <w:r w:rsidRPr="00A5648D">
              <w:rPr>
                <w:rFonts w:ascii="Arial" w:hAnsi="Arial" w:cs="Arial"/>
                <w:sz w:val="22"/>
                <w:szCs w:val="22"/>
              </w:rPr>
              <w:t>Provide support to staff where appropriate.</w:t>
            </w:r>
          </w:p>
          <w:p w14:paraId="672A6659" w14:textId="77777777" w:rsidR="009A2C1F" w:rsidRPr="00A5648D" w:rsidRDefault="009A2C1F" w:rsidP="00350650">
            <w:pPr>
              <w:spacing w:before="40" w:after="40"/>
              <w:rPr>
                <w:rFonts w:ascii="Arial" w:hAnsi="Arial" w:cs="Arial"/>
                <w:sz w:val="22"/>
                <w:szCs w:val="22"/>
              </w:rPr>
            </w:pPr>
          </w:p>
        </w:tc>
        <w:tc>
          <w:tcPr>
            <w:tcW w:w="6360" w:type="dxa"/>
            <w:tcBorders>
              <w:top w:val="single" w:sz="4" w:space="0" w:color="auto"/>
              <w:left w:val="single" w:sz="4" w:space="0" w:color="auto"/>
              <w:bottom w:val="single" w:sz="4" w:space="0" w:color="auto"/>
              <w:right w:val="single" w:sz="4" w:space="0" w:color="auto"/>
            </w:tcBorders>
          </w:tcPr>
          <w:p w14:paraId="673B9727" w14:textId="77777777" w:rsidR="009A2C1F" w:rsidRPr="00A5648D" w:rsidRDefault="009A2C1F" w:rsidP="00350650">
            <w:pPr>
              <w:spacing w:before="40" w:after="40"/>
              <w:rPr>
                <w:rFonts w:ascii="Arial" w:hAnsi="Arial" w:cs="Arial"/>
                <w:sz w:val="22"/>
                <w:szCs w:val="22"/>
              </w:rPr>
            </w:pPr>
            <w:r w:rsidRPr="00A5648D">
              <w:rPr>
                <w:rFonts w:ascii="Arial" w:hAnsi="Arial" w:cs="Arial"/>
                <w:sz w:val="22"/>
                <w:szCs w:val="22"/>
              </w:rPr>
              <w:t>Support the induction of staff into the team.</w:t>
            </w:r>
          </w:p>
          <w:p w14:paraId="2C931398" w14:textId="77777777" w:rsidR="009A2C1F" w:rsidRDefault="009A2C1F" w:rsidP="00350650">
            <w:pPr>
              <w:spacing w:before="40" w:after="40"/>
              <w:rPr>
                <w:rFonts w:ascii="Arial" w:hAnsi="Arial" w:cs="Arial"/>
                <w:sz w:val="22"/>
                <w:szCs w:val="22"/>
              </w:rPr>
            </w:pPr>
            <w:r w:rsidRPr="00A5648D">
              <w:rPr>
                <w:rFonts w:ascii="Arial" w:hAnsi="Arial" w:cs="Arial"/>
                <w:sz w:val="22"/>
                <w:szCs w:val="22"/>
              </w:rPr>
              <w:t>Assist others to learn new processes</w:t>
            </w:r>
          </w:p>
          <w:p w14:paraId="1F5B46EC" w14:textId="77777777" w:rsidR="009A2C1F" w:rsidRPr="00A5648D" w:rsidRDefault="009A2C1F" w:rsidP="00350650">
            <w:pPr>
              <w:spacing w:before="40" w:after="40"/>
              <w:rPr>
                <w:rFonts w:ascii="Arial" w:hAnsi="Arial" w:cs="Arial"/>
                <w:sz w:val="22"/>
                <w:szCs w:val="22"/>
              </w:rPr>
            </w:pPr>
            <w:r>
              <w:rPr>
                <w:rFonts w:ascii="Arial" w:hAnsi="Arial" w:cs="Arial"/>
                <w:sz w:val="22"/>
                <w:szCs w:val="22"/>
              </w:rPr>
              <w:t xml:space="preserve">Manage the </w:t>
            </w:r>
            <w:r w:rsidR="001A4DDA">
              <w:rPr>
                <w:rFonts w:ascii="Arial" w:hAnsi="Arial" w:cs="Arial"/>
                <w:sz w:val="22"/>
                <w:szCs w:val="22"/>
              </w:rPr>
              <w:t>induction of new staff including setting up on system, ensuring adequate provisions are in place.</w:t>
            </w:r>
          </w:p>
        </w:tc>
      </w:tr>
      <w:tr w:rsidR="009A2C1F" w:rsidRPr="00E829A9" w14:paraId="7FECA5D1" w14:textId="77777777" w:rsidTr="4734F038">
        <w:trPr>
          <w:trHeight w:val="1345"/>
        </w:trPr>
        <w:tc>
          <w:tcPr>
            <w:tcW w:w="3720" w:type="dxa"/>
            <w:shd w:val="clear" w:color="auto" w:fill="auto"/>
          </w:tcPr>
          <w:p w14:paraId="74810588" w14:textId="77777777" w:rsidR="009A2C1F" w:rsidRPr="00A5648D" w:rsidRDefault="009A2C1F" w:rsidP="00350650">
            <w:pPr>
              <w:spacing w:before="40" w:after="40"/>
              <w:rPr>
                <w:rFonts w:ascii="Arial" w:eastAsia="Calibri" w:hAnsi="Arial" w:cs="Arial"/>
                <w:sz w:val="22"/>
                <w:szCs w:val="22"/>
                <w:lang w:eastAsia="en-US"/>
              </w:rPr>
            </w:pPr>
            <w:r w:rsidRPr="00A5648D">
              <w:rPr>
                <w:rFonts w:ascii="Arial" w:hAnsi="Arial" w:cs="Arial"/>
                <w:sz w:val="22"/>
                <w:szCs w:val="22"/>
              </w:rPr>
              <w:t>Act in accordance with all policies and procedures which apply to the job and understand the reasons for this.</w:t>
            </w:r>
          </w:p>
        </w:tc>
        <w:tc>
          <w:tcPr>
            <w:tcW w:w="6360" w:type="dxa"/>
            <w:shd w:val="clear" w:color="auto" w:fill="auto"/>
          </w:tcPr>
          <w:p w14:paraId="7C083D33" w14:textId="77777777" w:rsidR="009A2C1F" w:rsidRPr="00A5648D" w:rsidRDefault="009A2C1F" w:rsidP="00350650">
            <w:pPr>
              <w:spacing w:before="40" w:after="40"/>
              <w:rPr>
                <w:rFonts w:ascii="Arial" w:eastAsia="Calibri" w:hAnsi="Arial" w:cs="Arial"/>
                <w:sz w:val="22"/>
                <w:szCs w:val="22"/>
                <w:lang w:eastAsia="en-US"/>
              </w:rPr>
            </w:pPr>
            <w:r w:rsidRPr="00A5648D">
              <w:rPr>
                <w:rFonts w:ascii="Arial" w:hAnsi="Arial" w:cs="Arial"/>
                <w:sz w:val="22"/>
                <w:szCs w:val="22"/>
              </w:rPr>
              <w:t>All policies and procedures are complied with.</w:t>
            </w:r>
          </w:p>
        </w:tc>
      </w:tr>
      <w:tr w:rsidR="009A2C1F" w:rsidRPr="00E829A9" w14:paraId="03B37EE9" w14:textId="77777777" w:rsidTr="4734F038">
        <w:tc>
          <w:tcPr>
            <w:tcW w:w="3720" w:type="dxa"/>
            <w:shd w:val="clear" w:color="auto" w:fill="EEECE1"/>
          </w:tcPr>
          <w:p w14:paraId="7230ECDC" w14:textId="77777777" w:rsidR="009A2C1F" w:rsidRPr="00E829A9" w:rsidRDefault="009A2C1F" w:rsidP="00350650">
            <w:pPr>
              <w:spacing w:before="40" w:after="40"/>
              <w:rPr>
                <w:rFonts w:ascii="Arial" w:hAnsi="Arial" w:cs="Arial"/>
                <w:i/>
                <w:iCs/>
                <w:sz w:val="22"/>
                <w:szCs w:val="22"/>
              </w:rPr>
            </w:pPr>
            <w:r>
              <w:rPr>
                <w:rFonts w:ascii="Arial" w:hAnsi="Arial" w:cs="Arial"/>
                <w:i/>
                <w:iCs/>
                <w:sz w:val="22"/>
                <w:szCs w:val="22"/>
              </w:rPr>
              <w:t>Specific</w:t>
            </w:r>
            <w:r w:rsidRPr="00E829A9">
              <w:rPr>
                <w:rFonts w:ascii="Arial" w:hAnsi="Arial" w:cs="Arial"/>
                <w:i/>
                <w:iCs/>
                <w:sz w:val="22"/>
                <w:szCs w:val="22"/>
              </w:rPr>
              <w:t xml:space="preserve"> Accountabilities</w:t>
            </w:r>
          </w:p>
        </w:tc>
        <w:tc>
          <w:tcPr>
            <w:tcW w:w="6360" w:type="dxa"/>
            <w:shd w:val="clear" w:color="auto" w:fill="EEECE1"/>
          </w:tcPr>
          <w:p w14:paraId="26B8878B" w14:textId="77777777" w:rsidR="009A2C1F" w:rsidRPr="00E829A9" w:rsidRDefault="009A2C1F" w:rsidP="00350650">
            <w:pPr>
              <w:spacing w:before="40" w:after="40"/>
              <w:rPr>
                <w:rFonts w:ascii="Arial" w:hAnsi="Arial" w:cs="Arial"/>
                <w:i/>
                <w:iCs/>
                <w:sz w:val="22"/>
                <w:szCs w:val="22"/>
              </w:rPr>
            </w:pPr>
            <w:r w:rsidRPr="00E829A9">
              <w:rPr>
                <w:rFonts w:ascii="Arial" w:hAnsi="Arial" w:cs="Arial"/>
                <w:i/>
                <w:iCs/>
                <w:sz w:val="22"/>
                <w:szCs w:val="22"/>
              </w:rPr>
              <w:t>End Results/ Outcomes</w:t>
            </w:r>
          </w:p>
        </w:tc>
      </w:tr>
      <w:tr w:rsidR="001A4DDA" w:rsidRPr="00E829A9" w14:paraId="1AEB1DBE" w14:textId="77777777" w:rsidTr="4734F038">
        <w:trPr>
          <w:trHeight w:val="245"/>
        </w:trPr>
        <w:tc>
          <w:tcPr>
            <w:tcW w:w="3720" w:type="dxa"/>
            <w:shd w:val="clear" w:color="auto" w:fill="auto"/>
          </w:tcPr>
          <w:p w14:paraId="3A2D6E22" w14:textId="77777777" w:rsidR="001A4DDA" w:rsidRPr="004D40E9" w:rsidRDefault="001A4DDA" w:rsidP="00883CAC">
            <w:pPr>
              <w:spacing w:before="120" w:after="120"/>
              <w:rPr>
                <w:rFonts w:ascii="Arial" w:hAnsi="Arial" w:cs="Arial"/>
                <w:sz w:val="22"/>
                <w:szCs w:val="22"/>
              </w:rPr>
            </w:pPr>
            <w:r>
              <w:rPr>
                <w:rFonts w:ascii="Arial" w:hAnsi="Arial" w:cs="Arial"/>
                <w:sz w:val="22"/>
                <w:szCs w:val="22"/>
              </w:rPr>
              <w:t>Complete</w:t>
            </w:r>
            <w:r w:rsidR="003117DB">
              <w:rPr>
                <w:rFonts w:ascii="Arial" w:hAnsi="Arial" w:cs="Arial"/>
                <w:sz w:val="22"/>
                <w:szCs w:val="22"/>
              </w:rPr>
              <w:t xml:space="preserve"> all PMO</w:t>
            </w:r>
            <w:r>
              <w:rPr>
                <w:rFonts w:ascii="Arial" w:hAnsi="Arial" w:cs="Arial"/>
                <w:sz w:val="22"/>
                <w:szCs w:val="22"/>
              </w:rPr>
              <w:t xml:space="preserve"> analysis in a thorough an</w:t>
            </w:r>
            <w:r w:rsidR="005D629E">
              <w:rPr>
                <w:rFonts w:ascii="Arial" w:hAnsi="Arial" w:cs="Arial"/>
                <w:sz w:val="22"/>
                <w:szCs w:val="22"/>
              </w:rPr>
              <w:t>d</w:t>
            </w:r>
            <w:r>
              <w:rPr>
                <w:rFonts w:ascii="Arial" w:hAnsi="Arial" w:cs="Arial"/>
                <w:sz w:val="22"/>
                <w:szCs w:val="22"/>
              </w:rPr>
              <w:t xml:space="preserve"> helpful way</w:t>
            </w:r>
          </w:p>
        </w:tc>
        <w:tc>
          <w:tcPr>
            <w:tcW w:w="6360" w:type="dxa"/>
            <w:shd w:val="clear" w:color="auto" w:fill="auto"/>
          </w:tcPr>
          <w:p w14:paraId="78C20373" w14:textId="64CF9685" w:rsidR="4734F038" w:rsidRDefault="4734F038" w:rsidP="4734F038">
            <w:pPr>
              <w:spacing w:before="120" w:after="120" w:line="259" w:lineRule="auto"/>
              <w:rPr>
                <w:rFonts w:ascii="Arial" w:hAnsi="Arial" w:cs="Arial"/>
                <w:sz w:val="22"/>
                <w:szCs w:val="22"/>
              </w:rPr>
            </w:pPr>
            <w:r w:rsidRPr="4734F038">
              <w:rPr>
                <w:rFonts w:ascii="Arial" w:hAnsi="Arial" w:cs="Arial"/>
                <w:sz w:val="22"/>
                <w:szCs w:val="22"/>
              </w:rPr>
              <w:t>Data capture, logging, analysis and interpretation of all relevant project data (e.g. resource management, budgets, risks, issues, sprint plans etc...)</w:t>
            </w:r>
          </w:p>
          <w:p w14:paraId="6BA2A730" w14:textId="77777777" w:rsidR="001A4DDA" w:rsidRDefault="001A4DDA" w:rsidP="009A2C1F">
            <w:pPr>
              <w:spacing w:before="120" w:after="120"/>
              <w:rPr>
                <w:rFonts w:ascii="Arial" w:hAnsi="Arial" w:cs="Arial"/>
                <w:sz w:val="22"/>
                <w:szCs w:val="22"/>
              </w:rPr>
            </w:pPr>
            <w:r>
              <w:rPr>
                <w:rFonts w:ascii="Arial" w:hAnsi="Arial" w:cs="Arial"/>
                <w:sz w:val="22"/>
                <w:szCs w:val="22"/>
              </w:rPr>
              <w:lastRenderedPageBreak/>
              <w:t>Recommendations are provided based on the analysis completed</w:t>
            </w:r>
          </w:p>
          <w:p w14:paraId="1944C542" w14:textId="77777777" w:rsidR="001A4DDA" w:rsidRDefault="001A4DDA" w:rsidP="009A2C1F">
            <w:pPr>
              <w:spacing w:before="120" w:after="120"/>
              <w:rPr>
                <w:rFonts w:ascii="Arial" w:hAnsi="Arial" w:cs="Arial"/>
                <w:sz w:val="22"/>
                <w:szCs w:val="22"/>
              </w:rPr>
            </w:pPr>
            <w:proofErr w:type="spellStart"/>
            <w:r>
              <w:rPr>
                <w:rFonts w:ascii="Arial" w:hAnsi="Arial" w:cs="Arial"/>
                <w:sz w:val="22"/>
                <w:szCs w:val="22"/>
              </w:rPr>
              <w:t>Fastscopes</w:t>
            </w:r>
            <w:proofErr w:type="spellEnd"/>
            <w:r>
              <w:rPr>
                <w:rFonts w:ascii="Arial" w:hAnsi="Arial" w:cs="Arial"/>
                <w:sz w:val="22"/>
                <w:szCs w:val="22"/>
              </w:rPr>
              <w:t xml:space="preserve"> are delivered having been fully considered in the light of the direction travel for the team</w:t>
            </w:r>
          </w:p>
          <w:p w14:paraId="5089CAF1" w14:textId="77777777" w:rsidR="001A4DDA" w:rsidRPr="00E829A9" w:rsidRDefault="001A4DDA" w:rsidP="009A2C1F">
            <w:pPr>
              <w:spacing w:before="120" w:after="120"/>
              <w:rPr>
                <w:rFonts w:ascii="Arial" w:hAnsi="Arial" w:cs="Arial"/>
                <w:sz w:val="22"/>
                <w:szCs w:val="22"/>
              </w:rPr>
            </w:pPr>
            <w:r>
              <w:rPr>
                <w:rFonts w:ascii="Arial" w:hAnsi="Arial" w:cs="Arial"/>
                <w:sz w:val="22"/>
                <w:szCs w:val="22"/>
              </w:rPr>
              <w:t>Resourcing spreadsheets are completed in an efficient manner by the Change function.</w:t>
            </w:r>
          </w:p>
        </w:tc>
      </w:tr>
      <w:tr w:rsidR="009A2C1F" w:rsidRPr="00E829A9" w14:paraId="0F67D8E3" w14:textId="77777777" w:rsidTr="4734F038">
        <w:trPr>
          <w:trHeight w:val="245"/>
        </w:trPr>
        <w:tc>
          <w:tcPr>
            <w:tcW w:w="3720" w:type="dxa"/>
            <w:shd w:val="clear" w:color="auto" w:fill="auto"/>
          </w:tcPr>
          <w:p w14:paraId="463678F3" w14:textId="77777777" w:rsidR="009A2C1F" w:rsidRPr="00E829A9" w:rsidRDefault="009A2C1F" w:rsidP="00883CAC">
            <w:pPr>
              <w:spacing w:before="120" w:after="120"/>
              <w:rPr>
                <w:rFonts w:ascii="Arial" w:hAnsi="Arial" w:cs="Arial"/>
                <w:iCs/>
                <w:sz w:val="22"/>
                <w:szCs w:val="22"/>
              </w:rPr>
            </w:pPr>
            <w:r w:rsidRPr="004D40E9">
              <w:rPr>
                <w:rFonts w:ascii="Arial" w:hAnsi="Arial" w:cs="Arial"/>
                <w:sz w:val="22"/>
                <w:szCs w:val="22"/>
              </w:rPr>
              <w:lastRenderedPageBreak/>
              <w:t>Suppo</w:t>
            </w:r>
            <w:r>
              <w:rPr>
                <w:rFonts w:ascii="Arial" w:hAnsi="Arial" w:cs="Arial"/>
                <w:sz w:val="22"/>
                <w:szCs w:val="22"/>
              </w:rPr>
              <w:t>rt the PMO Innovation Lead and PMO Assurance Managers</w:t>
            </w:r>
            <w:r w:rsidRPr="004D40E9">
              <w:rPr>
                <w:rFonts w:ascii="Arial" w:hAnsi="Arial" w:cs="Arial"/>
                <w:sz w:val="22"/>
                <w:szCs w:val="22"/>
              </w:rPr>
              <w:t xml:space="preserve"> in enforcing programme controls and work c</w:t>
            </w:r>
            <w:r>
              <w:rPr>
                <w:rFonts w:ascii="Arial" w:hAnsi="Arial" w:cs="Arial"/>
                <w:sz w:val="22"/>
                <w:szCs w:val="22"/>
              </w:rPr>
              <w:t>losely with</w:t>
            </w:r>
            <w:r w:rsidRPr="004D40E9">
              <w:rPr>
                <w:rFonts w:ascii="Arial" w:hAnsi="Arial" w:cs="Arial"/>
                <w:sz w:val="22"/>
                <w:szCs w:val="22"/>
              </w:rPr>
              <w:t xml:space="preserve"> </w:t>
            </w:r>
            <w:r>
              <w:rPr>
                <w:rFonts w:ascii="Arial" w:hAnsi="Arial" w:cs="Arial"/>
                <w:sz w:val="22"/>
                <w:szCs w:val="22"/>
              </w:rPr>
              <w:t>P</w:t>
            </w:r>
            <w:r w:rsidRPr="004D40E9">
              <w:rPr>
                <w:rFonts w:ascii="Arial" w:hAnsi="Arial" w:cs="Arial"/>
                <w:sz w:val="22"/>
                <w:szCs w:val="22"/>
              </w:rPr>
              <w:t>roject managers to drive the milestones and detailed plans.</w:t>
            </w:r>
          </w:p>
        </w:tc>
        <w:tc>
          <w:tcPr>
            <w:tcW w:w="6360" w:type="dxa"/>
            <w:shd w:val="clear" w:color="auto" w:fill="auto"/>
          </w:tcPr>
          <w:p w14:paraId="5798EE24" w14:textId="77777777" w:rsidR="009A2C1F" w:rsidRPr="00E829A9" w:rsidRDefault="009A2C1F" w:rsidP="009A2C1F">
            <w:pPr>
              <w:spacing w:before="120" w:after="120"/>
              <w:rPr>
                <w:rFonts w:ascii="Arial" w:hAnsi="Arial" w:cs="Arial"/>
                <w:sz w:val="22"/>
                <w:szCs w:val="22"/>
              </w:rPr>
            </w:pPr>
            <w:r w:rsidRPr="00E829A9">
              <w:rPr>
                <w:rFonts w:ascii="Arial" w:hAnsi="Arial" w:cs="Arial"/>
                <w:sz w:val="22"/>
                <w:szCs w:val="22"/>
              </w:rPr>
              <w:t>Programme benefits are realised.</w:t>
            </w:r>
          </w:p>
          <w:p w14:paraId="61D5E150" w14:textId="77777777" w:rsidR="009A2C1F" w:rsidRDefault="009A2C1F" w:rsidP="009A2C1F">
            <w:pPr>
              <w:spacing w:after="200" w:line="276" w:lineRule="auto"/>
              <w:rPr>
                <w:rFonts w:ascii="Arial" w:hAnsi="Arial" w:cs="Arial"/>
                <w:sz w:val="22"/>
                <w:szCs w:val="22"/>
              </w:rPr>
            </w:pPr>
            <w:r w:rsidRPr="00E829A9">
              <w:rPr>
                <w:rFonts w:ascii="Arial" w:hAnsi="Arial" w:cs="Arial"/>
                <w:sz w:val="22"/>
                <w:szCs w:val="22"/>
              </w:rPr>
              <w:t>Record, analyse and disseminate lessons learned.</w:t>
            </w:r>
          </w:p>
          <w:p w14:paraId="3BC000A3" w14:textId="77777777" w:rsidR="009A2C1F" w:rsidRDefault="009A2C1F" w:rsidP="009A2C1F">
            <w:pPr>
              <w:spacing w:before="120" w:after="120"/>
              <w:rPr>
                <w:rFonts w:ascii="Arial" w:hAnsi="Arial" w:cs="Arial"/>
                <w:sz w:val="22"/>
                <w:szCs w:val="22"/>
              </w:rPr>
            </w:pPr>
            <w:r w:rsidRPr="00E829A9">
              <w:rPr>
                <w:rFonts w:ascii="Arial" w:hAnsi="Arial" w:cs="Arial"/>
                <w:sz w:val="22"/>
                <w:szCs w:val="22"/>
              </w:rPr>
              <w:t>Conduct post-project reviews.</w:t>
            </w:r>
          </w:p>
          <w:p w14:paraId="144E1B68" w14:textId="0D425971" w:rsidR="00554F88" w:rsidRPr="00E829A9" w:rsidRDefault="4734F038" w:rsidP="4734F038">
            <w:pPr>
              <w:spacing w:before="120" w:after="120"/>
              <w:rPr>
                <w:rFonts w:ascii="Arial" w:hAnsi="Arial" w:cs="Arial"/>
                <w:sz w:val="22"/>
                <w:szCs w:val="22"/>
              </w:rPr>
            </w:pPr>
            <w:r w:rsidRPr="4734F038">
              <w:rPr>
                <w:rFonts w:ascii="Arial" w:hAnsi="Arial" w:cs="Arial"/>
                <w:sz w:val="22"/>
                <w:szCs w:val="22"/>
              </w:rPr>
              <w:t>Analysis of current project position and identification of improvement approaches where required.</w:t>
            </w:r>
          </w:p>
        </w:tc>
      </w:tr>
      <w:tr w:rsidR="009A2C1F" w:rsidRPr="00E829A9" w14:paraId="6C537C20" w14:textId="77777777" w:rsidTr="4734F038">
        <w:trPr>
          <w:trHeight w:val="1345"/>
        </w:trPr>
        <w:tc>
          <w:tcPr>
            <w:tcW w:w="3720" w:type="dxa"/>
            <w:shd w:val="clear" w:color="auto" w:fill="auto"/>
          </w:tcPr>
          <w:p w14:paraId="2B4E5E52" w14:textId="77777777" w:rsidR="009A2C1F" w:rsidRPr="00E829A9" w:rsidRDefault="009A2C1F" w:rsidP="00350650">
            <w:pPr>
              <w:spacing w:before="120" w:after="120"/>
              <w:rPr>
                <w:rFonts w:ascii="Arial" w:hAnsi="Arial" w:cs="Arial"/>
                <w:sz w:val="22"/>
                <w:szCs w:val="22"/>
              </w:rPr>
            </w:pPr>
            <w:r w:rsidRPr="00E829A9">
              <w:rPr>
                <w:rFonts w:ascii="Arial" w:hAnsi="Arial" w:cs="Arial"/>
                <w:sz w:val="22"/>
                <w:szCs w:val="22"/>
              </w:rPr>
              <w:t>Promote standards and consistency in how projects within the Council are managed.</w:t>
            </w:r>
          </w:p>
        </w:tc>
        <w:tc>
          <w:tcPr>
            <w:tcW w:w="6360" w:type="dxa"/>
            <w:shd w:val="clear" w:color="auto" w:fill="auto"/>
          </w:tcPr>
          <w:p w14:paraId="3927B5DF" w14:textId="77777777" w:rsidR="009A2C1F" w:rsidRDefault="009A2C1F" w:rsidP="00350650">
            <w:pPr>
              <w:spacing w:before="120" w:after="120"/>
              <w:rPr>
                <w:rFonts w:ascii="Arial" w:hAnsi="Arial" w:cs="Arial"/>
                <w:sz w:val="22"/>
                <w:szCs w:val="22"/>
              </w:rPr>
            </w:pPr>
            <w:r w:rsidRPr="00E829A9">
              <w:rPr>
                <w:rFonts w:ascii="Arial" w:hAnsi="Arial" w:cs="Arial"/>
                <w:sz w:val="22"/>
                <w:szCs w:val="22"/>
              </w:rPr>
              <w:t xml:space="preserve">Provide standards, methodologies and the PM tools for use with the </w:t>
            </w:r>
            <w:r>
              <w:rPr>
                <w:rFonts w:ascii="Arial" w:hAnsi="Arial" w:cs="Arial"/>
                <w:sz w:val="22"/>
                <w:szCs w:val="22"/>
              </w:rPr>
              <w:t>Good Change Guide</w:t>
            </w:r>
            <w:r w:rsidRPr="00E829A9">
              <w:rPr>
                <w:rFonts w:ascii="Arial" w:hAnsi="Arial" w:cs="Arial"/>
                <w:sz w:val="22"/>
                <w:szCs w:val="22"/>
              </w:rPr>
              <w:t xml:space="preserve"> is clearly and frequently communicated to staff.</w:t>
            </w:r>
          </w:p>
          <w:p w14:paraId="6C3BE857" w14:textId="77777777" w:rsidR="003117DB" w:rsidRPr="00E829A9" w:rsidRDefault="003117DB" w:rsidP="00350650">
            <w:pPr>
              <w:spacing w:before="120" w:after="120"/>
              <w:rPr>
                <w:rFonts w:ascii="Arial" w:hAnsi="Arial" w:cs="Arial"/>
                <w:sz w:val="22"/>
                <w:szCs w:val="22"/>
              </w:rPr>
            </w:pPr>
            <w:r>
              <w:rPr>
                <w:rFonts w:ascii="Arial" w:hAnsi="Arial" w:cs="Arial"/>
                <w:sz w:val="22"/>
                <w:szCs w:val="22"/>
              </w:rPr>
              <w:t>Support for key elements of the continuous professional development approach is provided</w:t>
            </w:r>
          </w:p>
        </w:tc>
      </w:tr>
      <w:tr w:rsidR="009A2C1F" w:rsidRPr="00E829A9" w14:paraId="747401E3" w14:textId="77777777" w:rsidTr="4734F038">
        <w:trPr>
          <w:trHeight w:val="1345"/>
        </w:trPr>
        <w:tc>
          <w:tcPr>
            <w:tcW w:w="3720" w:type="dxa"/>
            <w:shd w:val="clear" w:color="auto" w:fill="auto"/>
          </w:tcPr>
          <w:p w14:paraId="14A19FD6" w14:textId="77777777" w:rsidR="009A2C1F" w:rsidRPr="00E829A9" w:rsidRDefault="009A2C1F" w:rsidP="00350650">
            <w:pPr>
              <w:spacing w:before="120" w:after="120"/>
              <w:rPr>
                <w:rFonts w:ascii="Arial" w:hAnsi="Arial" w:cs="Arial"/>
                <w:iCs/>
                <w:sz w:val="22"/>
                <w:szCs w:val="22"/>
              </w:rPr>
            </w:pPr>
            <w:r w:rsidRPr="00E829A9">
              <w:rPr>
                <w:rFonts w:ascii="Arial" w:hAnsi="Arial" w:cs="Arial"/>
                <w:iCs/>
                <w:sz w:val="22"/>
                <w:szCs w:val="22"/>
              </w:rPr>
              <w:t>Ensure that the programme has effective configuration management of all project and programme products.</w:t>
            </w:r>
          </w:p>
        </w:tc>
        <w:tc>
          <w:tcPr>
            <w:tcW w:w="6360" w:type="dxa"/>
            <w:shd w:val="clear" w:color="auto" w:fill="auto"/>
          </w:tcPr>
          <w:p w14:paraId="3B989158" w14:textId="77777777" w:rsidR="009A2C1F" w:rsidRPr="00E829A9" w:rsidRDefault="009A2C1F" w:rsidP="00350650">
            <w:pPr>
              <w:spacing w:before="120" w:after="120"/>
              <w:rPr>
                <w:rFonts w:ascii="Arial" w:hAnsi="Arial" w:cs="Arial"/>
                <w:iCs/>
                <w:sz w:val="22"/>
                <w:szCs w:val="22"/>
              </w:rPr>
            </w:pPr>
            <w:r w:rsidRPr="00E829A9">
              <w:rPr>
                <w:rFonts w:ascii="Arial" w:hAnsi="Arial" w:cs="Arial"/>
                <w:iCs/>
                <w:sz w:val="22"/>
                <w:szCs w:val="22"/>
              </w:rPr>
              <w:t>Shared file and folder structures are established and maintained.</w:t>
            </w:r>
          </w:p>
          <w:p w14:paraId="732D506F" w14:textId="77777777" w:rsidR="009A2C1F" w:rsidRPr="00E829A9" w:rsidRDefault="009A2C1F" w:rsidP="00350650">
            <w:pPr>
              <w:spacing w:before="120" w:after="120"/>
              <w:rPr>
                <w:rFonts w:ascii="Arial" w:hAnsi="Arial" w:cs="Arial"/>
                <w:iCs/>
                <w:sz w:val="22"/>
                <w:szCs w:val="22"/>
              </w:rPr>
            </w:pPr>
            <w:r w:rsidRPr="00E829A9">
              <w:rPr>
                <w:rFonts w:ascii="Arial" w:hAnsi="Arial" w:cs="Arial"/>
                <w:iCs/>
                <w:sz w:val="22"/>
                <w:szCs w:val="22"/>
              </w:rPr>
              <w:t>A file naming protocol is established and maintained.</w:t>
            </w:r>
          </w:p>
        </w:tc>
      </w:tr>
      <w:tr w:rsidR="009A2C1F" w:rsidRPr="00E829A9" w14:paraId="32B40E0F" w14:textId="77777777" w:rsidTr="4734F038">
        <w:trPr>
          <w:trHeight w:val="1105"/>
        </w:trPr>
        <w:tc>
          <w:tcPr>
            <w:tcW w:w="3720" w:type="dxa"/>
            <w:shd w:val="clear" w:color="auto" w:fill="auto"/>
          </w:tcPr>
          <w:p w14:paraId="58B599D6"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rPr>
              <w:t>Create Programme and Project documents, reports, correspondence etc. from the information provided, using standard formats and software.</w:t>
            </w:r>
          </w:p>
        </w:tc>
        <w:tc>
          <w:tcPr>
            <w:tcW w:w="6360" w:type="dxa"/>
            <w:shd w:val="clear" w:color="auto" w:fill="auto"/>
          </w:tcPr>
          <w:p w14:paraId="56E5C7CB"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All materials are produced to the required legislative and or Council standards and timescales.</w:t>
            </w:r>
          </w:p>
          <w:p w14:paraId="0A37501D" w14:textId="77777777" w:rsidR="009A2C1F" w:rsidRPr="00E829A9" w:rsidRDefault="009A2C1F" w:rsidP="00350650">
            <w:pPr>
              <w:spacing w:before="40" w:after="40"/>
              <w:rPr>
                <w:rFonts w:ascii="Arial" w:hAnsi="Arial" w:cs="Arial"/>
                <w:sz w:val="22"/>
                <w:szCs w:val="22"/>
                <w:lang w:val="en-US"/>
              </w:rPr>
            </w:pPr>
          </w:p>
          <w:p w14:paraId="31D9157D" w14:textId="77777777" w:rsidR="009A2C1F" w:rsidRPr="00E829A9" w:rsidRDefault="009A2C1F" w:rsidP="00350650">
            <w:pPr>
              <w:spacing w:before="40" w:after="40"/>
              <w:rPr>
                <w:rFonts w:ascii="Arial" w:hAnsi="Arial" w:cs="Arial"/>
                <w:sz w:val="22"/>
                <w:szCs w:val="22"/>
                <w:lang w:val="en-US"/>
              </w:rPr>
            </w:pPr>
            <w:r w:rsidRPr="00E829A9">
              <w:rPr>
                <w:rFonts w:ascii="Arial" w:hAnsi="Arial" w:cs="Arial"/>
                <w:sz w:val="22"/>
                <w:szCs w:val="22"/>
                <w:lang w:val="en-US"/>
              </w:rPr>
              <w:t>Recorded information is accurate.</w:t>
            </w:r>
          </w:p>
        </w:tc>
      </w:tr>
      <w:tr w:rsidR="001A4DDA" w:rsidRPr="00E829A9" w14:paraId="37799685" w14:textId="77777777" w:rsidTr="4734F038">
        <w:trPr>
          <w:trHeight w:val="1105"/>
        </w:trPr>
        <w:tc>
          <w:tcPr>
            <w:tcW w:w="3720" w:type="dxa"/>
            <w:shd w:val="clear" w:color="auto" w:fill="auto"/>
          </w:tcPr>
          <w:p w14:paraId="7E760932" w14:textId="77777777" w:rsidR="001A4DDA" w:rsidRPr="00E829A9" w:rsidRDefault="001A4DDA" w:rsidP="00350650">
            <w:pPr>
              <w:spacing w:before="40" w:after="40"/>
              <w:rPr>
                <w:rFonts w:ascii="Arial" w:hAnsi="Arial" w:cs="Arial"/>
                <w:sz w:val="22"/>
                <w:szCs w:val="22"/>
              </w:rPr>
            </w:pPr>
            <w:r>
              <w:rPr>
                <w:rFonts w:ascii="Arial" w:hAnsi="Arial" w:cs="Arial"/>
                <w:sz w:val="22"/>
                <w:szCs w:val="22"/>
              </w:rPr>
              <w:t>Exciting communications approach is embedded across the Portfolio</w:t>
            </w:r>
          </w:p>
        </w:tc>
        <w:tc>
          <w:tcPr>
            <w:tcW w:w="6360" w:type="dxa"/>
            <w:shd w:val="clear" w:color="auto" w:fill="auto"/>
          </w:tcPr>
          <w:p w14:paraId="1CB269E7" w14:textId="77777777" w:rsidR="001A4DDA" w:rsidRPr="00E829A9" w:rsidRDefault="001A4DDA" w:rsidP="00350650">
            <w:pPr>
              <w:spacing w:before="40" w:after="40"/>
              <w:rPr>
                <w:rFonts w:ascii="Arial" w:hAnsi="Arial" w:cs="Arial"/>
                <w:sz w:val="22"/>
                <w:szCs w:val="22"/>
                <w:lang w:val="en-US"/>
              </w:rPr>
            </w:pPr>
            <w:r>
              <w:rPr>
                <w:rFonts w:ascii="Arial" w:hAnsi="Arial" w:cs="Arial"/>
                <w:sz w:val="22"/>
                <w:szCs w:val="22"/>
                <w:lang w:val="en-US"/>
              </w:rPr>
              <w:t>The Wall is maintained in line with expectations of managers and users provide positive feedback</w:t>
            </w:r>
          </w:p>
        </w:tc>
      </w:tr>
      <w:tr w:rsidR="003117DB" w:rsidRPr="00E829A9" w14:paraId="65EC18E8" w14:textId="77777777" w:rsidTr="4734F038">
        <w:trPr>
          <w:trHeight w:val="1105"/>
        </w:trPr>
        <w:tc>
          <w:tcPr>
            <w:tcW w:w="3720" w:type="dxa"/>
            <w:shd w:val="clear" w:color="auto" w:fill="auto"/>
          </w:tcPr>
          <w:p w14:paraId="60A2B3CF" w14:textId="77777777" w:rsidR="003117DB" w:rsidRDefault="003117DB" w:rsidP="00350650">
            <w:pPr>
              <w:spacing w:before="40" w:after="40"/>
              <w:rPr>
                <w:rFonts w:ascii="Arial" w:hAnsi="Arial" w:cs="Arial"/>
                <w:sz w:val="22"/>
                <w:szCs w:val="22"/>
              </w:rPr>
            </w:pPr>
            <w:r>
              <w:rPr>
                <w:rFonts w:ascii="Arial" w:hAnsi="Arial" w:cs="Arial"/>
                <w:sz w:val="22"/>
                <w:szCs w:val="22"/>
              </w:rPr>
              <w:t>Office Management is dealt with in a co-ordinated and supportive manner</w:t>
            </w:r>
          </w:p>
        </w:tc>
        <w:tc>
          <w:tcPr>
            <w:tcW w:w="6360" w:type="dxa"/>
            <w:shd w:val="clear" w:color="auto" w:fill="auto"/>
          </w:tcPr>
          <w:p w14:paraId="7F49F054" w14:textId="77777777" w:rsidR="003117DB" w:rsidRDefault="003117DB" w:rsidP="00350650">
            <w:pPr>
              <w:spacing w:before="40" w:after="40"/>
              <w:rPr>
                <w:rFonts w:ascii="Arial" w:hAnsi="Arial" w:cs="Arial"/>
                <w:sz w:val="22"/>
                <w:szCs w:val="22"/>
                <w:lang w:val="en-US"/>
              </w:rPr>
            </w:pPr>
            <w:r>
              <w:rPr>
                <w:rFonts w:ascii="Arial" w:hAnsi="Arial" w:cs="Arial"/>
                <w:sz w:val="22"/>
                <w:szCs w:val="22"/>
                <w:lang w:val="en-US"/>
              </w:rPr>
              <w:t>Key equipment is purchased in a timely way</w:t>
            </w:r>
          </w:p>
          <w:p w14:paraId="040BABE0" w14:textId="77777777" w:rsidR="003117DB" w:rsidRDefault="003117DB" w:rsidP="00350650">
            <w:pPr>
              <w:spacing w:before="40" w:after="40"/>
              <w:rPr>
                <w:rFonts w:ascii="Arial" w:hAnsi="Arial" w:cs="Arial"/>
                <w:sz w:val="22"/>
                <w:szCs w:val="22"/>
                <w:lang w:val="en-US"/>
              </w:rPr>
            </w:pPr>
            <w:r>
              <w:rPr>
                <w:rFonts w:ascii="Arial" w:hAnsi="Arial" w:cs="Arial"/>
                <w:sz w:val="22"/>
                <w:szCs w:val="22"/>
                <w:lang w:val="en-US"/>
              </w:rPr>
              <w:t>Office health and safety checks are managed in a proactive way, in line with Council expectations</w:t>
            </w:r>
          </w:p>
          <w:p w14:paraId="71E6A9F5" w14:textId="77777777" w:rsidR="003117DB" w:rsidRDefault="003117DB" w:rsidP="00350650">
            <w:pPr>
              <w:spacing w:before="40" w:after="40"/>
              <w:rPr>
                <w:rFonts w:ascii="Arial" w:hAnsi="Arial" w:cs="Arial"/>
                <w:sz w:val="22"/>
                <w:szCs w:val="22"/>
                <w:lang w:val="en-US"/>
              </w:rPr>
            </w:pPr>
            <w:r>
              <w:rPr>
                <w:rFonts w:ascii="Arial" w:hAnsi="Arial" w:cs="Arial"/>
                <w:sz w:val="22"/>
                <w:szCs w:val="22"/>
                <w:lang w:val="en-US"/>
              </w:rPr>
              <w:t xml:space="preserve">Innovation Lab and Other change offices are kept </w:t>
            </w:r>
            <w:proofErr w:type="gramStart"/>
            <w:r>
              <w:rPr>
                <w:rFonts w:ascii="Arial" w:hAnsi="Arial" w:cs="Arial"/>
                <w:sz w:val="22"/>
                <w:szCs w:val="22"/>
                <w:lang w:val="en-US"/>
              </w:rPr>
              <w:t>fit for purpose for use at all times</w:t>
            </w:r>
            <w:proofErr w:type="gramEnd"/>
          </w:p>
          <w:p w14:paraId="26C0E23A" w14:textId="77777777" w:rsidR="003117DB" w:rsidRDefault="003117DB" w:rsidP="00350650">
            <w:pPr>
              <w:spacing w:before="40" w:after="40"/>
              <w:rPr>
                <w:rFonts w:ascii="Arial" w:hAnsi="Arial" w:cs="Arial"/>
                <w:sz w:val="22"/>
                <w:szCs w:val="22"/>
                <w:lang w:val="en-US"/>
              </w:rPr>
            </w:pPr>
            <w:r>
              <w:rPr>
                <w:rFonts w:ascii="Arial" w:hAnsi="Arial" w:cs="Arial"/>
                <w:sz w:val="22"/>
                <w:szCs w:val="22"/>
                <w:lang w:val="en-US"/>
              </w:rPr>
              <w:t>A Transformation Library in maintained to be used by all</w:t>
            </w:r>
          </w:p>
        </w:tc>
      </w:tr>
      <w:tr w:rsidR="009A2C1F" w:rsidRPr="00E829A9" w14:paraId="3CC858AA" w14:textId="77777777" w:rsidTr="4734F038">
        <w:tc>
          <w:tcPr>
            <w:tcW w:w="10080" w:type="dxa"/>
            <w:gridSpan w:val="2"/>
            <w:shd w:val="clear" w:color="auto" w:fill="EEECE1"/>
          </w:tcPr>
          <w:p w14:paraId="3ECFFED2" w14:textId="77777777" w:rsidR="009A2C1F" w:rsidRPr="009A2C1F" w:rsidRDefault="009A2C1F" w:rsidP="00CF3E7A">
            <w:pPr>
              <w:spacing w:before="40" w:after="40"/>
              <w:rPr>
                <w:rFonts w:ascii="Arial" w:hAnsi="Arial" w:cs="Arial"/>
                <w:sz w:val="22"/>
                <w:szCs w:val="22"/>
                <w:shd w:val="clear" w:color="auto" w:fill="EEECE1"/>
              </w:rPr>
            </w:pPr>
            <w:r w:rsidRPr="00A5648D">
              <w:rPr>
                <w:rFonts w:ascii="Arial" w:hAnsi="Arial" w:cs="Arial"/>
                <w:b/>
                <w:bCs/>
                <w:i/>
                <w:iCs/>
                <w:sz w:val="22"/>
                <w:szCs w:val="22"/>
                <w:shd w:val="clear" w:color="auto" w:fill="EEECE1"/>
              </w:rPr>
              <w:t>Nature of Contacts</w:t>
            </w:r>
            <w:r w:rsidRPr="00A5648D">
              <w:rPr>
                <w:rFonts w:ascii="Arial" w:hAnsi="Arial" w:cs="Arial"/>
                <w:sz w:val="22"/>
                <w:szCs w:val="22"/>
                <w:shd w:val="clear" w:color="auto" w:fill="EEECE1"/>
              </w:rPr>
              <w:t xml:space="preserve"> </w:t>
            </w:r>
          </w:p>
        </w:tc>
      </w:tr>
      <w:tr w:rsidR="009A2C1F" w:rsidRPr="00E829A9" w14:paraId="5AD85EDA" w14:textId="77777777" w:rsidTr="4734F038">
        <w:tc>
          <w:tcPr>
            <w:tcW w:w="10080" w:type="dxa"/>
            <w:gridSpan w:val="2"/>
            <w:shd w:val="clear" w:color="auto" w:fill="auto"/>
          </w:tcPr>
          <w:p w14:paraId="474A9E22" w14:textId="77777777" w:rsidR="009A2C1F" w:rsidRPr="00A5648D" w:rsidRDefault="009A2C1F" w:rsidP="005D2D25">
            <w:pPr>
              <w:spacing w:before="40" w:after="40"/>
              <w:rPr>
                <w:rFonts w:ascii="Arial" w:hAnsi="Arial" w:cs="Arial"/>
                <w:sz w:val="22"/>
                <w:szCs w:val="22"/>
                <w:lang w:val="en-US"/>
              </w:rPr>
            </w:pPr>
            <w:r w:rsidRPr="00A5648D">
              <w:rPr>
                <w:rFonts w:ascii="Arial" w:hAnsi="Arial" w:cs="Arial"/>
                <w:sz w:val="22"/>
                <w:szCs w:val="22"/>
              </w:rPr>
              <w:t>Typically involves supporting or guiding internal customers</w:t>
            </w:r>
            <w:r w:rsidRPr="00A5648D">
              <w:rPr>
                <w:rFonts w:ascii="Arial" w:hAnsi="Arial" w:cs="Arial"/>
                <w:sz w:val="22"/>
                <w:szCs w:val="22"/>
                <w:lang w:val="en-US"/>
              </w:rPr>
              <w:t xml:space="preserve"> </w:t>
            </w:r>
          </w:p>
          <w:p w14:paraId="03DB9080" w14:textId="77777777" w:rsidR="009A2C1F" w:rsidRPr="00A5648D" w:rsidRDefault="009A2C1F" w:rsidP="005D2D25">
            <w:pPr>
              <w:spacing w:before="120" w:after="120"/>
              <w:rPr>
                <w:rFonts w:ascii="Arial" w:hAnsi="Arial" w:cs="Arial"/>
                <w:bCs/>
                <w:iCs/>
                <w:sz w:val="22"/>
                <w:szCs w:val="22"/>
              </w:rPr>
            </w:pPr>
            <w:r w:rsidRPr="00A5648D">
              <w:rPr>
                <w:rFonts w:ascii="Arial" w:hAnsi="Arial" w:cs="Arial"/>
                <w:bCs/>
                <w:iCs/>
                <w:sz w:val="22"/>
                <w:szCs w:val="22"/>
              </w:rPr>
              <w:t xml:space="preserve">Frequent contact with </w:t>
            </w:r>
            <w:r w:rsidR="005D629E">
              <w:rPr>
                <w:rFonts w:ascii="Arial" w:hAnsi="Arial" w:cs="Arial"/>
                <w:bCs/>
                <w:iCs/>
                <w:sz w:val="22"/>
                <w:szCs w:val="22"/>
              </w:rPr>
              <w:t>Assistant Director</w:t>
            </w:r>
            <w:r w:rsidR="003117DB">
              <w:rPr>
                <w:rFonts w:ascii="Arial" w:hAnsi="Arial" w:cs="Arial"/>
                <w:bCs/>
                <w:iCs/>
                <w:sz w:val="22"/>
                <w:szCs w:val="22"/>
              </w:rPr>
              <w:t xml:space="preserve"> of Change, </w:t>
            </w:r>
            <w:r w:rsidR="005D629E">
              <w:rPr>
                <w:rFonts w:ascii="Arial" w:hAnsi="Arial" w:cs="Arial"/>
                <w:bCs/>
                <w:iCs/>
                <w:sz w:val="22"/>
                <w:szCs w:val="22"/>
              </w:rPr>
              <w:t>Head of PMO</w:t>
            </w:r>
            <w:r w:rsidRPr="00A5648D">
              <w:rPr>
                <w:rFonts w:ascii="Arial" w:hAnsi="Arial" w:cs="Arial"/>
                <w:bCs/>
                <w:iCs/>
                <w:sz w:val="22"/>
                <w:szCs w:val="22"/>
              </w:rPr>
              <w:t xml:space="preserve">, </w:t>
            </w:r>
            <w:r w:rsidR="003117DB">
              <w:rPr>
                <w:rFonts w:ascii="Arial" w:hAnsi="Arial" w:cs="Arial"/>
                <w:bCs/>
                <w:iCs/>
                <w:sz w:val="22"/>
                <w:szCs w:val="22"/>
              </w:rPr>
              <w:t xml:space="preserve">Heads of Delivery, </w:t>
            </w:r>
            <w:r w:rsidRPr="00A5648D">
              <w:rPr>
                <w:rFonts w:ascii="Arial" w:hAnsi="Arial" w:cs="Arial"/>
                <w:bCs/>
                <w:iCs/>
                <w:sz w:val="22"/>
                <w:szCs w:val="22"/>
              </w:rPr>
              <w:t>Programme Manager</w:t>
            </w:r>
            <w:r w:rsidR="003117DB">
              <w:rPr>
                <w:rFonts w:ascii="Arial" w:hAnsi="Arial" w:cs="Arial"/>
                <w:bCs/>
                <w:iCs/>
                <w:sz w:val="22"/>
                <w:szCs w:val="22"/>
              </w:rPr>
              <w:t>s</w:t>
            </w:r>
            <w:r w:rsidRPr="00A5648D">
              <w:rPr>
                <w:rFonts w:ascii="Arial" w:hAnsi="Arial" w:cs="Arial"/>
                <w:bCs/>
                <w:iCs/>
                <w:sz w:val="22"/>
                <w:szCs w:val="22"/>
              </w:rPr>
              <w:t>, Project Managers</w:t>
            </w:r>
            <w:r w:rsidR="003117DB">
              <w:rPr>
                <w:rFonts w:ascii="Arial" w:hAnsi="Arial" w:cs="Arial"/>
                <w:bCs/>
                <w:iCs/>
                <w:sz w:val="22"/>
                <w:szCs w:val="22"/>
              </w:rPr>
              <w:t xml:space="preserve"> and Project Support Officers. </w:t>
            </w:r>
            <w:proofErr w:type="gramStart"/>
            <w:r w:rsidR="003117DB">
              <w:rPr>
                <w:rFonts w:ascii="Arial" w:hAnsi="Arial" w:cs="Arial"/>
                <w:bCs/>
                <w:iCs/>
                <w:sz w:val="22"/>
                <w:szCs w:val="22"/>
              </w:rPr>
              <w:t>Also</w:t>
            </w:r>
            <w:proofErr w:type="gramEnd"/>
            <w:r w:rsidR="003117DB">
              <w:rPr>
                <w:rFonts w:ascii="Arial" w:hAnsi="Arial" w:cs="Arial"/>
                <w:bCs/>
                <w:iCs/>
                <w:sz w:val="22"/>
                <w:szCs w:val="22"/>
              </w:rPr>
              <w:t xml:space="preserve"> may include contact with Stakeholders where appropriate.</w:t>
            </w:r>
          </w:p>
          <w:p w14:paraId="73C039CB" w14:textId="77777777" w:rsidR="009A2C1F" w:rsidRPr="003117DB" w:rsidRDefault="009A2C1F" w:rsidP="003117DB">
            <w:pPr>
              <w:spacing w:before="120" w:after="120"/>
              <w:rPr>
                <w:rFonts w:ascii="Arial" w:hAnsi="Arial" w:cs="Arial"/>
                <w:bCs/>
                <w:iCs/>
                <w:sz w:val="22"/>
                <w:szCs w:val="22"/>
              </w:rPr>
            </w:pPr>
            <w:r w:rsidRPr="00A5648D">
              <w:rPr>
                <w:rFonts w:ascii="Arial" w:hAnsi="Arial" w:cs="Arial"/>
                <w:bCs/>
                <w:iCs/>
                <w:sz w:val="22"/>
                <w:szCs w:val="22"/>
              </w:rPr>
              <w:t>Interaction with others and the ability to successfully influence and motivate are fundamental to the role.</w:t>
            </w:r>
          </w:p>
        </w:tc>
      </w:tr>
      <w:tr w:rsidR="009A2C1F" w:rsidRPr="00E829A9" w14:paraId="6DD68F51" w14:textId="77777777" w:rsidTr="4734F038">
        <w:tc>
          <w:tcPr>
            <w:tcW w:w="10080" w:type="dxa"/>
            <w:gridSpan w:val="2"/>
            <w:shd w:val="clear" w:color="auto" w:fill="auto"/>
          </w:tcPr>
          <w:p w14:paraId="7D65D35F" w14:textId="77777777" w:rsidR="009A2C1F" w:rsidRPr="00E829A9" w:rsidRDefault="009A2C1F" w:rsidP="000F3414">
            <w:pPr>
              <w:spacing w:before="40" w:after="40"/>
              <w:rPr>
                <w:rFonts w:ascii="Arial" w:hAnsi="Arial" w:cs="Arial"/>
                <w:b/>
                <w:bCs/>
                <w:iCs/>
                <w:sz w:val="22"/>
                <w:szCs w:val="22"/>
                <w:lang w:val="en-US"/>
              </w:rPr>
            </w:pPr>
            <w:r w:rsidRPr="00E829A9">
              <w:rPr>
                <w:rFonts w:ascii="Arial" w:hAnsi="Arial" w:cs="Arial"/>
                <w:b/>
                <w:bCs/>
                <w:iCs/>
                <w:sz w:val="22"/>
                <w:szCs w:val="22"/>
                <w:lang w:val="en-US"/>
              </w:rPr>
              <w:t>Procedural Context</w:t>
            </w:r>
          </w:p>
          <w:p w14:paraId="42D31FD8" w14:textId="77777777" w:rsidR="009A2C1F" w:rsidRPr="00E829A9" w:rsidRDefault="009A2C1F" w:rsidP="005D2D25">
            <w:pPr>
              <w:spacing w:before="120" w:after="120"/>
              <w:rPr>
                <w:rFonts w:ascii="Arial" w:hAnsi="Arial" w:cs="Arial"/>
                <w:bCs/>
                <w:iCs/>
                <w:sz w:val="22"/>
                <w:szCs w:val="22"/>
              </w:rPr>
            </w:pPr>
            <w:r w:rsidRPr="00E829A9">
              <w:rPr>
                <w:rFonts w:ascii="Arial" w:hAnsi="Arial" w:cs="Arial"/>
                <w:bCs/>
                <w:iCs/>
                <w:sz w:val="22"/>
                <w:szCs w:val="22"/>
              </w:rPr>
              <w:lastRenderedPageBreak/>
              <w:t xml:space="preserve">Reports to: </w:t>
            </w:r>
            <w:r w:rsidR="003117DB">
              <w:rPr>
                <w:rFonts w:ascii="Arial" w:hAnsi="Arial" w:cs="Arial"/>
                <w:bCs/>
                <w:iCs/>
                <w:sz w:val="22"/>
                <w:szCs w:val="22"/>
              </w:rPr>
              <w:t>Either PMO Innovation Lead or PMO Assurance Manager</w:t>
            </w:r>
          </w:p>
          <w:p w14:paraId="4A81EBF3" w14:textId="77777777" w:rsidR="009A2C1F" w:rsidRPr="003117DB" w:rsidRDefault="009A2C1F" w:rsidP="002D6F69">
            <w:pPr>
              <w:spacing w:before="40" w:after="40"/>
              <w:rPr>
                <w:rFonts w:ascii="Arial" w:hAnsi="Arial" w:cs="Arial"/>
                <w:sz w:val="22"/>
                <w:szCs w:val="22"/>
                <w:lang w:val="en-US"/>
              </w:rPr>
            </w:pPr>
            <w:r w:rsidRPr="00E829A9">
              <w:rPr>
                <w:rFonts w:ascii="Arial" w:hAnsi="Arial" w:cs="Arial"/>
                <w:sz w:val="22"/>
                <w:szCs w:val="22"/>
              </w:rPr>
              <w:t xml:space="preserve">Act within guidelines and standard procedures to allocate or otherwise organise work to meet service delivery requirements.  </w:t>
            </w:r>
            <w:r w:rsidRPr="00E829A9">
              <w:rPr>
                <w:rFonts w:ascii="Arial" w:hAnsi="Arial" w:cs="Arial"/>
                <w:sz w:val="22"/>
                <w:szCs w:val="22"/>
                <w:lang w:val="en-US"/>
              </w:rPr>
              <w:t>Works within laid down procedures but needs to deal with day-today problems withou</w:t>
            </w:r>
            <w:r w:rsidR="003117DB">
              <w:rPr>
                <w:rFonts w:ascii="Arial" w:hAnsi="Arial" w:cs="Arial"/>
                <w:sz w:val="22"/>
                <w:szCs w:val="22"/>
                <w:lang w:val="en-US"/>
              </w:rPr>
              <w:t xml:space="preserve">t always referring to others. </w:t>
            </w:r>
            <w:r w:rsidRPr="00E829A9">
              <w:rPr>
                <w:rFonts w:ascii="Arial" w:hAnsi="Arial" w:cs="Arial"/>
                <w:sz w:val="22"/>
                <w:szCs w:val="22"/>
                <w:lang w:val="en-US"/>
              </w:rPr>
              <w:t>Decisions will be made based on Council procedures.</w:t>
            </w:r>
          </w:p>
        </w:tc>
      </w:tr>
      <w:tr w:rsidR="009A2C1F" w:rsidRPr="00E829A9" w14:paraId="00BFF42A" w14:textId="77777777" w:rsidTr="4734F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5FACAEF3" w14:textId="77777777" w:rsidR="009A2C1F" w:rsidRPr="00E829A9" w:rsidRDefault="009A2C1F" w:rsidP="00D234EC">
            <w:pPr>
              <w:spacing w:before="40" w:after="40"/>
              <w:rPr>
                <w:rFonts w:ascii="Arial" w:hAnsi="Arial" w:cs="Arial"/>
                <w:b/>
                <w:bCs/>
                <w:iCs/>
                <w:sz w:val="22"/>
                <w:szCs w:val="22"/>
              </w:rPr>
            </w:pPr>
            <w:r w:rsidRPr="00E829A9">
              <w:rPr>
                <w:rFonts w:ascii="Arial" w:hAnsi="Arial" w:cs="Arial"/>
                <w:b/>
                <w:bCs/>
                <w:iCs/>
                <w:sz w:val="22"/>
                <w:szCs w:val="22"/>
              </w:rPr>
              <w:lastRenderedPageBreak/>
              <w:t>Resourcing</w:t>
            </w:r>
          </w:p>
          <w:p w14:paraId="29BEBD54" w14:textId="77777777" w:rsidR="009A2C1F" w:rsidRPr="00E829A9" w:rsidRDefault="009A2C1F" w:rsidP="00D234EC">
            <w:pPr>
              <w:spacing w:before="40" w:after="40"/>
              <w:rPr>
                <w:rFonts w:ascii="Arial" w:hAnsi="Arial" w:cs="Arial"/>
                <w:b/>
                <w:bCs/>
                <w:iCs/>
                <w:sz w:val="22"/>
                <w:szCs w:val="22"/>
              </w:rPr>
            </w:pPr>
            <w:r w:rsidRPr="00E829A9">
              <w:rPr>
                <w:rFonts w:ascii="Arial" w:hAnsi="Arial" w:cs="Arial"/>
                <w:bCs/>
                <w:iCs/>
                <w:sz w:val="22"/>
                <w:szCs w:val="22"/>
              </w:rPr>
              <w:t>Budget Responsibilities</w:t>
            </w:r>
            <w:r w:rsidRPr="00E829A9">
              <w:rPr>
                <w:rFonts w:ascii="Arial" w:hAnsi="Arial" w:cs="Arial"/>
                <w:b/>
                <w:bCs/>
                <w:iCs/>
                <w:sz w:val="22"/>
                <w:szCs w:val="22"/>
              </w:rPr>
              <w:t xml:space="preserve">:  </w:t>
            </w:r>
            <w:r w:rsidRPr="00E829A9">
              <w:rPr>
                <w:rFonts w:ascii="Arial" w:hAnsi="Arial" w:cs="Arial"/>
                <w:bCs/>
                <w:iCs/>
                <w:sz w:val="22"/>
                <w:szCs w:val="22"/>
              </w:rPr>
              <w:t>Nil</w:t>
            </w:r>
          </w:p>
          <w:p w14:paraId="331D9254" w14:textId="77777777" w:rsidR="009A2C1F" w:rsidRPr="00E829A9" w:rsidRDefault="009A2C1F" w:rsidP="00D234EC">
            <w:pPr>
              <w:spacing w:before="40" w:after="40"/>
              <w:rPr>
                <w:rFonts w:ascii="Arial" w:hAnsi="Arial" w:cs="Arial"/>
                <w:bCs/>
                <w:iCs/>
                <w:sz w:val="22"/>
                <w:szCs w:val="22"/>
              </w:rPr>
            </w:pPr>
            <w:r w:rsidRPr="00E829A9">
              <w:rPr>
                <w:rFonts w:ascii="Arial" w:hAnsi="Arial" w:cs="Arial"/>
                <w:bCs/>
                <w:iCs/>
                <w:sz w:val="22"/>
                <w:szCs w:val="22"/>
              </w:rPr>
              <w:t>Supervisory Responsibilities:  Nil</w:t>
            </w:r>
          </w:p>
        </w:tc>
      </w:tr>
      <w:tr w:rsidR="009A2C1F" w:rsidRPr="00E829A9" w14:paraId="56DC3941" w14:textId="77777777" w:rsidTr="4734F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49E019BE" w14:textId="77777777" w:rsidR="009A2C1F" w:rsidRPr="00E829A9" w:rsidRDefault="009A2C1F" w:rsidP="00883CAC">
            <w:pPr>
              <w:spacing w:before="40" w:after="40"/>
              <w:rPr>
                <w:rFonts w:ascii="Arial" w:hAnsi="Arial" w:cs="Arial"/>
                <w:b/>
                <w:bCs/>
                <w:iCs/>
                <w:sz w:val="22"/>
                <w:szCs w:val="22"/>
              </w:rPr>
            </w:pPr>
            <w:r w:rsidRPr="00E829A9">
              <w:rPr>
                <w:rFonts w:ascii="Arial" w:hAnsi="Arial" w:cs="Arial"/>
                <w:b/>
                <w:bCs/>
                <w:iCs/>
                <w:sz w:val="22"/>
                <w:szCs w:val="22"/>
              </w:rPr>
              <w:t>Key Facts and Figures</w:t>
            </w:r>
          </w:p>
          <w:p w14:paraId="10ADEF80" w14:textId="77777777" w:rsidR="009A2C1F" w:rsidRPr="00E829A9" w:rsidRDefault="009A2C1F" w:rsidP="003117DB">
            <w:pPr>
              <w:spacing w:before="40" w:after="40"/>
              <w:rPr>
                <w:rFonts w:ascii="Arial" w:hAnsi="Arial" w:cs="Arial"/>
                <w:b/>
                <w:bCs/>
                <w:iCs/>
                <w:sz w:val="22"/>
                <w:szCs w:val="22"/>
              </w:rPr>
            </w:pPr>
            <w:r w:rsidRPr="00E829A9">
              <w:rPr>
                <w:rFonts w:ascii="Arial" w:hAnsi="Arial" w:cs="Arial"/>
                <w:bCs/>
                <w:iCs/>
                <w:sz w:val="22"/>
                <w:szCs w:val="22"/>
              </w:rPr>
              <w:t xml:space="preserve">Supporting the delivery of the </w:t>
            </w:r>
            <w:r w:rsidR="003117DB">
              <w:rPr>
                <w:rFonts w:ascii="Arial" w:hAnsi="Arial" w:cs="Arial"/>
                <w:bCs/>
                <w:iCs/>
                <w:sz w:val="22"/>
                <w:szCs w:val="22"/>
              </w:rPr>
              <w:t>Waltham Forest 2030/ Creating Futures Portfolios</w:t>
            </w:r>
          </w:p>
        </w:tc>
      </w:tr>
      <w:tr w:rsidR="009A2C1F" w:rsidRPr="00E829A9" w14:paraId="012E20F8" w14:textId="77777777" w:rsidTr="4734F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0" w:type="dxa"/>
            <w:gridSpan w:val="2"/>
            <w:tcBorders>
              <w:top w:val="single" w:sz="4" w:space="0" w:color="auto"/>
              <w:left w:val="single" w:sz="4" w:space="0" w:color="auto"/>
              <w:bottom w:val="single" w:sz="4" w:space="0" w:color="auto"/>
              <w:right w:val="single" w:sz="4" w:space="0" w:color="000000" w:themeColor="text1"/>
            </w:tcBorders>
            <w:shd w:val="clear" w:color="auto" w:fill="EEECE1"/>
          </w:tcPr>
          <w:p w14:paraId="7AF8E891" w14:textId="77777777" w:rsidR="009A2C1F" w:rsidRPr="00E829A9" w:rsidRDefault="009A2C1F" w:rsidP="003332A3">
            <w:pPr>
              <w:spacing w:before="40" w:after="40"/>
              <w:rPr>
                <w:rFonts w:ascii="Arial" w:hAnsi="Arial" w:cs="Arial"/>
                <w:bCs/>
                <w:iCs/>
                <w:sz w:val="22"/>
                <w:szCs w:val="22"/>
              </w:rPr>
            </w:pPr>
            <w:r w:rsidRPr="00E829A9">
              <w:rPr>
                <w:rFonts w:ascii="Arial" w:hAnsi="Arial" w:cs="Arial"/>
                <w:b/>
                <w:bCs/>
                <w:iCs/>
                <w:sz w:val="22"/>
                <w:szCs w:val="22"/>
              </w:rPr>
              <w:t>Competency Level: All Colleagues</w:t>
            </w:r>
          </w:p>
        </w:tc>
      </w:tr>
      <w:tr w:rsidR="009A2C1F" w:rsidRPr="00E829A9" w14:paraId="28CC6998" w14:textId="77777777" w:rsidTr="4734F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6"/>
        </w:trPr>
        <w:tc>
          <w:tcPr>
            <w:tcW w:w="10080" w:type="dxa"/>
            <w:gridSpan w:val="2"/>
            <w:tcBorders>
              <w:top w:val="single" w:sz="4" w:space="0" w:color="auto"/>
              <w:left w:val="single" w:sz="4" w:space="0" w:color="auto"/>
              <w:bottom w:val="single" w:sz="4" w:space="0" w:color="auto"/>
              <w:right w:val="single" w:sz="4" w:space="0" w:color="auto"/>
            </w:tcBorders>
            <w:shd w:val="clear" w:color="auto" w:fill="auto"/>
          </w:tcPr>
          <w:p w14:paraId="450CFEE3" w14:textId="77777777" w:rsidR="009A2C1F" w:rsidRPr="00E829A9" w:rsidRDefault="009A2C1F" w:rsidP="006B679A">
            <w:pPr>
              <w:spacing w:before="40" w:after="40"/>
              <w:rPr>
                <w:rFonts w:ascii="Arial" w:hAnsi="Arial" w:cs="Arial"/>
                <w:sz w:val="22"/>
                <w:szCs w:val="22"/>
                <w:lang w:val="en-US"/>
              </w:rPr>
            </w:pPr>
            <w:r w:rsidRPr="00E829A9">
              <w:rPr>
                <w:rFonts w:ascii="Arial" w:hAnsi="Arial" w:cs="Arial"/>
                <w:b/>
                <w:bCs/>
                <w:iCs/>
                <w:sz w:val="22"/>
                <w:szCs w:val="22"/>
              </w:rPr>
              <w:t>Knowledge, Skills and Experience</w:t>
            </w:r>
          </w:p>
          <w:p w14:paraId="140125A2" w14:textId="77777777" w:rsidR="009A2C1F"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 xml:space="preserve">Relevant experience which demonstrates ability to undertake role. </w:t>
            </w:r>
          </w:p>
          <w:p w14:paraId="382D8238" w14:textId="73A6AB6A" w:rsidR="003117DB" w:rsidRPr="00E829A9" w:rsidRDefault="4734F038" w:rsidP="4734F038">
            <w:pPr>
              <w:numPr>
                <w:ilvl w:val="0"/>
                <w:numId w:val="4"/>
              </w:numPr>
              <w:spacing w:before="40" w:after="40"/>
              <w:rPr>
                <w:sz w:val="22"/>
                <w:szCs w:val="22"/>
                <w:lang w:val="en-US"/>
              </w:rPr>
            </w:pPr>
            <w:r w:rsidRPr="4734F038">
              <w:rPr>
                <w:rFonts w:ascii="Arial" w:hAnsi="Arial" w:cs="Arial"/>
                <w:sz w:val="22"/>
                <w:szCs w:val="22"/>
                <w:lang w:val="en-US"/>
              </w:rPr>
              <w:t>Experience of using MS Office application in particular MS Excel to a very high standard.</w:t>
            </w:r>
          </w:p>
          <w:p w14:paraId="3DDCC9A6" w14:textId="77777777" w:rsidR="009A2C1F" w:rsidRPr="00E829A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 xml:space="preserve">Experience of working in a large customer focused organization and / or in a Project and </w:t>
            </w:r>
            <w:proofErr w:type="spellStart"/>
            <w:r w:rsidRPr="4734F038">
              <w:rPr>
                <w:rFonts w:ascii="Arial" w:hAnsi="Arial" w:cs="Arial"/>
                <w:sz w:val="22"/>
                <w:szCs w:val="22"/>
                <w:lang w:val="en-US"/>
              </w:rPr>
              <w:t>Programme</w:t>
            </w:r>
            <w:proofErr w:type="spellEnd"/>
            <w:r w:rsidRPr="4734F038">
              <w:rPr>
                <w:rFonts w:ascii="Arial" w:hAnsi="Arial" w:cs="Arial"/>
                <w:sz w:val="22"/>
                <w:szCs w:val="22"/>
                <w:lang w:val="en-US"/>
              </w:rPr>
              <w:t xml:space="preserve"> environment.</w:t>
            </w:r>
          </w:p>
          <w:p w14:paraId="0A0B543A" w14:textId="77777777" w:rsidR="009A2C1F" w:rsidRPr="004D40E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Experience of managing a mixed and varied workload of conflicting priorities responding effectively to the needs of all customers.</w:t>
            </w:r>
          </w:p>
          <w:p w14:paraId="3F65A18A" w14:textId="77777777" w:rsidR="009A2C1F" w:rsidRPr="00E829A9" w:rsidRDefault="4734F038" w:rsidP="4734F038">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Experience of report writing and communications for a variety of audiences, applying expert knowledge.</w:t>
            </w:r>
          </w:p>
          <w:p w14:paraId="09898092" w14:textId="5E17630C" w:rsidR="4734F038" w:rsidRDefault="4734F038" w:rsidP="4734F038">
            <w:pPr>
              <w:numPr>
                <w:ilvl w:val="0"/>
                <w:numId w:val="4"/>
              </w:numPr>
              <w:spacing w:before="40" w:after="40" w:line="259" w:lineRule="auto"/>
              <w:rPr>
                <w:sz w:val="22"/>
                <w:szCs w:val="22"/>
                <w:lang w:val="en-US"/>
              </w:rPr>
            </w:pPr>
            <w:r w:rsidRPr="4734F038">
              <w:rPr>
                <w:rFonts w:ascii="Arial" w:hAnsi="Arial" w:cs="Arial"/>
                <w:sz w:val="22"/>
                <w:szCs w:val="22"/>
                <w:lang w:val="en-US"/>
              </w:rPr>
              <w:t>Strong familiarity with project health reporting, metrics and KPIs.</w:t>
            </w:r>
          </w:p>
          <w:p w14:paraId="4539EB12" w14:textId="45EBC3E4" w:rsidR="4734F038" w:rsidRDefault="4734F038" w:rsidP="4734F038">
            <w:pPr>
              <w:numPr>
                <w:ilvl w:val="0"/>
                <w:numId w:val="4"/>
              </w:numPr>
              <w:spacing w:before="40" w:after="40" w:line="259" w:lineRule="auto"/>
              <w:rPr>
                <w:sz w:val="22"/>
                <w:szCs w:val="22"/>
                <w:lang w:val="en-US"/>
              </w:rPr>
            </w:pPr>
            <w:r w:rsidRPr="4734F038">
              <w:rPr>
                <w:rFonts w:ascii="Arial" w:hAnsi="Arial" w:cs="Arial"/>
                <w:sz w:val="22"/>
                <w:szCs w:val="22"/>
                <w:lang w:val="en-US"/>
              </w:rPr>
              <w:t xml:space="preserve"> Strong analytical skills and high attention to detail including ability to review, </w:t>
            </w:r>
            <w:proofErr w:type="spellStart"/>
            <w:r w:rsidRPr="4734F038">
              <w:rPr>
                <w:rFonts w:ascii="Arial" w:hAnsi="Arial" w:cs="Arial"/>
                <w:sz w:val="22"/>
                <w:szCs w:val="22"/>
                <w:lang w:val="en-US"/>
              </w:rPr>
              <w:t>analyse</w:t>
            </w:r>
            <w:proofErr w:type="spellEnd"/>
            <w:r w:rsidRPr="4734F038">
              <w:rPr>
                <w:rFonts w:ascii="Arial" w:hAnsi="Arial" w:cs="Arial"/>
                <w:sz w:val="22"/>
                <w:szCs w:val="22"/>
                <w:lang w:val="en-US"/>
              </w:rPr>
              <w:t xml:space="preserve"> and manipulate data to produce quality management reports in simple and comprehensible form for non-technical audience.</w:t>
            </w:r>
          </w:p>
          <w:p w14:paraId="43009318" w14:textId="77777777" w:rsidR="009A2C1F" w:rsidRPr="00E829A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Be effective at planning, monitoring and reviewing.</w:t>
            </w:r>
          </w:p>
          <w:p w14:paraId="43CF34EE" w14:textId="77777777" w:rsidR="009A2C1F" w:rsidRPr="00E829A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Ability to be decisive and work well under pressure.</w:t>
            </w:r>
          </w:p>
          <w:p w14:paraId="0CD1F7C6" w14:textId="77777777" w:rsidR="009A2C1F" w:rsidRPr="00E829A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Good working knowledge of relevant processes and systems and awareness of policy and procedure framework.</w:t>
            </w:r>
          </w:p>
          <w:p w14:paraId="3E084720" w14:textId="77777777" w:rsidR="009A2C1F" w:rsidRPr="00E829A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Good verbal and written communication skills.</w:t>
            </w:r>
          </w:p>
          <w:p w14:paraId="47E8CFE3" w14:textId="77777777" w:rsidR="009A2C1F" w:rsidRPr="00E829A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Numerate and accurate with attention to detail.</w:t>
            </w:r>
          </w:p>
          <w:p w14:paraId="43C0CCFA" w14:textId="77777777" w:rsidR="009A2C1F" w:rsidRPr="00E829A9" w:rsidRDefault="4734F038" w:rsidP="00BE71EF">
            <w:pPr>
              <w:numPr>
                <w:ilvl w:val="0"/>
                <w:numId w:val="4"/>
              </w:numPr>
              <w:spacing w:before="40" w:after="40"/>
              <w:rPr>
                <w:rFonts w:ascii="Arial" w:hAnsi="Arial" w:cs="Arial"/>
                <w:sz w:val="22"/>
                <w:szCs w:val="22"/>
                <w:lang w:val="en-US"/>
              </w:rPr>
            </w:pPr>
            <w:r w:rsidRPr="4734F038">
              <w:rPr>
                <w:rFonts w:ascii="Arial" w:hAnsi="Arial" w:cs="Arial"/>
                <w:sz w:val="22"/>
                <w:szCs w:val="22"/>
                <w:lang w:val="en-US"/>
              </w:rPr>
              <w:t>Note-taking skills.</w:t>
            </w:r>
          </w:p>
        </w:tc>
      </w:tr>
      <w:tr w:rsidR="009A2C1F" w:rsidRPr="00E829A9" w14:paraId="22EAF8C6" w14:textId="77777777" w:rsidTr="4734F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2"/>
        </w:trPr>
        <w:tc>
          <w:tcPr>
            <w:tcW w:w="10080" w:type="dxa"/>
            <w:gridSpan w:val="2"/>
            <w:tcBorders>
              <w:top w:val="single" w:sz="4" w:space="0" w:color="auto"/>
              <w:left w:val="single" w:sz="4" w:space="0" w:color="auto"/>
              <w:bottom w:val="single" w:sz="4" w:space="0" w:color="auto"/>
              <w:right w:val="single" w:sz="4" w:space="0" w:color="auto"/>
            </w:tcBorders>
            <w:shd w:val="clear" w:color="auto" w:fill="auto"/>
          </w:tcPr>
          <w:p w14:paraId="4CE43E30" w14:textId="77777777" w:rsidR="009A2C1F" w:rsidRPr="00E829A9" w:rsidRDefault="009A2C1F" w:rsidP="003117DB">
            <w:pPr>
              <w:spacing w:before="40" w:after="40"/>
              <w:rPr>
                <w:rFonts w:ascii="Arial" w:hAnsi="Arial" w:cs="Arial"/>
                <w:b/>
                <w:sz w:val="22"/>
                <w:szCs w:val="22"/>
                <w:lang w:val="en-US"/>
              </w:rPr>
            </w:pPr>
            <w:r w:rsidRPr="00E829A9">
              <w:rPr>
                <w:rFonts w:ascii="Arial" w:hAnsi="Arial" w:cs="Arial"/>
                <w:b/>
                <w:sz w:val="22"/>
                <w:szCs w:val="22"/>
                <w:lang w:val="en-US"/>
              </w:rPr>
              <w:t>Indicative Qualifications</w:t>
            </w:r>
          </w:p>
          <w:p w14:paraId="3D9092D6" w14:textId="77777777" w:rsidR="009A2C1F" w:rsidRPr="00E829A9" w:rsidRDefault="009A2C1F" w:rsidP="00E30187">
            <w:pPr>
              <w:spacing w:before="40" w:after="40"/>
              <w:rPr>
                <w:rFonts w:ascii="Arial" w:hAnsi="Arial" w:cs="Arial"/>
                <w:sz w:val="22"/>
                <w:szCs w:val="22"/>
                <w:lang w:val="en-US"/>
              </w:rPr>
            </w:pPr>
            <w:r w:rsidRPr="00E829A9">
              <w:rPr>
                <w:rFonts w:ascii="Arial" w:hAnsi="Arial" w:cs="Arial"/>
                <w:sz w:val="22"/>
                <w:szCs w:val="22"/>
                <w:lang w:val="en-US"/>
              </w:rPr>
              <w:t>English and Math Qualification</w:t>
            </w:r>
          </w:p>
          <w:p w14:paraId="64FF41AB" w14:textId="77777777" w:rsidR="009A2C1F" w:rsidRPr="00E829A9" w:rsidRDefault="009A2C1F" w:rsidP="008D52E6">
            <w:pPr>
              <w:spacing w:before="40" w:after="40"/>
              <w:rPr>
                <w:rFonts w:ascii="Arial" w:hAnsi="Arial" w:cs="Arial"/>
                <w:sz w:val="22"/>
                <w:szCs w:val="22"/>
                <w:lang w:val="en-US"/>
              </w:rPr>
            </w:pPr>
            <w:r w:rsidRPr="00E829A9">
              <w:rPr>
                <w:rFonts w:ascii="Arial" w:hAnsi="Arial" w:cs="Arial"/>
                <w:sz w:val="22"/>
                <w:szCs w:val="22"/>
                <w:lang w:val="en-US"/>
              </w:rPr>
              <w:t>Relevant NVQ Level 2 or 3 qualification</w:t>
            </w:r>
          </w:p>
        </w:tc>
      </w:tr>
      <w:tr w:rsidR="009A2C1F" w:rsidRPr="00E829A9" w14:paraId="4898E33A" w14:textId="77777777" w:rsidTr="4734F0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8"/>
        </w:trPr>
        <w:tc>
          <w:tcPr>
            <w:tcW w:w="10080"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DAB6C7B" w14:textId="77777777" w:rsidR="009A2C1F" w:rsidRPr="00E829A9" w:rsidRDefault="009A2C1F" w:rsidP="0071664A">
            <w:pPr>
              <w:spacing w:before="40" w:after="40"/>
              <w:rPr>
                <w:sz w:val="22"/>
                <w:szCs w:val="22"/>
                <w:lang w:val="en-US"/>
              </w:rPr>
            </w:pPr>
          </w:p>
          <w:p w14:paraId="4B3A3C90" w14:textId="77777777" w:rsidR="009A2C1F" w:rsidRPr="00E829A9" w:rsidRDefault="009A2C1F" w:rsidP="0071664A">
            <w:pPr>
              <w:spacing w:before="40" w:after="40"/>
              <w:rPr>
                <w:sz w:val="18"/>
                <w:szCs w:val="18"/>
                <w:lang w:val="en-US"/>
              </w:rPr>
            </w:pPr>
            <w:r w:rsidRPr="00E829A9">
              <w:rPr>
                <w:rFonts w:ascii="Arial" w:hAnsi="Arial" w:cs="Arial"/>
                <w:sz w:val="18"/>
                <w:szCs w:val="18"/>
              </w:rPr>
              <w:t>The above profile is intended to describe the general nature and level of work performed by employees in this role. It is not intended to be a detailed list of all duties and responsibilities which may be required.</w:t>
            </w:r>
            <w:r w:rsidRPr="00E829A9">
              <w:rPr>
                <w:rFonts w:ascii="Arial" w:hAnsi="Arial"/>
                <w:sz w:val="18"/>
                <w:szCs w:val="18"/>
              </w:rPr>
              <w:t xml:space="preserve"> </w:t>
            </w:r>
            <w:r w:rsidRPr="00E829A9">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02EB378F" w14:textId="77777777" w:rsidR="009A2C1F" w:rsidRPr="00E829A9" w:rsidRDefault="009A2C1F" w:rsidP="006B679A">
            <w:pPr>
              <w:rPr>
                <w:sz w:val="18"/>
                <w:szCs w:val="18"/>
                <w:lang w:val="en-US"/>
              </w:rPr>
            </w:pPr>
          </w:p>
          <w:p w14:paraId="6A05A809" w14:textId="77777777" w:rsidR="009A2C1F" w:rsidRPr="00E829A9" w:rsidRDefault="009A2C1F" w:rsidP="006B679A">
            <w:pPr>
              <w:tabs>
                <w:tab w:val="left" w:pos="3384"/>
              </w:tabs>
              <w:rPr>
                <w:sz w:val="18"/>
                <w:szCs w:val="18"/>
                <w:lang w:val="en-US"/>
              </w:rPr>
            </w:pPr>
          </w:p>
          <w:p w14:paraId="5A39BBE3" w14:textId="77777777" w:rsidR="009A2C1F" w:rsidRPr="00E829A9" w:rsidRDefault="009A2C1F" w:rsidP="006B679A">
            <w:pPr>
              <w:tabs>
                <w:tab w:val="left" w:pos="3384"/>
              </w:tabs>
              <w:rPr>
                <w:sz w:val="22"/>
                <w:szCs w:val="22"/>
              </w:rPr>
            </w:pPr>
          </w:p>
          <w:p w14:paraId="41C8F396" w14:textId="77777777" w:rsidR="009A2C1F" w:rsidRPr="00E829A9" w:rsidRDefault="009A2C1F" w:rsidP="006B679A">
            <w:pPr>
              <w:tabs>
                <w:tab w:val="left" w:pos="3384"/>
              </w:tabs>
              <w:rPr>
                <w:sz w:val="18"/>
                <w:szCs w:val="18"/>
                <w:lang w:val="en-US"/>
              </w:rPr>
            </w:pPr>
          </w:p>
        </w:tc>
      </w:tr>
    </w:tbl>
    <w:p w14:paraId="72A3D3EC" w14:textId="77777777" w:rsidR="008D2C9E" w:rsidRPr="001446EE" w:rsidRDefault="008D2C9E" w:rsidP="008C0A46">
      <w:pPr>
        <w:spacing w:before="40" w:after="40"/>
        <w:rPr>
          <w:rFonts w:ascii="Arial" w:hAnsi="Arial" w:cs="Arial"/>
          <w:sz w:val="20"/>
          <w:szCs w:val="20"/>
        </w:rPr>
      </w:pPr>
    </w:p>
    <w:sectPr w:rsidR="008D2C9E" w:rsidRPr="001446EE" w:rsidSect="00643DC7">
      <w:headerReference w:type="even" r:id="rId10"/>
      <w:headerReference w:type="default" r:id="rId11"/>
      <w:footerReference w:type="even" r:id="rId12"/>
      <w:footerReference w:type="default" r:id="rId13"/>
      <w:headerReference w:type="first" r:id="rId14"/>
      <w:footerReference w:type="first" r:id="rId15"/>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5A1EB" w14:textId="77777777" w:rsidR="008C0611" w:rsidRDefault="008C0611">
      <w:r>
        <w:separator/>
      </w:r>
    </w:p>
  </w:endnote>
  <w:endnote w:type="continuationSeparator" w:id="0">
    <w:p w14:paraId="7C720E58" w14:textId="77777777" w:rsidR="008C0611" w:rsidRDefault="008C0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20E0F55-FEEA-4557-B41E-090C6D3CBE6E}"/>
  </w:font>
  <w:font w:name="Calibri">
    <w:panose1 w:val="020F0502020204030204"/>
    <w:charset w:val="00"/>
    <w:family w:val="swiss"/>
    <w:pitch w:val="variable"/>
    <w:sig w:usb0="E4002EFF" w:usb1="C000247B" w:usb2="00000009" w:usb3="00000000" w:csb0="000001FF" w:csb1="00000000"/>
    <w:embedRegular r:id="rId2" w:fontKey="{57F0F1A9-52AC-4DD1-B4A9-A5AFEA40DF1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AC977B1C-CA63-4908-A594-8CE14EAC64F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BF067" w14:textId="77777777" w:rsidR="00F4134E" w:rsidRDefault="00F41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F45EC" w14:textId="77777777" w:rsidR="004523AD" w:rsidRDefault="004523AD">
    <w:pPr>
      <w:pStyle w:val="Footer"/>
    </w:pPr>
    <w:r w:rsidRPr="006B679A">
      <w:rPr>
        <w:rFonts w:ascii="Arial" w:hAnsi="Arial" w:cs="Arial"/>
        <w:sz w:val="18"/>
        <w:szCs w:val="18"/>
      </w:rPr>
      <w:tab/>
    </w:r>
    <w:r>
      <w:t xml:space="preserve">Page </w:t>
    </w:r>
    <w:r>
      <w:rPr>
        <w:rStyle w:val="PageNumber"/>
      </w:rPr>
      <w:fldChar w:fldCharType="begin"/>
    </w:r>
    <w:r>
      <w:rPr>
        <w:rStyle w:val="PageNumber"/>
      </w:rPr>
      <w:instrText xml:space="preserve"> PAGE </w:instrText>
    </w:r>
    <w:r>
      <w:rPr>
        <w:rStyle w:val="PageNumber"/>
      </w:rPr>
      <w:fldChar w:fldCharType="separate"/>
    </w:r>
    <w:r w:rsidR="00554F88">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54F88">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FCAC6" w14:textId="77777777" w:rsidR="00F4134E" w:rsidRDefault="00F41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F90F1" w14:textId="77777777" w:rsidR="008C0611" w:rsidRDefault="008C0611">
      <w:r>
        <w:separator/>
      </w:r>
    </w:p>
  </w:footnote>
  <w:footnote w:type="continuationSeparator" w:id="0">
    <w:p w14:paraId="7C652F5B" w14:textId="77777777" w:rsidR="008C0611" w:rsidRDefault="008C0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6B9AB" w14:textId="0FB86C5A" w:rsidR="004523AD" w:rsidRDefault="00452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AFD9C" w14:textId="699E9C2A" w:rsidR="004523AD" w:rsidRDefault="008C0611" w:rsidP="0074269B">
    <w:pPr>
      <w:pStyle w:val="Header"/>
      <w:rPr>
        <w:rFonts w:ascii="Arial" w:hAnsi="Arial" w:cs="Arial"/>
      </w:rPr>
    </w:pPr>
    <w:sdt>
      <w:sdtPr>
        <w:rPr>
          <w:rFonts w:ascii="Arial" w:hAnsi="Arial" w:cs="Arial"/>
        </w:rPr>
        <w:id w:val="638928092"/>
        <w:docPartObj>
          <w:docPartGallery w:val="Watermarks"/>
          <w:docPartUnique/>
        </w:docPartObj>
      </w:sdtPr>
      <w:sdtEndPr/>
      <w:sdtContent>
        <w:r>
          <w:rPr>
            <w:rFonts w:ascii="Arial" w:hAnsi="Arial" w:cs="Arial"/>
            <w:noProof/>
          </w:rPr>
          <w:pict w14:anchorId="31217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95814" o:spid="_x0000_s2051" type="#_x0000_t136" style="position:absolute;margin-left:0;margin-top:0;width:424.65pt;height:254.7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523AD">
      <w:rPr>
        <w:rFonts w:ascii="Arial" w:hAnsi="Arial" w:cs="Arial"/>
      </w:rPr>
      <w:tab/>
    </w:r>
    <w:r w:rsidR="004523AD">
      <w:rPr>
        <w:rFonts w:ascii="Arial" w:hAnsi="Arial" w:cs="Arial"/>
      </w:rPr>
      <w:tab/>
    </w:r>
    <w:r w:rsidR="0029457D">
      <w:rPr>
        <w:rFonts w:ascii="Arial" w:hAnsi="Arial" w:cs="Arial"/>
        <w:noProof/>
      </w:rPr>
      <w:drawing>
        <wp:inline distT="0" distB="0" distL="0" distR="0" wp14:anchorId="45294AFB" wp14:editId="07777777">
          <wp:extent cx="1181100" cy="704850"/>
          <wp:effectExtent l="0" t="0" r="0" b="0"/>
          <wp:docPr id="1" name="Picture 1"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4B94D5A5" w14:textId="77777777" w:rsidR="004523AD" w:rsidRDefault="004523AD" w:rsidP="001A3A65">
    <w:pPr>
      <w:pStyle w:val="Header"/>
      <w:rPr>
        <w:rFonts w:ascii="Arial" w:hAnsi="Arial" w:cs="Arial"/>
      </w:rPr>
    </w:pPr>
  </w:p>
  <w:p w14:paraId="3DEEC669" w14:textId="77777777" w:rsidR="004523AD" w:rsidRDefault="004523AD" w:rsidP="001A3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61E4C" w14:textId="2F920437" w:rsidR="004523AD" w:rsidRDefault="00452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2E57D3"/>
    <w:multiLevelType w:val="hybridMultilevel"/>
    <w:tmpl w:val="4C5E48B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694398"/>
    <w:multiLevelType w:val="hybridMultilevel"/>
    <w:tmpl w:val="C0C0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13060"/>
    <w:rsid w:val="00021231"/>
    <w:rsid w:val="0002308F"/>
    <w:rsid w:val="00025EE6"/>
    <w:rsid w:val="00031336"/>
    <w:rsid w:val="00036522"/>
    <w:rsid w:val="0003746C"/>
    <w:rsid w:val="00051B4F"/>
    <w:rsid w:val="00055902"/>
    <w:rsid w:val="000621DA"/>
    <w:rsid w:val="00085C3F"/>
    <w:rsid w:val="00090E89"/>
    <w:rsid w:val="000962B7"/>
    <w:rsid w:val="000A2413"/>
    <w:rsid w:val="000B4527"/>
    <w:rsid w:val="000B45AA"/>
    <w:rsid w:val="000B45BE"/>
    <w:rsid w:val="000B5BF3"/>
    <w:rsid w:val="000B6680"/>
    <w:rsid w:val="000B7BA6"/>
    <w:rsid w:val="000E26B7"/>
    <w:rsid w:val="000E6AD9"/>
    <w:rsid w:val="000F3414"/>
    <w:rsid w:val="000F3872"/>
    <w:rsid w:val="000F3CFB"/>
    <w:rsid w:val="000F7CCF"/>
    <w:rsid w:val="00101C58"/>
    <w:rsid w:val="001104B6"/>
    <w:rsid w:val="00110FD0"/>
    <w:rsid w:val="001252C0"/>
    <w:rsid w:val="00131626"/>
    <w:rsid w:val="00133DA2"/>
    <w:rsid w:val="00140C42"/>
    <w:rsid w:val="001430A2"/>
    <w:rsid w:val="001446EE"/>
    <w:rsid w:val="00145AFD"/>
    <w:rsid w:val="00147C6E"/>
    <w:rsid w:val="00164AE8"/>
    <w:rsid w:val="001A3A65"/>
    <w:rsid w:val="001A4DDA"/>
    <w:rsid w:val="001B15A3"/>
    <w:rsid w:val="001B36F2"/>
    <w:rsid w:val="001B4E65"/>
    <w:rsid w:val="001C0527"/>
    <w:rsid w:val="001C24D2"/>
    <w:rsid w:val="001C429B"/>
    <w:rsid w:val="001C6F7C"/>
    <w:rsid w:val="001D0F18"/>
    <w:rsid w:val="001E095C"/>
    <w:rsid w:val="0020214A"/>
    <w:rsid w:val="00204D36"/>
    <w:rsid w:val="0021174F"/>
    <w:rsid w:val="00211906"/>
    <w:rsid w:val="002159F5"/>
    <w:rsid w:val="0021789A"/>
    <w:rsid w:val="0022138F"/>
    <w:rsid w:val="002240D8"/>
    <w:rsid w:val="00225B90"/>
    <w:rsid w:val="00236D33"/>
    <w:rsid w:val="00254B8F"/>
    <w:rsid w:val="00257359"/>
    <w:rsid w:val="0026274E"/>
    <w:rsid w:val="00262B25"/>
    <w:rsid w:val="002656F4"/>
    <w:rsid w:val="00275240"/>
    <w:rsid w:val="002820BD"/>
    <w:rsid w:val="00284EFB"/>
    <w:rsid w:val="0029457D"/>
    <w:rsid w:val="002B1C7A"/>
    <w:rsid w:val="002B1FFC"/>
    <w:rsid w:val="002C227E"/>
    <w:rsid w:val="002D5CC6"/>
    <w:rsid w:val="002D6F69"/>
    <w:rsid w:val="002F4761"/>
    <w:rsid w:val="002F4AE9"/>
    <w:rsid w:val="002F7662"/>
    <w:rsid w:val="003047F6"/>
    <w:rsid w:val="003117DB"/>
    <w:rsid w:val="003159F3"/>
    <w:rsid w:val="00325F71"/>
    <w:rsid w:val="00331958"/>
    <w:rsid w:val="0033316E"/>
    <w:rsid w:val="003332A3"/>
    <w:rsid w:val="00334019"/>
    <w:rsid w:val="003345D9"/>
    <w:rsid w:val="003431A0"/>
    <w:rsid w:val="003445B1"/>
    <w:rsid w:val="003502DF"/>
    <w:rsid w:val="00350650"/>
    <w:rsid w:val="00351B8B"/>
    <w:rsid w:val="00355F94"/>
    <w:rsid w:val="00356971"/>
    <w:rsid w:val="0037112C"/>
    <w:rsid w:val="003732F9"/>
    <w:rsid w:val="00377F41"/>
    <w:rsid w:val="003865AD"/>
    <w:rsid w:val="003869B1"/>
    <w:rsid w:val="0039318A"/>
    <w:rsid w:val="00393F51"/>
    <w:rsid w:val="003A0E7F"/>
    <w:rsid w:val="003A2A68"/>
    <w:rsid w:val="003A59BE"/>
    <w:rsid w:val="003B1CA2"/>
    <w:rsid w:val="003C5C06"/>
    <w:rsid w:val="003D2AB6"/>
    <w:rsid w:val="003E12CF"/>
    <w:rsid w:val="003E3CF0"/>
    <w:rsid w:val="003E5336"/>
    <w:rsid w:val="003F19C0"/>
    <w:rsid w:val="00406B0A"/>
    <w:rsid w:val="004078A2"/>
    <w:rsid w:val="004119AD"/>
    <w:rsid w:val="00416207"/>
    <w:rsid w:val="0042062F"/>
    <w:rsid w:val="00422D5C"/>
    <w:rsid w:val="00433523"/>
    <w:rsid w:val="00433D40"/>
    <w:rsid w:val="00445B3D"/>
    <w:rsid w:val="004523AD"/>
    <w:rsid w:val="0045314E"/>
    <w:rsid w:val="00464C5C"/>
    <w:rsid w:val="00480074"/>
    <w:rsid w:val="00487664"/>
    <w:rsid w:val="004975BC"/>
    <w:rsid w:val="004A3A74"/>
    <w:rsid w:val="004A73B3"/>
    <w:rsid w:val="004B0D66"/>
    <w:rsid w:val="004D0FCD"/>
    <w:rsid w:val="004D359F"/>
    <w:rsid w:val="004D40E9"/>
    <w:rsid w:val="004D480D"/>
    <w:rsid w:val="004F057E"/>
    <w:rsid w:val="0050268D"/>
    <w:rsid w:val="00505CEE"/>
    <w:rsid w:val="00511C23"/>
    <w:rsid w:val="005121EA"/>
    <w:rsid w:val="00513AD1"/>
    <w:rsid w:val="00517E53"/>
    <w:rsid w:val="005246F0"/>
    <w:rsid w:val="005477A0"/>
    <w:rsid w:val="005511BA"/>
    <w:rsid w:val="00554F88"/>
    <w:rsid w:val="00556DF4"/>
    <w:rsid w:val="00560AEB"/>
    <w:rsid w:val="00560B5C"/>
    <w:rsid w:val="0057140F"/>
    <w:rsid w:val="00572F95"/>
    <w:rsid w:val="00576D6B"/>
    <w:rsid w:val="005818CB"/>
    <w:rsid w:val="00584B71"/>
    <w:rsid w:val="00586445"/>
    <w:rsid w:val="00586CA7"/>
    <w:rsid w:val="005919E3"/>
    <w:rsid w:val="00593DCB"/>
    <w:rsid w:val="005A1C81"/>
    <w:rsid w:val="005A4449"/>
    <w:rsid w:val="005B04E9"/>
    <w:rsid w:val="005B499E"/>
    <w:rsid w:val="005C3023"/>
    <w:rsid w:val="005D172C"/>
    <w:rsid w:val="005D1E5D"/>
    <w:rsid w:val="005D2D25"/>
    <w:rsid w:val="005D629E"/>
    <w:rsid w:val="005D79F8"/>
    <w:rsid w:val="005F5D08"/>
    <w:rsid w:val="00600D75"/>
    <w:rsid w:val="00602D4C"/>
    <w:rsid w:val="00617B6D"/>
    <w:rsid w:val="00622F03"/>
    <w:rsid w:val="00626A10"/>
    <w:rsid w:val="0063214C"/>
    <w:rsid w:val="00637232"/>
    <w:rsid w:val="00643DC7"/>
    <w:rsid w:val="0066030B"/>
    <w:rsid w:val="00661ED7"/>
    <w:rsid w:val="006658A7"/>
    <w:rsid w:val="0069302E"/>
    <w:rsid w:val="006A5478"/>
    <w:rsid w:val="006B2FE7"/>
    <w:rsid w:val="006B679A"/>
    <w:rsid w:val="006D1ACE"/>
    <w:rsid w:val="006F7AF1"/>
    <w:rsid w:val="006F7F7F"/>
    <w:rsid w:val="007065F6"/>
    <w:rsid w:val="00715BA7"/>
    <w:rsid w:val="0071664A"/>
    <w:rsid w:val="00720578"/>
    <w:rsid w:val="00725D0A"/>
    <w:rsid w:val="00733643"/>
    <w:rsid w:val="00741003"/>
    <w:rsid w:val="0074269B"/>
    <w:rsid w:val="00745500"/>
    <w:rsid w:val="007510F6"/>
    <w:rsid w:val="00752EA4"/>
    <w:rsid w:val="00753AA9"/>
    <w:rsid w:val="00757631"/>
    <w:rsid w:val="00757B28"/>
    <w:rsid w:val="00765A9D"/>
    <w:rsid w:val="00771FF2"/>
    <w:rsid w:val="007729EF"/>
    <w:rsid w:val="00776D64"/>
    <w:rsid w:val="00777BDA"/>
    <w:rsid w:val="00781855"/>
    <w:rsid w:val="00782C30"/>
    <w:rsid w:val="007856FE"/>
    <w:rsid w:val="00785AE3"/>
    <w:rsid w:val="0079552A"/>
    <w:rsid w:val="007961D0"/>
    <w:rsid w:val="007963D2"/>
    <w:rsid w:val="00797BDA"/>
    <w:rsid w:val="007A0156"/>
    <w:rsid w:val="007A735C"/>
    <w:rsid w:val="007A7E86"/>
    <w:rsid w:val="007B072F"/>
    <w:rsid w:val="007B176B"/>
    <w:rsid w:val="007C755C"/>
    <w:rsid w:val="007D0F66"/>
    <w:rsid w:val="007D0F8B"/>
    <w:rsid w:val="007D4B5A"/>
    <w:rsid w:val="007D672B"/>
    <w:rsid w:val="007E54FB"/>
    <w:rsid w:val="007F3ACB"/>
    <w:rsid w:val="00811AF2"/>
    <w:rsid w:val="00816692"/>
    <w:rsid w:val="008235FD"/>
    <w:rsid w:val="00824A27"/>
    <w:rsid w:val="008258D6"/>
    <w:rsid w:val="00835F3D"/>
    <w:rsid w:val="00851CF4"/>
    <w:rsid w:val="008574E7"/>
    <w:rsid w:val="00865E07"/>
    <w:rsid w:val="00870481"/>
    <w:rsid w:val="008736D5"/>
    <w:rsid w:val="00874641"/>
    <w:rsid w:val="008755F9"/>
    <w:rsid w:val="00882A0D"/>
    <w:rsid w:val="00883CAC"/>
    <w:rsid w:val="0088560A"/>
    <w:rsid w:val="00887CC3"/>
    <w:rsid w:val="008A3E00"/>
    <w:rsid w:val="008A7127"/>
    <w:rsid w:val="008B3926"/>
    <w:rsid w:val="008B6330"/>
    <w:rsid w:val="008C0611"/>
    <w:rsid w:val="008C0A46"/>
    <w:rsid w:val="008C4622"/>
    <w:rsid w:val="008C7712"/>
    <w:rsid w:val="008D10D6"/>
    <w:rsid w:val="008D2C9E"/>
    <w:rsid w:val="008D52E6"/>
    <w:rsid w:val="008E15BA"/>
    <w:rsid w:val="008F5115"/>
    <w:rsid w:val="008F760E"/>
    <w:rsid w:val="00900113"/>
    <w:rsid w:val="009011B3"/>
    <w:rsid w:val="00910459"/>
    <w:rsid w:val="0091413E"/>
    <w:rsid w:val="00926D04"/>
    <w:rsid w:val="00932735"/>
    <w:rsid w:val="00934C95"/>
    <w:rsid w:val="00941A14"/>
    <w:rsid w:val="00943C34"/>
    <w:rsid w:val="00946163"/>
    <w:rsid w:val="00946491"/>
    <w:rsid w:val="00947B66"/>
    <w:rsid w:val="00971BB5"/>
    <w:rsid w:val="00980F51"/>
    <w:rsid w:val="009955C4"/>
    <w:rsid w:val="009A2C1F"/>
    <w:rsid w:val="009A59D1"/>
    <w:rsid w:val="009A612B"/>
    <w:rsid w:val="009A6713"/>
    <w:rsid w:val="009C5EA3"/>
    <w:rsid w:val="009C6A12"/>
    <w:rsid w:val="009D3EF3"/>
    <w:rsid w:val="009F2BAA"/>
    <w:rsid w:val="009F7BDE"/>
    <w:rsid w:val="00A10ADB"/>
    <w:rsid w:val="00A111A9"/>
    <w:rsid w:val="00A1513E"/>
    <w:rsid w:val="00A25413"/>
    <w:rsid w:val="00A27B17"/>
    <w:rsid w:val="00A51A02"/>
    <w:rsid w:val="00A527DF"/>
    <w:rsid w:val="00A5648D"/>
    <w:rsid w:val="00A7071F"/>
    <w:rsid w:val="00A71093"/>
    <w:rsid w:val="00A726A8"/>
    <w:rsid w:val="00A77BA1"/>
    <w:rsid w:val="00A85B03"/>
    <w:rsid w:val="00A91DB5"/>
    <w:rsid w:val="00AB1BDB"/>
    <w:rsid w:val="00AC613E"/>
    <w:rsid w:val="00AC7C2E"/>
    <w:rsid w:val="00AD7C30"/>
    <w:rsid w:val="00AE6E9A"/>
    <w:rsid w:val="00B02793"/>
    <w:rsid w:val="00B12856"/>
    <w:rsid w:val="00B12DA4"/>
    <w:rsid w:val="00B2212E"/>
    <w:rsid w:val="00B24E42"/>
    <w:rsid w:val="00B30BE3"/>
    <w:rsid w:val="00B346DD"/>
    <w:rsid w:val="00B36ECF"/>
    <w:rsid w:val="00B4145C"/>
    <w:rsid w:val="00B45C20"/>
    <w:rsid w:val="00B47C18"/>
    <w:rsid w:val="00B47E50"/>
    <w:rsid w:val="00B5477E"/>
    <w:rsid w:val="00B60677"/>
    <w:rsid w:val="00B66ED4"/>
    <w:rsid w:val="00B73C76"/>
    <w:rsid w:val="00B8034E"/>
    <w:rsid w:val="00B84B07"/>
    <w:rsid w:val="00B856B6"/>
    <w:rsid w:val="00B97BE9"/>
    <w:rsid w:val="00BA084D"/>
    <w:rsid w:val="00BA4792"/>
    <w:rsid w:val="00BA503A"/>
    <w:rsid w:val="00BB1F4E"/>
    <w:rsid w:val="00BB1F89"/>
    <w:rsid w:val="00BB2630"/>
    <w:rsid w:val="00BB2EA3"/>
    <w:rsid w:val="00BB622A"/>
    <w:rsid w:val="00BC017A"/>
    <w:rsid w:val="00BC2727"/>
    <w:rsid w:val="00BD3B18"/>
    <w:rsid w:val="00BE0D92"/>
    <w:rsid w:val="00BE71EF"/>
    <w:rsid w:val="00BE79DE"/>
    <w:rsid w:val="00BE7ABC"/>
    <w:rsid w:val="00BF05AA"/>
    <w:rsid w:val="00C018D4"/>
    <w:rsid w:val="00C01ADE"/>
    <w:rsid w:val="00C04CB1"/>
    <w:rsid w:val="00C051CF"/>
    <w:rsid w:val="00C10F18"/>
    <w:rsid w:val="00C121EC"/>
    <w:rsid w:val="00C15830"/>
    <w:rsid w:val="00C2190E"/>
    <w:rsid w:val="00C22477"/>
    <w:rsid w:val="00C25A4C"/>
    <w:rsid w:val="00C4323F"/>
    <w:rsid w:val="00C45F42"/>
    <w:rsid w:val="00C501C9"/>
    <w:rsid w:val="00C50EE6"/>
    <w:rsid w:val="00C5752F"/>
    <w:rsid w:val="00C625E1"/>
    <w:rsid w:val="00C62E69"/>
    <w:rsid w:val="00C647AA"/>
    <w:rsid w:val="00C70135"/>
    <w:rsid w:val="00C7155E"/>
    <w:rsid w:val="00C727F2"/>
    <w:rsid w:val="00C73099"/>
    <w:rsid w:val="00C80BF7"/>
    <w:rsid w:val="00C96039"/>
    <w:rsid w:val="00C960E8"/>
    <w:rsid w:val="00CA191A"/>
    <w:rsid w:val="00CA75BB"/>
    <w:rsid w:val="00CA7FC7"/>
    <w:rsid w:val="00CB433D"/>
    <w:rsid w:val="00CB7353"/>
    <w:rsid w:val="00CC1A35"/>
    <w:rsid w:val="00CC40D1"/>
    <w:rsid w:val="00CD4C4C"/>
    <w:rsid w:val="00CD7453"/>
    <w:rsid w:val="00CD7FB0"/>
    <w:rsid w:val="00CE2F37"/>
    <w:rsid w:val="00CE7BAA"/>
    <w:rsid w:val="00CF0ACF"/>
    <w:rsid w:val="00CF1AD6"/>
    <w:rsid w:val="00CF2994"/>
    <w:rsid w:val="00CF3E7A"/>
    <w:rsid w:val="00CF418F"/>
    <w:rsid w:val="00D00F3E"/>
    <w:rsid w:val="00D017AB"/>
    <w:rsid w:val="00D03506"/>
    <w:rsid w:val="00D04BCA"/>
    <w:rsid w:val="00D06944"/>
    <w:rsid w:val="00D234EC"/>
    <w:rsid w:val="00D27035"/>
    <w:rsid w:val="00D41149"/>
    <w:rsid w:val="00D45867"/>
    <w:rsid w:val="00D470E6"/>
    <w:rsid w:val="00D542DD"/>
    <w:rsid w:val="00D6011E"/>
    <w:rsid w:val="00D60195"/>
    <w:rsid w:val="00D61041"/>
    <w:rsid w:val="00D66CA7"/>
    <w:rsid w:val="00D70AD6"/>
    <w:rsid w:val="00D7457D"/>
    <w:rsid w:val="00D7542D"/>
    <w:rsid w:val="00D94D01"/>
    <w:rsid w:val="00DA0529"/>
    <w:rsid w:val="00DA749F"/>
    <w:rsid w:val="00DB250E"/>
    <w:rsid w:val="00DB68F4"/>
    <w:rsid w:val="00DB6C72"/>
    <w:rsid w:val="00DC0E99"/>
    <w:rsid w:val="00DC130F"/>
    <w:rsid w:val="00DC3C73"/>
    <w:rsid w:val="00DC410B"/>
    <w:rsid w:val="00DC529A"/>
    <w:rsid w:val="00DC5366"/>
    <w:rsid w:val="00DC6EB1"/>
    <w:rsid w:val="00DD77B9"/>
    <w:rsid w:val="00DE4C0F"/>
    <w:rsid w:val="00DE54D2"/>
    <w:rsid w:val="00DF396A"/>
    <w:rsid w:val="00E02050"/>
    <w:rsid w:val="00E02DD6"/>
    <w:rsid w:val="00E16215"/>
    <w:rsid w:val="00E216F4"/>
    <w:rsid w:val="00E236B2"/>
    <w:rsid w:val="00E30187"/>
    <w:rsid w:val="00E304A2"/>
    <w:rsid w:val="00E35836"/>
    <w:rsid w:val="00E367CE"/>
    <w:rsid w:val="00E411E7"/>
    <w:rsid w:val="00E653E5"/>
    <w:rsid w:val="00E65AC2"/>
    <w:rsid w:val="00E81DFF"/>
    <w:rsid w:val="00E829A9"/>
    <w:rsid w:val="00E83679"/>
    <w:rsid w:val="00E83FBF"/>
    <w:rsid w:val="00E92A42"/>
    <w:rsid w:val="00E95EDB"/>
    <w:rsid w:val="00EA1296"/>
    <w:rsid w:val="00EA1C4C"/>
    <w:rsid w:val="00EA39B3"/>
    <w:rsid w:val="00EA575F"/>
    <w:rsid w:val="00EB125E"/>
    <w:rsid w:val="00EB3091"/>
    <w:rsid w:val="00EB6B71"/>
    <w:rsid w:val="00EC562C"/>
    <w:rsid w:val="00EC7159"/>
    <w:rsid w:val="00ED0D69"/>
    <w:rsid w:val="00EE15A5"/>
    <w:rsid w:val="00EE21D3"/>
    <w:rsid w:val="00EE36B5"/>
    <w:rsid w:val="00EE444A"/>
    <w:rsid w:val="00EE46A1"/>
    <w:rsid w:val="00EF04E5"/>
    <w:rsid w:val="00EF0507"/>
    <w:rsid w:val="00EF1FA8"/>
    <w:rsid w:val="00F12153"/>
    <w:rsid w:val="00F14212"/>
    <w:rsid w:val="00F17F77"/>
    <w:rsid w:val="00F4134E"/>
    <w:rsid w:val="00F66F9B"/>
    <w:rsid w:val="00F74539"/>
    <w:rsid w:val="00F75380"/>
    <w:rsid w:val="00F75640"/>
    <w:rsid w:val="00F81725"/>
    <w:rsid w:val="00F818C4"/>
    <w:rsid w:val="00F97F08"/>
    <w:rsid w:val="00FB3E63"/>
    <w:rsid w:val="00FC157F"/>
    <w:rsid w:val="00FC73D1"/>
    <w:rsid w:val="00FD66CF"/>
    <w:rsid w:val="00FD6811"/>
    <w:rsid w:val="00FE2557"/>
    <w:rsid w:val="00FE4BD7"/>
    <w:rsid w:val="00FE53A2"/>
    <w:rsid w:val="00FF1F86"/>
    <w:rsid w:val="03DA464C"/>
    <w:rsid w:val="4734F0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573BCA"/>
  <w15:chartTrackingRefBased/>
  <w15:docId w15:val="{371E8581-F9B1-475D-BB25-1117EB402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2">
    <w:name w:val="heading 2"/>
    <w:basedOn w:val="Normal"/>
    <w:next w:val="Normal"/>
    <w:link w:val="Heading2Char"/>
    <w:qFormat/>
    <w:rsid w:val="003159F3"/>
    <w:pPr>
      <w:keepNext/>
      <w:widowControl w:val="0"/>
      <w:tabs>
        <w:tab w:val="center" w:pos="4512"/>
      </w:tabs>
      <w:autoSpaceDE w:val="0"/>
      <w:autoSpaceDN w:val="0"/>
      <w:adjustRightInd w:val="0"/>
      <w:jc w:val="both"/>
      <w:outlineLvl w:val="1"/>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lang w:val="en-GB" w:eastAsia="en-GB"/>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3159F3"/>
    <w:rPr>
      <w:rFonts w:ascii="Arial" w:hAnsi="Arial" w:cs="Arial"/>
      <w:b/>
      <w:bCs/>
      <w:sz w:val="24"/>
      <w:szCs w:val="24"/>
      <w:lang w:eastAsia="en-US"/>
    </w:rPr>
  </w:style>
  <w:style w:type="table" w:styleId="TableGrid">
    <w:name w:val="Table Grid"/>
    <w:basedOn w:val="TableNormal"/>
    <w:rsid w:val="00315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61295805">
      <w:bodyDiv w:val="1"/>
      <w:marLeft w:val="0"/>
      <w:marRight w:val="0"/>
      <w:marTop w:val="0"/>
      <w:marBottom w:val="0"/>
      <w:divBdr>
        <w:top w:val="none" w:sz="0" w:space="0" w:color="auto"/>
        <w:left w:val="none" w:sz="0" w:space="0" w:color="auto"/>
        <w:bottom w:val="none" w:sz="0" w:space="0" w:color="auto"/>
        <w:right w:val="none" w:sz="0" w:space="0" w:color="auto"/>
      </w:divBdr>
    </w:div>
    <w:div w:id="102381787">
      <w:bodyDiv w:val="1"/>
      <w:marLeft w:val="0"/>
      <w:marRight w:val="0"/>
      <w:marTop w:val="0"/>
      <w:marBottom w:val="0"/>
      <w:divBdr>
        <w:top w:val="none" w:sz="0" w:space="0" w:color="auto"/>
        <w:left w:val="none" w:sz="0" w:space="0" w:color="auto"/>
        <w:bottom w:val="none" w:sz="0" w:space="0" w:color="auto"/>
        <w:right w:val="none" w:sz="0" w:space="0" w:color="auto"/>
      </w:divBdr>
    </w:div>
    <w:div w:id="105274685">
      <w:bodyDiv w:val="1"/>
      <w:marLeft w:val="0"/>
      <w:marRight w:val="0"/>
      <w:marTop w:val="0"/>
      <w:marBottom w:val="0"/>
      <w:divBdr>
        <w:top w:val="none" w:sz="0" w:space="0" w:color="auto"/>
        <w:left w:val="none" w:sz="0" w:space="0" w:color="auto"/>
        <w:bottom w:val="none" w:sz="0" w:space="0" w:color="auto"/>
        <w:right w:val="none" w:sz="0" w:space="0" w:color="auto"/>
      </w:divBdr>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76967638">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284396520FC41A7C4054DC3F2D219" ma:contentTypeVersion="2" ma:contentTypeDescription="Create a new document." ma:contentTypeScope="" ma:versionID="557c5d53b9c3fca7e4ac2f413f5f266e">
  <xsd:schema xmlns:xsd="http://www.w3.org/2001/XMLSchema" xmlns:xs="http://www.w3.org/2001/XMLSchema" xmlns:p="http://schemas.microsoft.com/office/2006/metadata/properties" xmlns:ns2="71c8e545-2372-44fa-995b-5c573defbfbc" targetNamespace="http://schemas.microsoft.com/office/2006/metadata/properties" ma:root="true" ma:fieldsID="64a790a2cd3aac94376f68e54b35c9f1" ns2:_="">
    <xsd:import namespace="71c8e545-2372-44fa-995b-5c573defbfb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8e545-2372-44fa-995b-5c573defb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D41E99-A2A4-43BA-BC1A-DFBFF1323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8e545-2372-44fa-995b-5c573defb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FF1BA6-27A3-464B-B366-EED8F244A812}">
  <ds:schemaRefs>
    <ds:schemaRef ds:uri="http://schemas.openxmlformats.org/officeDocument/2006/bibliography"/>
  </ds:schemaRefs>
</ds:datastoreItem>
</file>

<file path=customXml/itemProps3.xml><?xml version="1.0" encoding="utf-8"?>
<ds:datastoreItem xmlns:ds="http://schemas.openxmlformats.org/officeDocument/2006/customXml" ds:itemID="{2D9AB24F-DB42-466E-BFD7-9BAC170D9F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1090</Words>
  <Characters>6219</Characters>
  <Application>Microsoft Office Word</Application>
  <DocSecurity>0</DocSecurity>
  <Lines>51</Lines>
  <Paragraphs>14</Paragraphs>
  <ScaleCrop>false</ScaleCrop>
  <Company>Buckinghamshire County Council</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Hannah Futter</cp:lastModifiedBy>
  <cp:revision>2</cp:revision>
  <cp:lastPrinted>2016-03-29T17:23:00Z</cp:lastPrinted>
  <dcterms:created xsi:type="dcterms:W3CDTF">2021-09-27T16:43:00Z</dcterms:created>
  <dcterms:modified xsi:type="dcterms:W3CDTF">2021-09-27T16:43:00Z</dcterms:modified>
</cp:coreProperties>
</file>