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3" w:rsidRDefault="00024E80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D190E9" wp14:editId="2BB10B45">
            <wp:simplePos x="0" y="0"/>
            <wp:positionH relativeFrom="column">
              <wp:posOffset>-600075</wp:posOffset>
            </wp:positionH>
            <wp:positionV relativeFrom="paragraph">
              <wp:posOffset>-476250</wp:posOffset>
            </wp:positionV>
            <wp:extent cx="18383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88" y="21464"/>
                <wp:lineTo x="21488" y="0"/>
                <wp:lineTo x="0" y="0"/>
              </wp:wrapPolygon>
            </wp:wrapTight>
            <wp:docPr id="2" name="Picture 2" descr="MISSION G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ON GRO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17">
        <w:rPr>
          <w:rFonts w:asciiTheme="minorHAnsi" w:hAnsiTheme="minorHAnsi" w:cs="Arial"/>
        </w:rPr>
        <w:t xml:space="preserve"> </w:t>
      </w:r>
    </w:p>
    <w:p w:rsidR="00FE6817" w:rsidRPr="00501EE7" w:rsidRDefault="00501EE7" w:rsidP="00FE6817">
      <w:pPr>
        <w:autoSpaceDE w:val="0"/>
        <w:autoSpaceDN w:val="0"/>
        <w:adjustRightInd w:val="0"/>
        <w:rPr>
          <w:rFonts w:asciiTheme="minorHAnsi" w:hAnsiTheme="minorHAnsi" w:cs="Arial"/>
          <w:bCs/>
          <w:color w:val="FF0000"/>
          <w:sz w:val="22"/>
          <w:szCs w:val="22"/>
        </w:rPr>
      </w:pPr>
      <w:proofErr w:type="spellStart"/>
      <w:r w:rsidRPr="00501EE7">
        <w:rPr>
          <w:rFonts w:asciiTheme="minorHAnsi" w:hAnsiTheme="minorHAnsi" w:cs="Arial"/>
          <w:bCs/>
          <w:color w:val="FF0000"/>
          <w:sz w:val="22"/>
          <w:szCs w:val="22"/>
        </w:rPr>
        <w:t>Headteacher</w:t>
      </w:r>
      <w:proofErr w:type="spellEnd"/>
      <w:r w:rsidRPr="00501EE7">
        <w:rPr>
          <w:rFonts w:asciiTheme="minorHAnsi" w:hAnsiTheme="minorHAnsi" w:cs="Arial"/>
          <w:bCs/>
          <w:color w:val="FF0000"/>
          <w:sz w:val="22"/>
          <w:szCs w:val="22"/>
        </w:rPr>
        <w:t xml:space="preserve"> : </w:t>
      </w:r>
      <w:r w:rsidRPr="00501EE7">
        <w:rPr>
          <w:rFonts w:asciiTheme="minorHAnsi" w:hAnsiTheme="minorHAnsi" w:cs="Arial"/>
          <w:bCs/>
          <w:color w:val="000000" w:themeColor="text1"/>
          <w:sz w:val="22"/>
          <w:szCs w:val="22"/>
        </w:rPr>
        <w:t>M</w:t>
      </w:r>
      <w:r w:rsidR="001A090F">
        <w:rPr>
          <w:rFonts w:asciiTheme="minorHAnsi" w:hAnsiTheme="minorHAnsi" w:cs="Arial"/>
          <w:bCs/>
          <w:color w:val="000000" w:themeColor="text1"/>
          <w:sz w:val="22"/>
          <w:szCs w:val="22"/>
        </w:rPr>
        <w:t>is</w:t>
      </w:r>
      <w:r w:rsidRPr="00501EE7">
        <w:rPr>
          <w:rFonts w:asciiTheme="minorHAnsi" w:hAnsiTheme="minorHAnsi" w:cs="Arial"/>
          <w:bCs/>
          <w:color w:val="000000" w:themeColor="text1"/>
          <w:sz w:val="22"/>
          <w:szCs w:val="22"/>
        </w:rPr>
        <w:t>s Kate Jennings</w:t>
      </w:r>
    </w:p>
    <w:p w:rsidR="0055437B" w:rsidRDefault="0055437B" w:rsidP="004B79F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52356" w:rsidRDefault="00352356" w:rsidP="004B79F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>Job Title:</w:t>
      </w:r>
      <w:r w:rsidRPr="0047471C">
        <w:rPr>
          <w:rFonts w:asciiTheme="minorHAnsi" w:hAnsiTheme="minorHAnsi" w:cs="Arial"/>
          <w:b/>
          <w:sz w:val="22"/>
          <w:szCs w:val="22"/>
        </w:rPr>
        <w:tab/>
      </w:r>
      <w:r w:rsidR="00AA2FC3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Trainee </w:t>
      </w:r>
      <w:r w:rsidRPr="0047471C">
        <w:rPr>
          <w:rFonts w:asciiTheme="minorHAnsi" w:hAnsiTheme="minorHAnsi" w:cs="Arial"/>
          <w:b/>
          <w:sz w:val="22"/>
          <w:szCs w:val="22"/>
        </w:rPr>
        <w:t>Administrator – Level 3</w:t>
      </w: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 xml:space="preserve">Department: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AA2FC3">
        <w:rPr>
          <w:rFonts w:asciiTheme="minorHAnsi" w:hAnsiTheme="minorHAnsi" w:cs="Arial"/>
          <w:b/>
          <w:sz w:val="22"/>
          <w:szCs w:val="22"/>
        </w:rPr>
        <w:tab/>
      </w:r>
      <w:r w:rsidRPr="0047471C">
        <w:rPr>
          <w:rFonts w:asciiTheme="minorHAnsi" w:hAnsiTheme="minorHAnsi" w:cs="Arial"/>
          <w:b/>
          <w:sz w:val="22"/>
          <w:szCs w:val="22"/>
        </w:rPr>
        <w:t>CYPS</w:t>
      </w: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>Division: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AA2FC3">
        <w:rPr>
          <w:rFonts w:asciiTheme="minorHAnsi" w:hAnsiTheme="minorHAnsi" w:cs="Arial"/>
          <w:b/>
          <w:sz w:val="22"/>
          <w:szCs w:val="22"/>
        </w:rPr>
        <w:tab/>
      </w:r>
      <w:r w:rsidRPr="0047471C">
        <w:rPr>
          <w:rFonts w:asciiTheme="minorHAnsi" w:hAnsiTheme="minorHAnsi" w:cs="Arial"/>
          <w:b/>
          <w:sz w:val="22"/>
          <w:szCs w:val="22"/>
        </w:rPr>
        <w:t>Schools</w:t>
      </w: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 xml:space="preserve">Responsible to: </w:t>
      </w:r>
      <w:r w:rsidR="00AA2FC3">
        <w:rPr>
          <w:rFonts w:asciiTheme="minorHAnsi" w:hAnsiTheme="minorHAnsi" w:cs="Arial"/>
          <w:b/>
          <w:sz w:val="22"/>
          <w:szCs w:val="22"/>
        </w:rPr>
        <w:tab/>
      </w:r>
      <w:r w:rsidRPr="0047471C">
        <w:rPr>
          <w:rFonts w:asciiTheme="minorHAnsi" w:hAnsiTheme="minorHAnsi" w:cs="Arial"/>
          <w:b/>
          <w:sz w:val="22"/>
          <w:szCs w:val="22"/>
        </w:rPr>
        <w:t>School Business Manager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b/>
          <w:sz w:val="22"/>
          <w:szCs w:val="22"/>
        </w:rPr>
        <w:t>/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b/>
          <w:sz w:val="22"/>
          <w:szCs w:val="22"/>
        </w:rPr>
        <w:t>Head Teacher</w:t>
      </w: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 xml:space="preserve">Responsible for: </w:t>
      </w:r>
      <w:r w:rsidR="00AA2FC3">
        <w:rPr>
          <w:rFonts w:asciiTheme="minorHAnsi" w:hAnsiTheme="minorHAnsi" w:cs="Arial"/>
          <w:b/>
          <w:sz w:val="22"/>
          <w:szCs w:val="22"/>
        </w:rPr>
        <w:tab/>
      </w:r>
      <w:r w:rsidRPr="0047471C">
        <w:rPr>
          <w:rFonts w:asciiTheme="minorHAnsi" w:hAnsiTheme="minorHAnsi" w:cs="Arial"/>
          <w:b/>
          <w:sz w:val="22"/>
          <w:szCs w:val="22"/>
        </w:rPr>
        <w:t>None</w:t>
      </w: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9F7A7D" wp14:editId="402AD8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9050" t="1905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e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" strokeweight="2.25pt"/>
            </w:pict>
          </mc:Fallback>
        </mc:AlternateContent>
      </w: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pStyle w:val="Heading1"/>
        <w:rPr>
          <w:rFonts w:asciiTheme="minorHAnsi" w:hAnsiTheme="minorHAnsi"/>
          <w:sz w:val="22"/>
          <w:szCs w:val="22"/>
          <w:u w:val="none"/>
        </w:rPr>
      </w:pPr>
      <w:r w:rsidRPr="0047471C">
        <w:rPr>
          <w:rFonts w:asciiTheme="minorHAnsi" w:hAnsiTheme="minorHAnsi"/>
          <w:sz w:val="22"/>
          <w:szCs w:val="22"/>
          <w:u w:val="none"/>
        </w:rPr>
        <w:t>Job Purpose</w:t>
      </w:r>
    </w:p>
    <w:p w:rsidR="0047471C" w:rsidRPr="0047471C" w:rsidRDefault="0047471C" w:rsidP="0047471C">
      <w:pPr>
        <w:rPr>
          <w:rFonts w:asciiTheme="minorHAnsi" w:hAnsiTheme="minorHAnsi"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21"/>
        </w:numPr>
        <w:tabs>
          <w:tab w:val="left" w:pos="567"/>
        </w:tabs>
        <w:ind w:right="104"/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bCs/>
          <w:sz w:val="22"/>
          <w:szCs w:val="22"/>
        </w:rPr>
        <w:t>Under the guidance of senior staff: be responsible for underta</w:t>
      </w:r>
      <w:r>
        <w:rPr>
          <w:rFonts w:asciiTheme="minorHAnsi" w:hAnsiTheme="minorHAnsi" w:cs="Arial"/>
          <w:bCs/>
          <w:sz w:val="22"/>
          <w:szCs w:val="22"/>
        </w:rPr>
        <w:t xml:space="preserve">king administrative, financial and </w:t>
      </w:r>
      <w:r w:rsidRPr="0047471C">
        <w:rPr>
          <w:rFonts w:asciiTheme="minorHAnsi" w:hAnsiTheme="minorHAnsi" w:cs="Arial"/>
          <w:bCs/>
          <w:sz w:val="22"/>
          <w:szCs w:val="22"/>
        </w:rPr>
        <w:t>organisational processes within the school.  Assist with the planning and development of support services.</w:t>
      </w:r>
    </w:p>
    <w:p w:rsidR="0047471C" w:rsidRPr="0047471C" w:rsidRDefault="0047471C" w:rsidP="0047471C">
      <w:pPr>
        <w:tabs>
          <w:tab w:val="left" w:pos="567"/>
        </w:tabs>
        <w:ind w:right="104"/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tabs>
          <w:tab w:val="left" w:pos="567"/>
        </w:tabs>
        <w:ind w:right="104"/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>Key External Contacts</w:t>
      </w:r>
    </w:p>
    <w:p w:rsidR="0047471C" w:rsidRPr="0047471C" w:rsidRDefault="0047471C" w:rsidP="0047471C">
      <w:pPr>
        <w:tabs>
          <w:tab w:val="left" w:pos="567"/>
        </w:tabs>
        <w:ind w:right="104"/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21"/>
        </w:numPr>
        <w:tabs>
          <w:tab w:val="left" w:pos="567"/>
        </w:tabs>
        <w:ind w:right="104"/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Parents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Carers</w:t>
      </w:r>
    </w:p>
    <w:p w:rsidR="0047471C" w:rsidRPr="0047471C" w:rsidRDefault="0047471C" w:rsidP="0047471C">
      <w:pPr>
        <w:ind w:right="104"/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ind w:right="104"/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>Key Internal Contacts</w:t>
      </w:r>
    </w:p>
    <w:p w:rsidR="0047471C" w:rsidRPr="0047471C" w:rsidRDefault="0047471C" w:rsidP="0047471C">
      <w:pPr>
        <w:ind w:right="104"/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21"/>
        </w:numPr>
        <w:ind w:right="104"/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Pupils</w:t>
      </w:r>
    </w:p>
    <w:p w:rsidR="0047471C" w:rsidRPr="0047471C" w:rsidRDefault="0047471C" w:rsidP="0047471C">
      <w:pPr>
        <w:numPr>
          <w:ilvl w:val="0"/>
          <w:numId w:val="21"/>
        </w:numPr>
        <w:ind w:right="104"/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Staff</w:t>
      </w:r>
    </w:p>
    <w:p w:rsidR="0047471C" w:rsidRPr="0047471C" w:rsidRDefault="0047471C" w:rsidP="0047471C">
      <w:pPr>
        <w:ind w:right="104"/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>Major Tasks</w:t>
      </w:r>
      <w:r w:rsidRPr="0047471C">
        <w:rPr>
          <w:rFonts w:asciiTheme="minorHAnsi" w:hAnsiTheme="minorHAnsi" w:cs="Arial"/>
          <w:sz w:val="22"/>
          <w:szCs w:val="22"/>
        </w:rPr>
        <w:t xml:space="preserve">, </w:t>
      </w:r>
      <w:r w:rsidRPr="0047471C">
        <w:rPr>
          <w:rFonts w:asciiTheme="minorHAnsi" w:hAnsiTheme="minorHAnsi" w:cs="Arial"/>
          <w:b/>
          <w:sz w:val="22"/>
          <w:szCs w:val="22"/>
        </w:rPr>
        <w:t>Duties and Responsibilities</w:t>
      </w: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ind w:right="104"/>
        <w:rPr>
          <w:rFonts w:asciiTheme="minorHAnsi" w:hAnsiTheme="minorHAnsi" w:cs="Arial"/>
          <w:b/>
          <w:i/>
          <w:sz w:val="22"/>
          <w:szCs w:val="22"/>
        </w:rPr>
      </w:pPr>
      <w:r w:rsidRPr="0047471C">
        <w:rPr>
          <w:rFonts w:asciiTheme="minorHAnsi" w:hAnsiTheme="minorHAnsi" w:cs="Arial"/>
          <w:b/>
          <w:i/>
          <w:sz w:val="22"/>
          <w:szCs w:val="22"/>
        </w:rPr>
        <w:t>1</w:t>
      </w:r>
      <w:r w:rsidRPr="0047471C">
        <w:rPr>
          <w:rFonts w:asciiTheme="minorHAnsi" w:hAnsiTheme="minorHAnsi" w:cs="Arial"/>
          <w:b/>
          <w:i/>
          <w:sz w:val="22"/>
          <w:szCs w:val="22"/>
        </w:rPr>
        <w:tab/>
        <w:t>Organisation</w:t>
      </w:r>
    </w:p>
    <w:p w:rsidR="0047471C" w:rsidRPr="0047471C" w:rsidRDefault="0047471C" w:rsidP="0047471C">
      <w:pPr>
        <w:ind w:right="104"/>
        <w:rPr>
          <w:rFonts w:asciiTheme="minorHAnsi" w:hAnsiTheme="minorHAnsi" w:cs="Arial"/>
          <w:b/>
          <w:i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Deal with complex reception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visitor etc. matters.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Contribute to the planning, development and organisation of support service systems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procedures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policies.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Assist with </w:t>
      </w:r>
      <w:r w:rsidRPr="0047471C">
        <w:rPr>
          <w:rFonts w:asciiTheme="minorHAnsi" w:hAnsiTheme="minorHAnsi" w:cs="Arial"/>
          <w:sz w:val="22"/>
          <w:szCs w:val="22"/>
        </w:rPr>
        <w:t>school trips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events etc.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Supervise, train and develop staff as appropriate</w:t>
      </w: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tabs>
          <w:tab w:val="left" w:pos="567"/>
        </w:tabs>
        <w:rPr>
          <w:rFonts w:asciiTheme="minorHAnsi" w:hAnsiTheme="minorHAnsi" w:cs="Arial"/>
          <w:b/>
          <w:i/>
          <w:sz w:val="22"/>
          <w:szCs w:val="22"/>
        </w:rPr>
      </w:pPr>
      <w:r w:rsidRPr="0047471C">
        <w:rPr>
          <w:rFonts w:asciiTheme="minorHAnsi" w:hAnsiTheme="minorHAnsi" w:cs="Arial"/>
          <w:b/>
          <w:i/>
          <w:sz w:val="22"/>
          <w:szCs w:val="22"/>
        </w:rPr>
        <w:t>2</w:t>
      </w:r>
      <w:r w:rsidRPr="0047471C">
        <w:rPr>
          <w:rFonts w:asciiTheme="minorHAnsi" w:hAnsiTheme="minorHAnsi" w:cs="Arial"/>
          <w:b/>
          <w:i/>
          <w:sz w:val="22"/>
          <w:szCs w:val="22"/>
        </w:rPr>
        <w:tab/>
        <w:t>Administration</w:t>
      </w:r>
    </w:p>
    <w:p w:rsidR="0047471C" w:rsidRPr="0047471C" w:rsidRDefault="0047471C" w:rsidP="0047471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Manage manual and computerised record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information systems.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Analyse and evaluate data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information and produce reports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information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data as required.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Undertake typing and word-processing and complex IT based tasks.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lastRenderedPageBreak/>
        <w:t>Provide personal, administrative and organisational support to other staff.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Provide administrative and organisational support to the Governing Body.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Undertake administration of complex procedures.</w:t>
      </w:r>
    </w:p>
    <w:p w:rsidR="0047471C" w:rsidRPr="0047471C" w:rsidRDefault="0047471C" w:rsidP="0047471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Complete and submit complex forms, returns etc., including those to outside agencies e.g. DfES.</w:t>
      </w:r>
    </w:p>
    <w:p w:rsidR="0047471C" w:rsidRPr="0047471C" w:rsidRDefault="0047471C" w:rsidP="0047471C">
      <w:pPr>
        <w:tabs>
          <w:tab w:val="left" w:pos="567"/>
        </w:tabs>
        <w:rPr>
          <w:rFonts w:asciiTheme="minorHAnsi" w:hAnsiTheme="minorHAnsi" w:cs="Arial"/>
          <w:b/>
          <w:i/>
          <w:sz w:val="22"/>
          <w:szCs w:val="22"/>
        </w:rPr>
      </w:pPr>
      <w:bookmarkStart w:id="0" w:name="_GoBack"/>
      <w:bookmarkEnd w:id="0"/>
      <w:r w:rsidRPr="0047471C">
        <w:rPr>
          <w:rFonts w:asciiTheme="minorHAnsi" w:hAnsiTheme="minorHAnsi" w:cs="Arial"/>
          <w:sz w:val="22"/>
          <w:szCs w:val="22"/>
        </w:rPr>
        <w:br/>
      </w:r>
      <w:r w:rsidRPr="0047471C">
        <w:rPr>
          <w:rFonts w:asciiTheme="minorHAnsi" w:hAnsiTheme="minorHAnsi" w:cs="Arial"/>
          <w:b/>
          <w:i/>
          <w:sz w:val="22"/>
          <w:szCs w:val="22"/>
        </w:rPr>
        <w:t>3</w:t>
      </w:r>
      <w:r w:rsidRPr="0047471C">
        <w:rPr>
          <w:rFonts w:asciiTheme="minorHAnsi" w:hAnsiTheme="minorHAnsi" w:cs="Arial"/>
          <w:b/>
          <w:i/>
          <w:sz w:val="22"/>
          <w:szCs w:val="22"/>
        </w:rPr>
        <w:tab/>
        <w:t>Resources</w:t>
      </w:r>
    </w:p>
    <w:p w:rsidR="0047471C" w:rsidRPr="0047471C" w:rsidRDefault="0047471C" w:rsidP="0047471C">
      <w:pPr>
        <w:tabs>
          <w:tab w:val="left" w:pos="360"/>
          <w:tab w:val="left" w:pos="567"/>
        </w:tabs>
        <w:ind w:left="567"/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Operate relevant equipment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complex ICT packages.</w:t>
      </w: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Monitor and manage stock within an agreed budget, cataloguing resources and undertaking audits as required.</w:t>
      </w: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Provide advice and guidance to staff, pupils and others.</w:t>
      </w: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Undertake research and obtain information to inform decisions.</w:t>
      </w: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Assist with procurement and sponsorship.</w:t>
      </w: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Assist with marketing and promotion of the school.</w:t>
      </w:r>
    </w:p>
    <w:p w:rsidR="0047471C" w:rsidRPr="0047471C" w:rsidRDefault="0047471C" w:rsidP="0047471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Manage administration of facilities including use of school premises.</w:t>
      </w: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i/>
          <w:sz w:val="22"/>
          <w:szCs w:val="22"/>
        </w:rPr>
      </w:pPr>
      <w:r w:rsidRPr="0047471C">
        <w:rPr>
          <w:rFonts w:asciiTheme="minorHAnsi" w:hAnsiTheme="minorHAnsi" w:cs="Arial"/>
          <w:b/>
          <w:bCs/>
          <w:i/>
          <w:sz w:val="22"/>
          <w:szCs w:val="22"/>
        </w:rPr>
        <w:t xml:space="preserve">4     Responsibilities </w:t>
      </w:r>
    </w:p>
    <w:p w:rsidR="0047471C" w:rsidRPr="0047471C" w:rsidRDefault="0047471C" w:rsidP="0047471C">
      <w:pPr>
        <w:rPr>
          <w:rFonts w:asciiTheme="minorHAnsi" w:hAnsiTheme="minorHAnsi" w:cs="Arial"/>
          <w:sz w:val="22"/>
          <w:szCs w:val="22"/>
        </w:rPr>
      </w:pP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Comply with and assist with the development of policies and procedures relating to child protection, health, safety and security, confidentiality and data protection, reporting all concerns to an appropriate person.</w:t>
      </w: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Be aware of and support difference and ensure equal opportunities for all.</w:t>
      </w: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Contribute to the overall ethos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work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aims of the school.</w:t>
      </w: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Establish constructive relationships and communicate with other agencies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7471C">
        <w:rPr>
          <w:rFonts w:asciiTheme="minorHAnsi" w:hAnsiTheme="minorHAnsi" w:cs="Arial"/>
          <w:sz w:val="22"/>
          <w:szCs w:val="22"/>
        </w:rPr>
        <w:t>professionals.</w:t>
      </w: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Attend and participate in regular meetings.</w:t>
      </w: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Participate in training and other learning activities and performance development as required.</w:t>
      </w:r>
    </w:p>
    <w:p w:rsidR="0047471C" w:rsidRPr="0047471C" w:rsidRDefault="0047471C" w:rsidP="0047471C">
      <w:pPr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47471C">
        <w:rPr>
          <w:rFonts w:asciiTheme="minorHAnsi" w:hAnsiTheme="minorHAnsi" w:cs="Arial"/>
          <w:sz w:val="22"/>
          <w:szCs w:val="22"/>
        </w:rPr>
        <w:t>Recognise own strengths and areas of expertise and use these to advise and support others.</w:t>
      </w: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</w:p>
    <w:p w:rsidR="0047471C" w:rsidRPr="0047471C" w:rsidRDefault="0047471C" w:rsidP="0047471C">
      <w:pPr>
        <w:rPr>
          <w:rFonts w:asciiTheme="minorHAnsi" w:hAnsiTheme="minorHAnsi" w:cs="Arial"/>
          <w:b/>
          <w:sz w:val="22"/>
          <w:szCs w:val="22"/>
        </w:rPr>
      </w:pPr>
      <w:r w:rsidRPr="0047471C">
        <w:rPr>
          <w:rFonts w:asciiTheme="minorHAnsi" w:hAnsiTheme="minorHAnsi" w:cs="Arial"/>
          <w:b/>
          <w:sz w:val="22"/>
          <w:szCs w:val="22"/>
        </w:rPr>
        <w:t>Other requirements:</w:t>
      </w:r>
    </w:p>
    <w:p w:rsidR="0047471C" w:rsidRPr="0047471C" w:rsidRDefault="0047471C" w:rsidP="0047471C">
      <w:pPr>
        <w:pStyle w:val="BodyText"/>
        <w:rPr>
          <w:rFonts w:asciiTheme="minorHAnsi" w:hAnsiTheme="minorHAnsi" w:cs="Tahoma"/>
          <w:szCs w:val="22"/>
        </w:rPr>
      </w:pPr>
    </w:p>
    <w:p w:rsidR="0047471C" w:rsidRDefault="0047471C" w:rsidP="0047471C">
      <w:pPr>
        <w:pStyle w:val="BodyText"/>
        <w:numPr>
          <w:ilvl w:val="0"/>
          <w:numId w:val="20"/>
        </w:numPr>
        <w:tabs>
          <w:tab w:val="left" w:pos="426"/>
        </w:tabs>
        <w:rPr>
          <w:rFonts w:asciiTheme="minorHAnsi" w:hAnsiTheme="minorHAnsi"/>
          <w:szCs w:val="22"/>
        </w:rPr>
      </w:pPr>
      <w:r w:rsidRPr="0047471C">
        <w:rPr>
          <w:rFonts w:asciiTheme="minorHAnsi" w:hAnsiTheme="minorHAnsi"/>
          <w:szCs w:val="22"/>
        </w:rPr>
        <w:t>To have an up-to-date Enhanced DBS Disclosure.</w:t>
      </w:r>
    </w:p>
    <w:p w:rsidR="0047471C" w:rsidRDefault="0047471C" w:rsidP="0047471C">
      <w:pPr>
        <w:pStyle w:val="BodyText"/>
        <w:numPr>
          <w:ilvl w:val="0"/>
          <w:numId w:val="20"/>
        </w:numPr>
        <w:tabs>
          <w:tab w:val="left" w:pos="42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Work experience in an administration environment (Essential)</w:t>
      </w:r>
    </w:p>
    <w:p w:rsidR="0047471C" w:rsidRDefault="0047471C" w:rsidP="0047471C">
      <w:pPr>
        <w:pStyle w:val="BodyText"/>
        <w:numPr>
          <w:ilvl w:val="0"/>
          <w:numId w:val="20"/>
        </w:numPr>
        <w:tabs>
          <w:tab w:val="left" w:pos="42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Customer services experience  (Desirable)</w:t>
      </w:r>
    </w:p>
    <w:p w:rsidR="0047471C" w:rsidRDefault="0047471C" w:rsidP="0047471C">
      <w:pPr>
        <w:pStyle w:val="BodyText"/>
        <w:numPr>
          <w:ilvl w:val="0"/>
          <w:numId w:val="20"/>
        </w:numPr>
        <w:tabs>
          <w:tab w:val="left" w:pos="42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Experience of MS Office and email systems (Essential)</w:t>
      </w:r>
    </w:p>
    <w:p w:rsidR="0047471C" w:rsidRDefault="00AA2FC3" w:rsidP="0047471C">
      <w:pPr>
        <w:pStyle w:val="BodyText"/>
        <w:numPr>
          <w:ilvl w:val="0"/>
          <w:numId w:val="20"/>
        </w:numPr>
        <w:tabs>
          <w:tab w:val="left" w:pos="42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Experience of MIS (D</w:t>
      </w:r>
      <w:r w:rsidR="0047471C">
        <w:rPr>
          <w:rFonts w:asciiTheme="minorHAnsi" w:hAnsiTheme="minorHAnsi"/>
          <w:szCs w:val="22"/>
        </w:rPr>
        <w:t>esirable)</w:t>
      </w:r>
    </w:p>
    <w:p w:rsidR="00AA2FC3" w:rsidRDefault="0047471C" w:rsidP="0047471C">
      <w:pPr>
        <w:pStyle w:val="BodyText"/>
        <w:numPr>
          <w:ilvl w:val="0"/>
          <w:numId w:val="20"/>
        </w:numPr>
        <w:tabs>
          <w:tab w:val="left" w:pos="42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GCSE and Level 2 NVQ Administration (or equivalent) (Essen</w:t>
      </w:r>
      <w:r w:rsidR="00AA2FC3">
        <w:rPr>
          <w:rFonts w:asciiTheme="minorHAnsi" w:hAnsiTheme="minorHAnsi"/>
          <w:szCs w:val="22"/>
        </w:rPr>
        <w:t>tial)</w:t>
      </w:r>
    </w:p>
    <w:p w:rsidR="0047471C" w:rsidRPr="0047471C" w:rsidRDefault="00AA2FC3" w:rsidP="00AA2FC3">
      <w:pPr>
        <w:pStyle w:val="BodyText"/>
        <w:tabs>
          <w:tab w:val="left" w:pos="426"/>
        </w:tabs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/>
      </w:r>
    </w:p>
    <w:p w:rsidR="00147AB3" w:rsidRDefault="00147AB3" w:rsidP="004B79F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sectPr w:rsidR="00147AB3" w:rsidSect="00FE6817">
      <w:footerReference w:type="default" r:id="rId10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40" w:rsidRDefault="00361E40" w:rsidP="00BB67B3">
      <w:r>
        <w:separator/>
      </w:r>
    </w:p>
  </w:endnote>
  <w:endnote w:type="continuationSeparator" w:id="0">
    <w:p w:rsidR="00361E40" w:rsidRDefault="00361E40" w:rsidP="00B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sz w:val="18"/>
        <w:szCs w:val="18"/>
      </w:rPr>
      <w:t>Mission Grove Primary School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color w:val="FF0000"/>
        <w:sz w:val="18"/>
        <w:szCs w:val="18"/>
      </w:rPr>
      <w:t xml:space="preserve">North </w:t>
    </w:r>
    <w:proofErr w:type="gramStart"/>
    <w:r w:rsidRPr="00361E40">
      <w:rPr>
        <w:rFonts w:asciiTheme="minorHAnsi" w:hAnsiTheme="minorHAnsi" w:cs="Arial"/>
        <w:color w:val="FF0000"/>
        <w:sz w:val="18"/>
        <w:szCs w:val="18"/>
      </w:rPr>
      <w:t>Site</w:t>
    </w:r>
    <w:r w:rsidRPr="00361E40">
      <w:rPr>
        <w:rFonts w:asciiTheme="minorHAnsi" w:hAnsiTheme="minorHAnsi" w:cs="Arial"/>
        <w:sz w:val="18"/>
        <w:szCs w:val="18"/>
      </w:rPr>
      <w:t xml:space="preserve">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Buxton Road, Walthamstow, London, E17 7EJ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color w:val="FF0000"/>
        <w:sz w:val="18"/>
        <w:szCs w:val="18"/>
      </w:rPr>
      <w:t xml:space="preserve">South </w:t>
    </w:r>
    <w:proofErr w:type="gramStart"/>
    <w:r w:rsidRPr="00361E40">
      <w:rPr>
        <w:rFonts w:asciiTheme="minorHAnsi" w:hAnsiTheme="minorHAnsi" w:cs="Arial"/>
        <w:color w:val="FF0000"/>
        <w:sz w:val="18"/>
        <w:szCs w:val="18"/>
      </w:rPr>
      <w:t>Site</w:t>
    </w:r>
    <w:r w:rsidRPr="00361E40">
      <w:rPr>
        <w:rFonts w:asciiTheme="minorHAnsi" w:hAnsiTheme="minorHAnsi" w:cs="Arial"/>
        <w:sz w:val="18"/>
        <w:szCs w:val="18"/>
      </w:rPr>
      <w:t xml:space="preserve"> 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108 Edinburgh Road, Walthamstow, London, E17 7QB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sz w:val="18"/>
        <w:szCs w:val="18"/>
      </w:rPr>
    </w:pPr>
    <w:proofErr w:type="gramStart"/>
    <w:r w:rsidRPr="00361E40">
      <w:rPr>
        <w:rFonts w:asciiTheme="minorHAnsi" w:hAnsiTheme="minorHAnsi" w:cs="Arial"/>
        <w:sz w:val="18"/>
        <w:szCs w:val="18"/>
      </w:rPr>
      <w:t>T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020 8520 3487 F : 020 8520 8409 </w:t>
    </w:r>
    <w:r w:rsidRPr="00361E40">
      <w:rPr>
        <w:rFonts w:asciiTheme="minorHAnsi" w:hAnsiTheme="minorHAnsi" w:cs="Arial"/>
        <w:b/>
        <w:sz w:val="18"/>
        <w:szCs w:val="18"/>
      </w:rPr>
      <w:t xml:space="preserve">E : </w:t>
    </w:r>
    <w:hyperlink r:id="rId1" w:history="1">
      <w:r w:rsidRPr="00361E40">
        <w:rPr>
          <w:rStyle w:val="Hyperlink"/>
          <w:rFonts w:asciiTheme="minorHAnsi" w:hAnsiTheme="minorHAnsi" w:cs="Arial"/>
          <w:b/>
          <w:sz w:val="18"/>
          <w:szCs w:val="18"/>
        </w:rPr>
        <w:t>office@missiongrove.org.uk</w:t>
      </w:r>
    </w:hyperlink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sz w:val="18"/>
        <w:szCs w:val="18"/>
      </w:rPr>
    </w:pP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color w:val="984806" w:themeColor="accent6" w:themeShade="80"/>
        <w:sz w:val="18"/>
        <w:szCs w:val="18"/>
      </w:rPr>
    </w:pPr>
    <w:r w:rsidRPr="00361E40">
      <w:rPr>
        <w:rFonts w:asciiTheme="minorHAnsi" w:hAnsiTheme="minorHAnsi" w:cs="Arial"/>
        <w:b/>
        <w:color w:val="984806" w:themeColor="accent6" w:themeShade="80"/>
        <w:sz w:val="18"/>
        <w:szCs w:val="18"/>
      </w:rPr>
      <w:t>www.missiongroveschool.com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40" w:rsidRDefault="00361E40" w:rsidP="00BB67B3">
      <w:r>
        <w:separator/>
      </w:r>
    </w:p>
  </w:footnote>
  <w:footnote w:type="continuationSeparator" w:id="0">
    <w:p w:rsidR="00361E40" w:rsidRDefault="00361E40" w:rsidP="00BB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223"/>
    <w:multiLevelType w:val="multilevel"/>
    <w:tmpl w:val="2BD01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05232D1F"/>
    <w:multiLevelType w:val="hybridMultilevel"/>
    <w:tmpl w:val="4F32C2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F128CA"/>
    <w:multiLevelType w:val="hybridMultilevel"/>
    <w:tmpl w:val="132E13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BF0A7D"/>
    <w:multiLevelType w:val="hybridMultilevel"/>
    <w:tmpl w:val="891A1B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D4159E"/>
    <w:multiLevelType w:val="hybridMultilevel"/>
    <w:tmpl w:val="219E06A0"/>
    <w:lvl w:ilvl="0" w:tplc="8C24D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593BDE"/>
    <w:multiLevelType w:val="hybridMultilevel"/>
    <w:tmpl w:val="DAE62A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E87D94"/>
    <w:multiLevelType w:val="multilevel"/>
    <w:tmpl w:val="F6F24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F850E2F"/>
    <w:multiLevelType w:val="hybridMultilevel"/>
    <w:tmpl w:val="823E299A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E9B619B"/>
    <w:multiLevelType w:val="multilevel"/>
    <w:tmpl w:val="996AE4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084246A"/>
    <w:multiLevelType w:val="hybridMultilevel"/>
    <w:tmpl w:val="F70C2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A64AD"/>
    <w:multiLevelType w:val="hybridMultilevel"/>
    <w:tmpl w:val="342829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E7498"/>
    <w:multiLevelType w:val="hybridMultilevel"/>
    <w:tmpl w:val="630C2C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CE0B86"/>
    <w:multiLevelType w:val="multilevel"/>
    <w:tmpl w:val="8090A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5C6F91"/>
    <w:multiLevelType w:val="multilevel"/>
    <w:tmpl w:val="36CC9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D695FA5"/>
    <w:multiLevelType w:val="hybridMultilevel"/>
    <w:tmpl w:val="29D082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FD3A68"/>
    <w:multiLevelType w:val="hybridMultilevel"/>
    <w:tmpl w:val="5AEC9F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C93CF3"/>
    <w:multiLevelType w:val="multilevel"/>
    <w:tmpl w:val="0BB69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9B749D"/>
    <w:multiLevelType w:val="hybridMultilevel"/>
    <w:tmpl w:val="F2288C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7870B5"/>
    <w:multiLevelType w:val="multilevel"/>
    <w:tmpl w:val="4EA43B1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BEF629D"/>
    <w:multiLevelType w:val="hybridMultilevel"/>
    <w:tmpl w:val="FC340BB2"/>
    <w:lvl w:ilvl="0" w:tplc="05444D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E4912"/>
    <w:multiLevelType w:val="hybridMultilevel"/>
    <w:tmpl w:val="EED896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0"/>
  </w:num>
  <w:num w:numId="9">
    <w:abstractNumId w:val="9"/>
  </w:num>
  <w:num w:numId="10">
    <w:abstractNumId w:val="20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7"/>
  </w:num>
  <w:num w:numId="20">
    <w:abstractNumId w:val="6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80"/>
    <w:rsid w:val="00024E80"/>
    <w:rsid w:val="00054310"/>
    <w:rsid w:val="000A40B6"/>
    <w:rsid w:val="00147AB3"/>
    <w:rsid w:val="00162D95"/>
    <w:rsid w:val="00193137"/>
    <w:rsid w:val="001A090F"/>
    <w:rsid w:val="00352356"/>
    <w:rsid w:val="00361E40"/>
    <w:rsid w:val="00362A2D"/>
    <w:rsid w:val="00393CB1"/>
    <w:rsid w:val="003D3065"/>
    <w:rsid w:val="003F7C95"/>
    <w:rsid w:val="0047471C"/>
    <w:rsid w:val="004B79F2"/>
    <w:rsid w:val="004F01D3"/>
    <w:rsid w:val="00501EE7"/>
    <w:rsid w:val="0055437B"/>
    <w:rsid w:val="00782C25"/>
    <w:rsid w:val="008A4431"/>
    <w:rsid w:val="009879B4"/>
    <w:rsid w:val="00AA2FC3"/>
    <w:rsid w:val="00AA7E35"/>
    <w:rsid w:val="00BB639D"/>
    <w:rsid w:val="00BB67B3"/>
    <w:rsid w:val="00C11A13"/>
    <w:rsid w:val="00CD41BD"/>
    <w:rsid w:val="00D30490"/>
    <w:rsid w:val="00E37FA0"/>
    <w:rsid w:val="00F85FEF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471C"/>
    <w:pPr>
      <w:keepNext/>
      <w:outlineLvl w:val="0"/>
    </w:pPr>
    <w:rPr>
      <w:rFonts w:ascii="Arial" w:hAnsi="Arial" w:cs="Arial"/>
      <w:b/>
      <w:bCs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95"/>
    <w:pPr>
      <w:ind w:left="720"/>
      <w:contextualSpacing/>
    </w:pPr>
  </w:style>
  <w:style w:type="character" w:styleId="Hyperlink">
    <w:name w:val="Hyperlink"/>
    <w:basedOn w:val="DefaultParagraphFont"/>
    <w:rsid w:val="00BB67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B6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67B3"/>
    <w:rPr>
      <w:sz w:val="24"/>
      <w:szCs w:val="24"/>
    </w:rPr>
  </w:style>
  <w:style w:type="paragraph" w:styleId="Footer">
    <w:name w:val="footer"/>
    <w:basedOn w:val="Normal"/>
    <w:link w:val="FooterChar"/>
    <w:rsid w:val="00BB6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67B3"/>
    <w:rPr>
      <w:sz w:val="24"/>
      <w:szCs w:val="24"/>
    </w:rPr>
  </w:style>
  <w:style w:type="table" w:styleId="TableGrid">
    <w:name w:val="Table Grid"/>
    <w:basedOn w:val="TableNormal"/>
    <w:rsid w:val="003F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7471C"/>
    <w:rPr>
      <w:rFonts w:ascii="Arial" w:hAnsi="Arial" w:cs="Arial"/>
      <w:b/>
      <w:bCs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47471C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7471C"/>
    <w:rPr>
      <w:rFonts w:ascii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471C"/>
    <w:pPr>
      <w:keepNext/>
      <w:outlineLvl w:val="0"/>
    </w:pPr>
    <w:rPr>
      <w:rFonts w:ascii="Arial" w:hAnsi="Arial" w:cs="Arial"/>
      <w:b/>
      <w:bCs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95"/>
    <w:pPr>
      <w:ind w:left="720"/>
      <w:contextualSpacing/>
    </w:pPr>
  </w:style>
  <w:style w:type="character" w:styleId="Hyperlink">
    <w:name w:val="Hyperlink"/>
    <w:basedOn w:val="DefaultParagraphFont"/>
    <w:rsid w:val="00BB67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B6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67B3"/>
    <w:rPr>
      <w:sz w:val="24"/>
      <w:szCs w:val="24"/>
    </w:rPr>
  </w:style>
  <w:style w:type="paragraph" w:styleId="Footer">
    <w:name w:val="footer"/>
    <w:basedOn w:val="Normal"/>
    <w:link w:val="FooterChar"/>
    <w:rsid w:val="00BB6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67B3"/>
    <w:rPr>
      <w:sz w:val="24"/>
      <w:szCs w:val="24"/>
    </w:rPr>
  </w:style>
  <w:style w:type="table" w:styleId="TableGrid">
    <w:name w:val="Table Grid"/>
    <w:basedOn w:val="TableNormal"/>
    <w:rsid w:val="003F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7471C"/>
    <w:rPr>
      <w:rFonts w:ascii="Arial" w:hAnsi="Arial" w:cs="Arial"/>
      <w:b/>
      <w:bCs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47471C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7471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issiongro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75E8-C7F2-4D70-B3D6-A7749A9C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 Install</dc:creator>
  <cp:lastModifiedBy>Debi Swinhoe</cp:lastModifiedBy>
  <cp:revision>2</cp:revision>
  <cp:lastPrinted>2014-12-17T17:37:00Z</cp:lastPrinted>
  <dcterms:created xsi:type="dcterms:W3CDTF">2017-04-07T13:49:00Z</dcterms:created>
  <dcterms:modified xsi:type="dcterms:W3CDTF">2017-04-07T13:49:00Z</dcterms:modified>
</cp:coreProperties>
</file>