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55" w:rsidRDefault="002A78A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-428625</wp:posOffset>
            </wp:positionV>
            <wp:extent cx="1196578" cy="123825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578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CD5" w:rsidRPr="002A78AE">
        <w:rPr>
          <w:rFonts w:ascii="Arial" w:hAnsi="Arial" w:cs="Arial"/>
          <w:b/>
          <w:sz w:val="32"/>
          <w:szCs w:val="32"/>
        </w:rPr>
        <w:t>Parkside Primary School</w:t>
      </w:r>
    </w:p>
    <w:p w:rsidR="00240D2E" w:rsidRPr="002A78AE" w:rsidRDefault="00240D2E">
      <w:pPr>
        <w:rPr>
          <w:rFonts w:ascii="Arial" w:hAnsi="Arial" w:cs="Arial"/>
          <w:b/>
          <w:sz w:val="32"/>
          <w:szCs w:val="32"/>
        </w:rPr>
      </w:pPr>
    </w:p>
    <w:p w:rsidR="00240D2E" w:rsidRPr="00240D2E" w:rsidRDefault="00240D2E" w:rsidP="00240D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D2E">
        <w:rPr>
          <w:rFonts w:ascii="Arial" w:hAnsi="Arial" w:cs="Arial"/>
          <w:b/>
          <w:bCs/>
          <w:sz w:val="24"/>
          <w:szCs w:val="24"/>
        </w:rPr>
        <w:t>Teaching Assistant</w:t>
      </w:r>
    </w:p>
    <w:p w:rsidR="00240D2E" w:rsidRPr="00240D2E" w:rsidRDefault="00240D2E" w:rsidP="00240D2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40D2E" w:rsidRPr="00240D2E" w:rsidRDefault="00240D2E" w:rsidP="00240D2E">
      <w:pPr>
        <w:jc w:val="center"/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b/>
          <w:bCs/>
          <w:sz w:val="24"/>
          <w:szCs w:val="24"/>
        </w:rPr>
        <w:t>Level 2</w:t>
      </w:r>
    </w:p>
    <w:p w:rsidR="00240D2E" w:rsidRPr="00240D2E" w:rsidRDefault="00240D2E" w:rsidP="00240D2E">
      <w:pPr>
        <w:pStyle w:val="Heading7"/>
        <w:jc w:val="center"/>
        <w:rPr>
          <w:rFonts w:ascii="Arial" w:hAnsi="Arial" w:cs="Arial"/>
          <w:u w:val="single"/>
        </w:rPr>
      </w:pPr>
      <w:r w:rsidRPr="00240D2E">
        <w:rPr>
          <w:rFonts w:ascii="Arial" w:hAnsi="Arial" w:cs="Arial"/>
          <w:u w:val="single"/>
        </w:rPr>
        <w:t>Person Specification.</w:t>
      </w:r>
    </w:p>
    <w:p w:rsidR="00240D2E" w:rsidRPr="00240D2E" w:rsidRDefault="00240D2E" w:rsidP="00240D2E">
      <w:pPr>
        <w:pStyle w:val="Heading7"/>
        <w:rPr>
          <w:rFonts w:ascii="Arial" w:hAnsi="Arial" w:cs="Arial"/>
          <w:b/>
        </w:rPr>
      </w:pPr>
      <w:r w:rsidRPr="00240D2E">
        <w:rPr>
          <w:rFonts w:ascii="Arial" w:hAnsi="Arial" w:cs="Arial"/>
          <w:b/>
        </w:rPr>
        <w:t>1.</w:t>
      </w:r>
      <w:r w:rsidRPr="00240D2E">
        <w:rPr>
          <w:rFonts w:ascii="Arial" w:hAnsi="Arial" w:cs="Arial"/>
          <w:b/>
        </w:rPr>
        <w:tab/>
        <w:t>Experience</w:t>
      </w:r>
    </w:p>
    <w:p w:rsidR="00240D2E" w:rsidRPr="00240D2E" w:rsidRDefault="00240D2E" w:rsidP="00240D2E">
      <w:pPr>
        <w:ind w:left="709" w:hanging="709"/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1.1</w:t>
      </w:r>
      <w:r w:rsidRPr="00240D2E">
        <w:rPr>
          <w:rFonts w:ascii="Arial" w:hAnsi="Arial" w:cs="Arial"/>
          <w:sz w:val="24"/>
          <w:szCs w:val="24"/>
        </w:rPr>
        <w:tab/>
      </w:r>
      <w:r w:rsidRPr="00240D2E">
        <w:rPr>
          <w:rFonts w:ascii="Arial" w:hAnsi="Arial" w:cs="Arial"/>
          <w:sz w:val="24"/>
          <w:szCs w:val="24"/>
          <w:u w:val="single"/>
        </w:rPr>
        <w:t>Experience of paid work</w:t>
      </w:r>
      <w:r w:rsidRPr="00240D2E">
        <w:rPr>
          <w:rFonts w:ascii="Arial" w:hAnsi="Arial" w:cs="Arial"/>
          <w:sz w:val="24"/>
          <w:szCs w:val="24"/>
        </w:rPr>
        <w:t xml:space="preserve"> of working with children </w:t>
      </w:r>
      <w:r w:rsidR="001F3189">
        <w:rPr>
          <w:rFonts w:ascii="Arial" w:hAnsi="Arial" w:cs="Arial"/>
          <w:sz w:val="24"/>
          <w:szCs w:val="24"/>
        </w:rPr>
        <w:t xml:space="preserve">in an EYFS </w:t>
      </w:r>
      <w:bookmarkStart w:id="0" w:name="_GoBack"/>
      <w:bookmarkEnd w:id="0"/>
    </w:p>
    <w:p w:rsidR="00240D2E" w:rsidRDefault="00240D2E" w:rsidP="00240D2E">
      <w:pPr>
        <w:ind w:left="709" w:hanging="709"/>
        <w:rPr>
          <w:rFonts w:ascii="Arial" w:hAnsi="Arial" w:cs="Arial"/>
          <w:b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1.</w:t>
      </w:r>
      <w:r w:rsidR="00C8313E">
        <w:rPr>
          <w:rFonts w:ascii="Arial" w:hAnsi="Arial" w:cs="Arial"/>
          <w:sz w:val="24"/>
          <w:szCs w:val="24"/>
        </w:rPr>
        <w:t xml:space="preserve">2      Experience of teaching phonics </w:t>
      </w:r>
      <w:r w:rsidRPr="00240D2E">
        <w:rPr>
          <w:rFonts w:ascii="Arial" w:hAnsi="Arial" w:cs="Arial"/>
          <w:sz w:val="24"/>
          <w:szCs w:val="24"/>
        </w:rPr>
        <w:t xml:space="preserve">– </w:t>
      </w:r>
      <w:r w:rsidRPr="00240D2E">
        <w:rPr>
          <w:rFonts w:ascii="Arial" w:hAnsi="Arial" w:cs="Arial"/>
          <w:b/>
          <w:sz w:val="24"/>
          <w:szCs w:val="24"/>
        </w:rPr>
        <w:t>desirable</w:t>
      </w:r>
    </w:p>
    <w:p w:rsidR="00C8313E" w:rsidRPr="00240D2E" w:rsidRDefault="00C8313E" w:rsidP="00240D2E">
      <w:pPr>
        <w:ind w:left="709" w:hanging="709"/>
        <w:rPr>
          <w:rFonts w:ascii="Arial" w:hAnsi="Arial" w:cs="Arial"/>
          <w:b/>
          <w:sz w:val="24"/>
          <w:szCs w:val="24"/>
        </w:rPr>
      </w:pPr>
    </w:p>
    <w:p w:rsidR="00240D2E" w:rsidRPr="00240D2E" w:rsidRDefault="00240D2E" w:rsidP="00240D2E">
      <w:pPr>
        <w:pStyle w:val="Heading7"/>
        <w:rPr>
          <w:rFonts w:ascii="Arial" w:hAnsi="Arial" w:cs="Arial"/>
          <w:b/>
          <w:bCs/>
        </w:rPr>
      </w:pPr>
    </w:p>
    <w:p w:rsidR="00240D2E" w:rsidRPr="00240D2E" w:rsidRDefault="00240D2E" w:rsidP="00240D2E">
      <w:pPr>
        <w:rPr>
          <w:rFonts w:ascii="Arial" w:hAnsi="Arial" w:cs="Arial"/>
          <w:b/>
          <w:bCs/>
          <w:sz w:val="24"/>
          <w:szCs w:val="24"/>
        </w:rPr>
      </w:pPr>
      <w:r w:rsidRPr="00240D2E">
        <w:rPr>
          <w:rFonts w:ascii="Arial" w:hAnsi="Arial" w:cs="Arial"/>
          <w:b/>
          <w:bCs/>
          <w:sz w:val="24"/>
          <w:szCs w:val="24"/>
        </w:rPr>
        <w:t>2.</w:t>
      </w:r>
      <w:r w:rsidRPr="00240D2E">
        <w:rPr>
          <w:rFonts w:ascii="Arial" w:hAnsi="Arial" w:cs="Arial"/>
          <w:b/>
          <w:bCs/>
          <w:sz w:val="24"/>
          <w:szCs w:val="24"/>
        </w:rPr>
        <w:tab/>
        <w:t>Qualifications</w:t>
      </w:r>
    </w:p>
    <w:p w:rsidR="00240D2E" w:rsidRPr="00240D2E" w:rsidRDefault="00240D2E" w:rsidP="00240D2E">
      <w:pPr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GCSE/equivalent in Maths and English (Grade C and above)</w:t>
      </w:r>
    </w:p>
    <w:p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</w:p>
    <w:p w:rsidR="00240D2E" w:rsidRPr="00240D2E" w:rsidRDefault="00240D2E" w:rsidP="00240D2E">
      <w:pPr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 xml:space="preserve">NVQ 2 for Teaching Assistants or equivalent qualifications or experience- </w:t>
      </w:r>
      <w:r w:rsidRPr="00240D2E">
        <w:rPr>
          <w:rFonts w:ascii="Arial" w:hAnsi="Arial" w:cs="Arial"/>
          <w:b/>
          <w:sz w:val="24"/>
          <w:szCs w:val="24"/>
        </w:rPr>
        <w:t>desirable</w:t>
      </w:r>
    </w:p>
    <w:p w:rsidR="00240D2E" w:rsidRPr="00240D2E" w:rsidRDefault="00240D2E" w:rsidP="00240D2E">
      <w:pPr>
        <w:pStyle w:val="Heading7"/>
        <w:rPr>
          <w:rFonts w:ascii="Arial" w:hAnsi="Arial" w:cs="Arial"/>
          <w:b/>
          <w:bCs/>
        </w:rPr>
      </w:pPr>
    </w:p>
    <w:p w:rsidR="00240D2E" w:rsidRPr="00240D2E" w:rsidRDefault="00240D2E" w:rsidP="00240D2E">
      <w:pPr>
        <w:pStyle w:val="Heading7"/>
        <w:rPr>
          <w:rFonts w:ascii="Arial" w:hAnsi="Arial" w:cs="Arial"/>
          <w:b/>
        </w:rPr>
      </w:pPr>
      <w:r w:rsidRPr="00240D2E">
        <w:rPr>
          <w:rFonts w:ascii="Arial" w:hAnsi="Arial" w:cs="Arial"/>
          <w:b/>
        </w:rPr>
        <w:t>3.</w:t>
      </w:r>
      <w:r w:rsidRPr="00240D2E">
        <w:rPr>
          <w:rFonts w:ascii="Arial" w:hAnsi="Arial" w:cs="Arial"/>
          <w:b/>
        </w:rPr>
        <w:tab/>
        <w:t>Knowledge, Skills and abilities</w:t>
      </w:r>
    </w:p>
    <w:p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3.1</w:t>
      </w:r>
      <w:r w:rsidRPr="00240D2E">
        <w:rPr>
          <w:rFonts w:ascii="Arial" w:hAnsi="Arial" w:cs="Arial"/>
          <w:sz w:val="24"/>
          <w:szCs w:val="24"/>
        </w:rPr>
        <w:tab/>
        <w:t xml:space="preserve">Knowledge and ability to use ICT </w:t>
      </w:r>
      <w:r w:rsidR="00875326">
        <w:rPr>
          <w:rFonts w:ascii="Arial" w:hAnsi="Arial" w:cs="Arial"/>
          <w:sz w:val="24"/>
          <w:szCs w:val="24"/>
        </w:rPr>
        <w:t>effectively to support learning</w:t>
      </w:r>
    </w:p>
    <w:p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3.2      An awareness of health and safety and safeguarding in a primary setting</w:t>
      </w:r>
    </w:p>
    <w:p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3.3      Ability to model high quality lang</w:t>
      </w:r>
      <w:r w:rsidR="00875326">
        <w:rPr>
          <w:rFonts w:ascii="Arial" w:hAnsi="Arial" w:cs="Arial"/>
          <w:sz w:val="24"/>
          <w:szCs w:val="24"/>
        </w:rPr>
        <w:t>uage to all children and adults</w:t>
      </w:r>
    </w:p>
    <w:p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3.4</w:t>
      </w:r>
      <w:r w:rsidRPr="00240D2E">
        <w:rPr>
          <w:rFonts w:ascii="Arial" w:hAnsi="Arial" w:cs="Arial"/>
          <w:sz w:val="24"/>
          <w:szCs w:val="24"/>
        </w:rPr>
        <w:tab/>
        <w:t xml:space="preserve">Understanding of relevant polices/codes of practice and awareness of </w:t>
      </w:r>
      <w:r w:rsidRPr="00240D2E">
        <w:rPr>
          <w:rFonts w:ascii="Arial" w:hAnsi="Arial" w:cs="Arial"/>
          <w:sz w:val="24"/>
          <w:szCs w:val="24"/>
        </w:rPr>
        <w:tab/>
      </w:r>
      <w:r w:rsidR="00875326">
        <w:rPr>
          <w:rFonts w:ascii="Arial" w:hAnsi="Arial" w:cs="Arial"/>
          <w:sz w:val="24"/>
          <w:szCs w:val="24"/>
        </w:rPr>
        <w:t>relevant legislation</w:t>
      </w:r>
    </w:p>
    <w:p w:rsidR="00240D2E" w:rsidRPr="00240D2E" w:rsidRDefault="00240D2E" w:rsidP="00875326">
      <w:pPr>
        <w:ind w:left="720" w:hanging="720"/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3.5</w:t>
      </w:r>
      <w:r w:rsidRPr="00240D2E">
        <w:rPr>
          <w:rFonts w:ascii="Arial" w:hAnsi="Arial" w:cs="Arial"/>
          <w:sz w:val="24"/>
          <w:szCs w:val="24"/>
        </w:rPr>
        <w:tab/>
        <w:t xml:space="preserve">General understanding of </w:t>
      </w:r>
      <w:r w:rsidR="00C8313E">
        <w:rPr>
          <w:rFonts w:ascii="Arial" w:hAnsi="Arial" w:cs="Arial"/>
          <w:sz w:val="24"/>
          <w:szCs w:val="24"/>
        </w:rPr>
        <w:t>EYFS framework and assessment</w:t>
      </w:r>
    </w:p>
    <w:p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3.6</w:t>
      </w:r>
      <w:r w:rsidRPr="00240D2E">
        <w:rPr>
          <w:rFonts w:ascii="Arial" w:hAnsi="Arial" w:cs="Arial"/>
          <w:sz w:val="24"/>
          <w:szCs w:val="24"/>
        </w:rPr>
        <w:tab/>
        <w:t xml:space="preserve">Basic understanding of </w:t>
      </w:r>
      <w:r w:rsidR="00875326">
        <w:rPr>
          <w:rFonts w:ascii="Arial" w:hAnsi="Arial" w:cs="Arial"/>
          <w:sz w:val="24"/>
          <w:szCs w:val="24"/>
        </w:rPr>
        <w:t xml:space="preserve">child development and learning </w:t>
      </w:r>
    </w:p>
    <w:p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3.7</w:t>
      </w:r>
      <w:r w:rsidRPr="00240D2E">
        <w:rPr>
          <w:rFonts w:ascii="Arial" w:hAnsi="Arial" w:cs="Arial"/>
          <w:sz w:val="24"/>
          <w:szCs w:val="24"/>
        </w:rPr>
        <w:tab/>
        <w:t xml:space="preserve">Ability to self-evaluate learning needs and actively seek learning </w:t>
      </w:r>
      <w:r w:rsidRPr="00240D2E">
        <w:rPr>
          <w:rFonts w:ascii="Arial" w:hAnsi="Arial" w:cs="Arial"/>
          <w:sz w:val="24"/>
          <w:szCs w:val="24"/>
        </w:rPr>
        <w:tab/>
      </w:r>
      <w:r w:rsidR="00875326">
        <w:rPr>
          <w:rFonts w:ascii="Arial" w:hAnsi="Arial" w:cs="Arial"/>
          <w:sz w:val="24"/>
          <w:szCs w:val="24"/>
        </w:rPr>
        <w:t>opportunities</w:t>
      </w:r>
    </w:p>
    <w:p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3.8</w:t>
      </w:r>
      <w:r w:rsidRPr="00240D2E">
        <w:rPr>
          <w:rFonts w:ascii="Arial" w:hAnsi="Arial" w:cs="Arial"/>
          <w:sz w:val="24"/>
          <w:szCs w:val="24"/>
        </w:rPr>
        <w:tab/>
        <w:t>Ability to rel</w:t>
      </w:r>
      <w:r w:rsidR="00875326">
        <w:rPr>
          <w:rFonts w:ascii="Arial" w:hAnsi="Arial" w:cs="Arial"/>
          <w:sz w:val="24"/>
          <w:szCs w:val="24"/>
        </w:rPr>
        <w:t>ate well to children and adults</w:t>
      </w:r>
    </w:p>
    <w:p w:rsidR="00240D2E" w:rsidRPr="00240D2E" w:rsidRDefault="00240D2E" w:rsidP="00240D2E">
      <w:pPr>
        <w:ind w:left="720" w:hanging="720"/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3.9</w:t>
      </w:r>
      <w:r w:rsidRPr="00240D2E">
        <w:rPr>
          <w:rFonts w:ascii="Arial" w:hAnsi="Arial" w:cs="Arial"/>
          <w:sz w:val="24"/>
          <w:szCs w:val="24"/>
        </w:rPr>
        <w:tab/>
        <w:t>Work constructively as part of a team, understanding classroom roles and responsibilities and your own position within these</w:t>
      </w:r>
    </w:p>
    <w:p w:rsidR="00821818" w:rsidRPr="003B322D" w:rsidRDefault="00821818" w:rsidP="00240D2E">
      <w:pPr>
        <w:rPr>
          <w:rFonts w:ascii="Arial" w:hAnsi="Arial" w:cs="Arial"/>
          <w:sz w:val="24"/>
          <w:szCs w:val="24"/>
        </w:rPr>
      </w:pPr>
    </w:p>
    <w:sectPr w:rsidR="00821818" w:rsidRPr="003B322D" w:rsidSect="008C1CD5">
      <w:pgSz w:w="11906" w:h="16838"/>
      <w:pgMar w:top="1440" w:right="1440" w:bottom="1440" w:left="144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D7A93"/>
    <w:multiLevelType w:val="hybridMultilevel"/>
    <w:tmpl w:val="70281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43850"/>
    <w:multiLevelType w:val="hybridMultilevel"/>
    <w:tmpl w:val="25C0C0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DC2275"/>
    <w:multiLevelType w:val="hybridMultilevel"/>
    <w:tmpl w:val="2D58F7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F3B9C"/>
    <w:multiLevelType w:val="hybridMultilevel"/>
    <w:tmpl w:val="3A461D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4933D6"/>
    <w:multiLevelType w:val="hybridMultilevel"/>
    <w:tmpl w:val="D1FA1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E4098"/>
    <w:multiLevelType w:val="multilevel"/>
    <w:tmpl w:val="72467BC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7B327AEE"/>
    <w:multiLevelType w:val="hybridMultilevel"/>
    <w:tmpl w:val="A998A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E61AF"/>
    <w:multiLevelType w:val="hybridMultilevel"/>
    <w:tmpl w:val="9E8016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EE4912"/>
    <w:multiLevelType w:val="hybridMultilevel"/>
    <w:tmpl w:val="98E2B4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D5"/>
    <w:rsid w:val="00037D25"/>
    <w:rsid w:val="001F3189"/>
    <w:rsid w:val="00240D2E"/>
    <w:rsid w:val="002A78AE"/>
    <w:rsid w:val="00393729"/>
    <w:rsid w:val="003B322D"/>
    <w:rsid w:val="005F7820"/>
    <w:rsid w:val="006269EE"/>
    <w:rsid w:val="006727E5"/>
    <w:rsid w:val="006D0D23"/>
    <w:rsid w:val="007925B1"/>
    <w:rsid w:val="00821818"/>
    <w:rsid w:val="00875326"/>
    <w:rsid w:val="008C1CD5"/>
    <w:rsid w:val="00C15C7F"/>
    <w:rsid w:val="00C43855"/>
    <w:rsid w:val="00C8313E"/>
    <w:rsid w:val="00CB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8FEF0-6498-4180-A8EB-68BFC7E6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322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3B322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0D2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B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B322D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3B322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3B322D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B322D"/>
    <w:rPr>
      <w:rFonts w:ascii="Arial" w:eastAsia="Times New Roman" w:hAnsi="Arial" w:cs="Arial"/>
      <w:b/>
      <w:sz w:val="28"/>
      <w:szCs w:val="24"/>
    </w:rPr>
  </w:style>
  <w:style w:type="paragraph" w:styleId="BodyText">
    <w:name w:val="Body Text"/>
    <w:basedOn w:val="Normal"/>
    <w:link w:val="BodyTextChar"/>
    <w:rsid w:val="003B322D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3B322D"/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rsid w:val="003B322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B322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40D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Warriner</dc:creator>
  <cp:keywords/>
  <dc:description/>
  <cp:lastModifiedBy>Sandra Wood</cp:lastModifiedBy>
  <cp:revision>3</cp:revision>
  <cp:lastPrinted>2019-01-09T08:58:00Z</cp:lastPrinted>
  <dcterms:created xsi:type="dcterms:W3CDTF">2019-05-22T13:20:00Z</dcterms:created>
  <dcterms:modified xsi:type="dcterms:W3CDTF">2019-06-24T09:59:00Z</dcterms:modified>
</cp:coreProperties>
</file>