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B3" w:rsidRDefault="00024E80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D190E9" wp14:editId="2BB10B45">
            <wp:simplePos x="0" y="0"/>
            <wp:positionH relativeFrom="column">
              <wp:posOffset>-600075</wp:posOffset>
            </wp:positionH>
            <wp:positionV relativeFrom="paragraph">
              <wp:posOffset>-476250</wp:posOffset>
            </wp:positionV>
            <wp:extent cx="18383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88" y="21464"/>
                <wp:lineTo x="21488" y="0"/>
                <wp:lineTo x="0" y="0"/>
              </wp:wrapPolygon>
            </wp:wrapTight>
            <wp:docPr id="2" name="Picture 2" descr="MISSION G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ON GRO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17">
        <w:rPr>
          <w:rFonts w:asciiTheme="minorHAnsi" w:hAnsiTheme="minorHAnsi" w:cs="Arial"/>
        </w:rPr>
        <w:t xml:space="preserve"> </w:t>
      </w:r>
    </w:p>
    <w:p w:rsidR="00FE6817" w:rsidRPr="00501EE7" w:rsidRDefault="00501EE7" w:rsidP="00FE6817">
      <w:pPr>
        <w:autoSpaceDE w:val="0"/>
        <w:autoSpaceDN w:val="0"/>
        <w:adjustRightInd w:val="0"/>
        <w:rPr>
          <w:rFonts w:asciiTheme="minorHAnsi" w:hAnsiTheme="minorHAnsi" w:cs="Arial"/>
          <w:bCs/>
          <w:color w:val="FF0000"/>
          <w:sz w:val="22"/>
          <w:szCs w:val="22"/>
        </w:rPr>
      </w:pPr>
      <w:r w:rsidRPr="00501EE7">
        <w:rPr>
          <w:rFonts w:asciiTheme="minorHAnsi" w:hAnsiTheme="minorHAnsi" w:cs="Arial"/>
          <w:bCs/>
          <w:color w:val="FF0000"/>
          <w:sz w:val="22"/>
          <w:szCs w:val="22"/>
        </w:rPr>
        <w:t xml:space="preserve">Headteacher : </w:t>
      </w:r>
      <w:r w:rsidRPr="00501EE7">
        <w:rPr>
          <w:rFonts w:asciiTheme="minorHAnsi" w:hAnsiTheme="minorHAnsi" w:cs="Arial"/>
          <w:bCs/>
          <w:color w:val="000000" w:themeColor="text1"/>
          <w:sz w:val="22"/>
          <w:szCs w:val="22"/>
        </w:rPr>
        <w:t>M</w:t>
      </w:r>
      <w:r w:rsidR="001A090F">
        <w:rPr>
          <w:rFonts w:asciiTheme="minorHAnsi" w:hAnsiTheme="minorHAnsi" w:cs="Arial"/>
          <w:bCs/>
          <w:color w:val="000000" w:themeColor="text1"/>
          <w:sz w:val="22"/>
          <w:szCs w:val="22"/>
        </w:rPr>
        <w:t>is</w:t>
      </w:r>
      <w:r w:rsidRPr="00501EE7">
        <w:rPr>
          <w:rFonts w:asciiTheme="minorHAnsi" w:hAnsiTheme="minorHAnsi" w:cs="Arial"/>
          <w:bCs/>
          <w:color w:val="000000" w:themeColor="text1"/>
          <w:sz w:val="22"/>
          <w:szCs w:val="22"/>
        </w:rPr>
        <w:t>s Kate Jennings</w:t>
      </w:r>
    </w:p>
    <w:p w:rsidR="0055437B" w:rsidRDefault="0055437B" w:rsidP="004B79F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7AB3" w:rsidRPr="000F4965" w:rsidRDefault="00147AB3" w:rsidP="000F49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B50" w:rsidRDefault="00F62B5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62B50" w:rsidRDefault="00F62B5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JOB DESCRIPTION</w:t>
      </w:r>
    </w:p>
    <w:p w:rsidR="00326A60" w:rsidRDefault="00326A6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62B50" w:rsidRDefault="00F62B50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Job Title: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Site Services Officer</w:t>
      </w: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Department: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CYPS</w:t>
      </w: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Division: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Schools</w:t>
      </w:r>
    </w:p>
    <w:p w:rsidR="000F4965" w:rsidRPr="000F4965" w:rsidRDefault="000F4965" w:rsidP="000F4965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Grade: 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 xml:space="preserve">Scale </w:t>
      </w:r>
      <w:r w:rsidR="005F7FDA">
        <w:rPr>
          <w:rFonts w:asciiTheme="minorHAnsi" w:hAnsiTheme="minorHAnsi" w:cstheme="minorHAnsi"/>
          <w:b/>
          <w:sz w:val="22"/>
          <w:szCs w:val="22"/>
          <w:lang w:eastAsia="en-US"/>
        </w:rPr>
        <w:t>3 (Point 5 / 6)</w:t>
      </w:r>
    </w:p>
    <w:p w:rsidR="00AB2BD7" w:rsidRDefault="000F4965" w:rsidP="00AB2BD7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Responsible to: 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Headteacher / School Business Manager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Site Manager</w:t>
      </w:r>
    </w:p>
    <w:p w:rsidR="000F4965" w:rsidRPr="000F4965" w:rsidRDefault="000F4965" w:rsidP="00AB2BD7">
      <w:pPr>
        <w:spacing w:line="360" w:lineRule="aut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Responsible for </w:t>
      </w:r>
    </w:p>
    <w:p w:rsidR="000F4965" w:rsidRPr="000F4965" w:rsidRDefault="000F4965" w:rsidP="000F4965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(where relevant): 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ab/>
        <w:t>May supervise a small team of Cleaners</w:t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Cleaner in Charge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7F7C6" wp14:editId="61294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9050" t="1905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9D6D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e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fLJ4SEE0OvgSUgyJxjr/mesOBaPEEjhHYHJ8dj4QIcUQEu5ReiOk&#10;jGJLhfoST+bTx2nMcFoKFrwhztn9rpIWHUmYl/jFssBzH2b1QbGI1nLC1lfbEyEvNtwuVcCDWoDP&#10;1boMxI9FuljP1/N8lE9m61Ge1vXo06bKR7NN9jitH+qqqrOfgVqWF61gjKvAbhjOLP878a/P5DJW&#10;t/G89SF5jx4bBmSHfyQdxQz6XSZhp9l5aweRYR5j8PXthIG/34N9/8JXvwAAAP//AwBQSwMEFAAG&#10;AAgAAAAhAJb8l5vWAAAAAgEAAA8AAABkcnMvZG93bnJldi54bWxMj8FKw0AQhu+C77CM4EXsph4k&#10;xmxKLXiTgrWIx0l2mgSzs2F326Rv79SLXgY+/uGfb8rV7AZ1ohB7zwaWiwwUceNtz62B/cfrfQ4q&#10;JmSLg2cycKYIq+r6qsTC+onf6bRLrZISjgUa6FIaC61j05HDuPAjsWQHHxwmwdBqG3CScjfohyx7&#10;1A57lgsdjrTpqPneHZ2BBrebLR4+9YTpa/1yV7+dQ5sbc3szr59BJZrT3zJc9EUdKnGq/ZFtVIMB&#10;eST9TsmelrlgfUFdlfq/evUDAAD//wMAUEsBAi0AFAAGAAgAAAAhALaDOJL+AAAA4QEAABMAAAAA&#10;AAAAAAAAAAAAAAAAAFtDb250ZW50X1R5cGVzXS54bWxQSwECLQAUAAYACAAAACEAOP0h/9YAAACU&#10;AQAACwAAAAAAAAAAAAAAAAAvAQAAX3JlbHMvLnJlbHNQSwECLQAUAAYACAAAACEAOYpXnRMCAAAp&#10;BAAADgAAAAAAAAAAAAAAAAAuAgAAZHJzL2Uyb0RvYy54bWxQSwECLQAUAAYACAAAACEAlvyXm9YA&#10;AAACAQAADwAAAAAAAAAAAAAAAABtBAAAZHJzL2Rvd25yZXYueG1sUEsFBgAAAAAEAAQA8wAAAHAF&#10;AAAAAA==&#10;" strokeweight="2.25pt"/>
            </w:pict>
          </mc:Fallback>
        </mc:AlternateContent>
      </w:r>
    </w:p>
    <w:p w:rsidR="000F4965" w:rsidRPr="000F4965" w:rsidRDefault="000F4965" w:rsidP="000F4965">
      <w:pPr>
        <w:keepNext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keepNext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Job Purpose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keepNext/>
        <w:jc w:val="both"/>
        <w:outlineLvl w:val="0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Liaising daily with the Site Manager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on caretaking issues, ensure the security of the school premises. Help maintain the internal and external fabric of the schools premises as a safe working environment.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567"/>
        </w:tabs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Key External Contacts</w:t>
      </w:r>
    </w:p>
    <w:p w:rsidR="000F4965" w:rsidRPr="000F4965" w:rsidRDefault="000F4965" w:rsidP="000F4965">
      <w:pPr>
        <w:tabs>
          <w:tab w:val="left" w:pos="567"/>
        </w:tabs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Contractors and suppliers</w:t>
      </w:r>
    </w:p>
    <w:p w:rsidR="000F4965" w:rsidRPr="000F4965" w:rsidRDefault="000F4965" w:rsidP="000F496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Facilities providers</w:t>
      </w:r>
    </w:p>
    <w:p w:rsidR="000F4965" w:rsidRPr="000F4965" w:rsidRDefault="000F4965" w:rsidP="000F496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Parents</w:t>
      </w:r>
    </w:p>
    <w:p w:rsidR="000F4965" w:rsidRPr="000F4965" w:rsidRDefault="000F4965" w:rsidP="000F4965">
      <w:pPr>
        <w:numPr>
          <w:ilvl w:val="0"/>
          <w:numId w:val="22"/>
        </w:numPr>
        <w:ind w:right="10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General Public</w:t>
      </w: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Key Internal Contacts</w:t>
      </w: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Head Teacher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>chool Business Manager / S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ite Manager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Cleaners</w:t>
      </w: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Staff</w:t>
      </w:r>
    </w:p>
    <w:p w:rsidR="000F4965" w:rsidRPr="000F4965" w:rsidRDefault="000F4965" w:rsidP="000F496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Pupils</w:t>
      </w:r>
    </w:p>
    <w:p w:rsidR="000F4965" w:rsidRPr="000F4965" w:rsidRDefault="000F4965" w:rsidP="000F4965">
      <w:pPr>
        <w:ind w:right="104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 w:type="page"/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Major Tasks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Duties and Responsibilities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ind w:left="567" w:right="104" w:hanging="567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1</w:t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ab/>
        <w:t>Key Activities - Operational</w:t>
      </w:r>
    </w:p>
    <w:p w:rsidR="000F4965" w:rsidRPr="000F4965" w:rsidRDefault="000F4965" w:rsidP="000F4965">
      <w:pPr>
        <w:spacing w:before="240" w:after="60"/>
        <w:ind w:left="567"/>
        <w:jc w:val="both"/>
        <w:outlineLvl w:val="7"/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</w:pPr>
      <w:r w:rsidRPr="000F4965"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  <w:t>Security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Lock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unlock school buildings and areas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Assist with regular security checks 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Operate alarm systems where appropriate 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Cover lettings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Monitor CCTV or surveillance equipment</w:t>
      </w:r>
    </w:p>
    <w:p w:rsidR="000F4965" w:rsidRPr="000F4965" w:rsidRDefault="000F4965" w:rsidP="000F49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Respond to alarm call outs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Cleaning and Maintenance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Assist with minor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simple repairs e.g. minor plumbing, changing light bulbs, unblocking drains, repairing door furniture</w:t>
      </w: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Operation of heating plant, cooling and lighting systems</w:t>
      </w: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Collect and assemble waste for collection</w:t>
      </w:r>
    </w:p>
    <w:p w:rsidR="000F4965" w:rsidRPr="000F4965" w:rsidRDefault="000F4965" w:rsidP="000F4965">
      <w:pPr>
        <w:numPr>
          <w:ilvl w:val="0"/>
          <w:numId w:val="24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cleaning duties including graffiti removal, litter-picking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emergency cleaning duties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routine “client” tasks in connection with premises-related contractors, e.g. cleaning, grounds maintenance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Provide emergency access to the school site</w:t>
      </w:r>
    </w:p>
    <w:p w:rsidR="000F4965" w:rsidRPr="000F4965" w:rsidRDefault="000F4965" w:rsidP="000F4965">
      <w:pPr>
        <w:numPr>
          <w:ilvl w:val="0"/>
          <w:numId w:val="28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activities to maintain safe and clean external environment e.g. gritting</w:t>
      </w:r>
    </w:p>
    <w:p w:rsidR="000F4965" w:rsidRPr="000F4965" w:rsidRDefault="000F4965" w:rsidP="000F496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2</w:t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ab/>
        <w:t>Key Activities - Resources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Ensure the maintenance of a clean and orderly working environment</w:t>
      </w:r>
    </w:p>
    <w:p w:rsidR="000F4965" w:rsidRPr="000F4965" w:rsidRDefault="00AB2BD7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Timely and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accurate preparation of routine equipment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resources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4965" w:rsidRPr="000F4965">
        <w:rPr>
          <w:rFonts w:asciiTheme="minorHAnsi" w:hAnsiTheme="minorHAnsi" w:cstheme="minorHAnsi"/>
          <w:sz w:val="22"/>
          <w:szCs w:val="22"/>
          <w:lang w:eastAsia="en-US"/>
        </w:rPr>
        <w:t>materials as set out in instructions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Undertake basic record keeping as directed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Refill and replace consumables e.g. soap &amp; towels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Report faulty equipment &amp; other maintenance requirements to appropriate person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Maintain the security of school premises by securing entrances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exits as appropriate and reporting potential security breaches</w:t>
      </w:r>
    </w:p>
    <w:p w:rsidR="000F4965" w:rsidRPr="000F4965" w:rsidRDefault="000F4965" w:rsidP="000F4965">
      <w:pPr>
        <w:numPr>
          <w:ilvl w:val="1"/>
          <w:numId w:val="2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Ensure lights and other equipment are switched off as appropriate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:rsidR="000F4965" w:rsidRPr="000F4965" w:rsidRDefault="000F4965" w:rsidP="000F4965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lastRenderedPageBreak/>
        <w:t>3</w:t>
      </w:r>
      <w:r w:rsidRPr="000F4965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ab/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Key Activities – Organisation &amp; Supervisory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Escalate any staffing or cleansing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safety concerns to line manager promptly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Deputise for Senior Site Services Officer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Assist with the receipt, distribution, collection and despatch of goods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Assist and participate in the organisation and movement of furniture within the building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Maintain and arrange orderly and secure storage of supplies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Operate everyday equipment in accordance with instructions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Liaise with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supervise work of the cleaners by ensuring they carry out priority task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>s and that rotas are adhered to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Liaise with Mobile Caretakers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Supervise contractors whilst on site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Supervise work experience students</w:t>
      </w:r>
    </w:p>
    <w:p w:rsidR="000F4965" w:rsidRPr="000F4965" w:rsidRDefault="000F4965" w:rsidP="000F4965">
      <w:pPr>
        <w:numPr>
          <w:ilvl w:val="0"/>
          <w:numId w:val="29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To be available to cover lettings at short notice</w:t>
      </w:r>
    </w:p>
    <w:p w:rsidR="000F4965" w:rsidRPr="000F4965" w:rsidRDefault="000F4965" w:rsidP="000F4965">
      <w:pPr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>4</w:t>
      </w:r>
      <w:r w:rsidRPr="000F4965">
        <w:rPr>
          <w:rFonts w:asciiTheme="minorHAnsi" w:hAnsiTheme="minorHAnsi" w:cstheme="minorHAnsi"/>
          <w:b/>
          <w:i/>
          <w:sz w:val="22"/>
          <w:szCs w:val="22"/>
          <w:lang w:eastAsia="en-US"/>
        </w:rPr>
        <w:tab/>
        <w:t>Responsibilities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Be aware of and comply with policies and procedures relat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>ing to child protection, health and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safety and security and confidentiality, reporting all concerns to an appropriate person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Contribute to the overall ethos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work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>aims of the school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Appreciate and support the role of other professionals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Attend relevant meetings as required </w:t>
      </w:r>
    </w:p>
    <w:p w:rsidR="000F4965" w:rsidRPr="000F4965" w:rsidRDefault="000F4965" w:rsidP="000F4965">
      <w:pPr>
        <w:numPr>
          <w:ilvl w:val="0"/>
          <w:numId w:val="25"/>
        </w:numPr>
        <w:tabs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Participate in training and other learning activities and performance development as required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Treat all users of the school with courtesy and consideration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Present a positive personal image, contributing to a welcoming school environment which supports equal opportunities for all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Comply with health and safety policies and procedures at all times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Promote and ensure the heal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>th and safety of pupils, staff and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visitor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>s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(in accordance with appropriate health 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>and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safety legislation) at all times.</w:t>
      </w:r>
    </w:p>
    <w:p w:rsidR="000F4965" w:rsidRPr="000F4965" w:rsidRDefault="000F4965" w:rsidP="000F4965">
      <w:pPr>
        <w:numPr>
          <w:ilvl w:val="0"/>
          <w:numId w:val="30"/>
        </w:numPr>
        <w:tabs>
          <w:tab w:val="clear" w:pos="360"/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The above mentioned duties are neither exclusive nor exhaustive and the post holder may be required to carry out other relevant and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or reasonable duties as directed by their Head Teacher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>/</w:t>
      </w:r>
      <w:r w:rsidR="00AB2BD7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School Business</w:t>
      </w:r>
      <w:r w:rsidRPr="000F496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Manager commensurate with the skills, abilities and grade of the post.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Other requirements: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Default="000F4965" w:rsidP="000F4965">
      <w:pPr>
        <w:numPr>
          <w:ilvl w:val="0"/>
          <w:numId w:val="19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To have an up-to-date Enhanced DBS Disclosure.</w:t>
      </w:r>
    </w:p>
    <w:p w:rsidR="000F4965" w:rsidRPr="000F4965" w:rsidRDefault="000F4965" w:rsidP="000F4965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/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Site Services Officer </w:t>
      </w:r>
      <w:bookmarkStart w:id="0" w:name="_GoBack"/>
      <w:bookmarkEnd w:id="0"/>
    </w:p>
    <w:p w:rsidR="000F4965" w:rsidRPr="000F4965" w:rsidRDefault="000F4965" w:rsidP="000F4965">
      <w:pPr>
        <w:spacing w:before="240" w:after="60"/>
        <w:ind w:firstLine="426"/>
        <w:jc w:val="both"/>
        <w:outlineLvl w:val="8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u w:val="single"/>
          <w:lang w:eastAsia="en-US"/>
        </w:rPr>
        <w:t>Person Specification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0"/>
        </w:numPr>
        <w:ind w:hanging="6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Experience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Handyperson experience</w:t>
      </w:r>
    </w:p>
    <w:p w:rsidR="000F4965" w:rsidRPr="000F4965" w:rsidRDefault="000F4965" w:rsidP="000F496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Supervisory experience (where relevant)</w:t>
      </w:r>
    </w:p>
    <w:p w:rsidR="000F4965" w:rsidRPr="000F4965" w:rsidRDefault="000F4965" w:rsidP="000F4965">
      <w:pPr>
        <w:ind w:left="720" w:hanging="294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ind w:left="720" w:hanging="29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2.</w:t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Qualifications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0F4965" w:rsidRPr="000F4965" w:rsidRDefault="000F4965" w:rsidP="000F4965">
      <w:pPr>
        <w:tabs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2"/>
          <w:numId w:val="1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undertake induction training</w:t>
      </w:r>
    </w:p>
    <w:p w:rsidR="000F4965" w:rsidRPr="000F4965" w:rsidRDefault="000F4965" w:rsidP="000F4965">
      <w:pPr>
        <w:numPr>
          <w:ilvl w:val="2"/>
          <w:numId w:val="1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NVQ 1 </w:t>
      </w:r>
      <w:r w:rsidRPr="000F4965">
        <w:rPr>
          <w:rFonts w:asciiTheme="minorHAnsi" w:hAnsiTheme="minorHAnsi" w:cstheme="minorHAnsi"/>
          <w:b/>
          <w:sz w:val="22"/>
          <w:szCs w:val="22"/>
          <w:lang w:eastAsia="en-US"/>
        </w:rPr>
        <w:t>OR</w:t>
      </w: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equivalent qualification or equivalent experience or willingness to train to achieve these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</w:t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3.</w:t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0F496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Knowledge, Skills and Abilities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0F4965" w:rsidRPr="000F4965" w:rsidRDefault="000F4965" w:rsidP="000F4965">
      <w:pPr>
        <w:numPr>
          <w:ilvl w:val="2"/>
          <w:numId w:val="27"/>
        </w:numPr>
        <w:tabs>
          <w:tab w:val="left" w:pos="1843"/>
        </w:tabs>
        <w:ind w:left="1843"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Ability to relate well to children and adults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gain knowledge of basic plumbing, electrical and decorating repair procedures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Willingness to gain knowledge of health and safety procedures and precautions 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gain awareness of COSHH regulations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Awareness of health and hygiene procedures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Knowledge of moving and handling procedures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Ability to work as part of a team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use relevant equipment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Ability to relate well to children and adults</w:t>
      </w:r>
    </w:p>
    <w:p w:rsidR="000F4965" w:rsidRPr="000F4965" w:rsidRDefault="000F4965" w:rsidP="000F4965">
      <w:pPr>
        <w:numPr>
          <w:ilvl w:val="0"/>
          <w:numId w:val="27"/>
        </w:numPr>
        <w:tabs>
          <w:tab w:val="left" w:pos="1843"/>
        </w:tabs>
        <w:ind w:hanging="40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>Willingness to gain knowledge of cleaning procedures required to meet specified cleaning standards</w:t>
      </w:r>
    </w:p>
    <w:p w:rsidR="000F4965" w:rsidRPr="000F4965" w:rsidRDefault="000F4965" w:rsidP="000F496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F4965" w:rsidRPr="000F4965" w:rsidRDefault="000F4965" w:rsidP="000F496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F496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147AB3" w:rsidRPr="000F4965" w:rsidRDefault="00147AB3" w:rsidP="000F49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AB3" w:rsidRPr="000F4965" w:rsidSect="00FE6817">
      <w:footerReference w:type="default" r:id="rId9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40" w:rsidRDefault="00361E40" w:rsidP="00BB67B3">
      <w:r>
        <w:separator/>
      </w:r>
    </w:p>
  </w:endnote>
  <w:endnote w:type="continuationSeparator" w:id="0">
    <w:p w:rsidR="00361E40" w:rsidRDefault="00361E40" w:rsidP="00B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sz w:val="18"/>
        <w:szCs w:val="18"/>
      </w:rPr>
      <w:t>Mission Grove Primary School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color w:val="FF0000"/>
        <w:sz w:val="18"/>
        <w:szCs w:val="18"/>
      </w:rPr>
      <w:t xml:space="preserve">North </w:t>
    </w:r>
    <w:proofErr w:type="gramStart"/>
    <w:r w:rsidRPr="00361E40">
      <w:rPr>
        <w:rFonts w:asciiTheme="minorHAnsi" w:hAnsiTheme="minorHAnsi" w:cs="Arial"/>
        <w:color w:val="FF0000"/>
        <w:sz w:val="18"/>
        <w:szCs w:val="18"/>
      </w:rPr>
      <w:t>Site</w:t>
    </w:r>
    <w:r w:rsidRPr="00361E40">
      <w:rPr>
        <w:rFonts w:asciiTheme="minorHAnsi" w:hAnsiTheme="minorHAnsi" w:cs="Arial"/>
        <w:sz w:val="18"/>
        <w:szCs w:val="18"/>
      </w:rPr>
      <w:t xml:space="preserve">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Buxton Road, Walthamstow, London, E17 7EJ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sz w:val="18"/>
        <w:szCs w:val="18"/>
      </w:rPr>
    </w:pPr>
    <w:r w:rsidRPr="00361E40">
      <w:rPr>
        <w:rFonts w:asciiTheme="minorHAnsi" w:hAnsiTheme="minorHAnsi" w:cs="Arial"/>
        <w:color w:val="FF0000"/>
        <w:sz w:val="18"/>
        <w:szCs w:val="18"/>
      </w:rPr>
      <w:t xml:space="preserve">South </w:t>
    </w:r>
    <w:proofErr w:type="gramStart"/>
    <w:r w:rsidRPr="00361E40">
      <w:rPr>
        <w:rFonts w:asciiTheme="minorHAnsi" w:hAnsiTheme="minorHAnsi" w:cs="Arial"/>
        <w:color w:val="FF0000"/>
        <w:sz w:val="18"/>
        <w:szCs w:val="18"/>
      </w:rPr>
      <w:t>Site</w:t>
    </w:r>
    <w:r w:rsidRPr="00361E40">
      <w:rPr>
        <w:rFonts w:asciiTheme="minorHAnsi" w:hAnsiTheme="minorHAnsi" w:cs="Arial"/>
        <w:sz w:val="18"/>
        <w:szCs w:val="18"/>
      </w:rPr>
      <w:t xml:space="preserve"> 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108 Edinburgh Road, Walthamstow, London, E17 7QB</w:t>
    </w: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sz w:val="18"/>
        <w:szCs w:val="18"/>
      </w:rPr>
    </w:pPr>
    <w:proofErr w:type="gramStart"/>
    <w:r w:rsidRPr="00361E40">
      <w:rPr>
        <w:rFonts w:asciiTheme="minorHAnsi" w:hAnsiTheme="minorHAnsi" w:cs="Arial"/>
        <w:sz w:val="18"/>
        <w:szCs w:val="18"/>
      </w:rPr>
      <w:t>T :</w:t>
    </w:r>
    <w:proofErr w:type="gramEnd"/>
    <w:r w:rsidRPr="00361E40">
      <w:rPr>
        <w:rFonts w:asciiTheme="minorHAnsi" w:hAnsiTheme="minorHAnsi" w:cs="Arial"/>
        <w:sz w:val="18"/>
        <w:szCs w:val="18"/>
      </w:rPr>
      <w:t xml:space="preserve"> 020 8520 3487 F : 020 8520 8409 </w:t>
    </w:r>
    <w:r w:rsidRPr="00361E40">
      <w:rPr>
        <w:rFonts w:asciiTheme="minorHAnsi" w:hAnsiTheme="minorHAnsi" w:cs="Arial"/>
        <w:b/>
        <w:sz w:val="18"/>
        <w:szCs w:val="18"/>
      </w:rPr>
      <w:t xml:space="preserve">E : </w:t>
    </w:r>
    <w:hyperlink r:id="rId1" w:history="1">
      <w:r w:rsidRPr="00361E40">
        <w:rPr>
          <w:rStyle w:val="Hyperlink"/>
          <w:rFonts w:asciiTheme="minorHAnsi" w:hAnsiTheme="minorHAnsi" w:cs="Arial"/>
          <w:b/>
          <w:sz w:val="18"/>
          <w:szCs w:val="18"/>
        </w:rPr>
        <w:t>office@missiongrove.org.uk</w:t>
      </w:r>
    </w:hyperlink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sz w:val="18"/>
        <w:szCs w:val="18"/>
      </w:rPr>
    </w:pPr>
  </w:p>
  <w:p w:rsidR="00361E40" w:rsidRPr="00361E40" w:rsidRDefault="00361E40" w:rsidP="00361E40">
    <w:pPr>
      <w:autoSpaceDE w:val="0"/>
      <w:autoSpaceDN w:val="0"/>
      <w:adjustRightInd w:val="0"/>
      <w:rPr>
        <w:rFonts w:asciiTheme="minorHAnsi" w:hAnsiTheme="minorHAnsi" w:cs="Arial"/>
        <w:b/>
        <w:color w:val="984806" w:themeColor="accent6" w:themeShade="80"/>
        <w:sz w:val="18"/>
        <w:szCs w:val="18"/>
      </w:rPr>
    </w:pPr>
    <w:r w:rsidRPr="00361E40">
      <w:rPr>
        <w:rFonts w:asciiTheme="minorHAnsi" w:hAnsiTheme="minorHAnsi" w:cs="Arial"/>
        <w:b/>
        <w:color w:val="984806" w:themeColor="accent6" w:themeShade="80"/>
        <w:sz w:val="18"/>
        <w:szCs w:val="18"/>
      </w:rPr>
      <w:t>www.missiongroveschool.com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40" w:rsidRDefault="00361E40" w:rsidP="00BB67B3">
      <w:r>
        <w:separator/>
      </w:r>
    </w:p>
  </w:footnote>
  <w:footnote w:type="continuationSeparator" w:id="0">
    <w:p w:rsidR="00361E40" w:rsidRDefault="00361E40" w:rsidP="00BB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223"/>
    <w:multiLevelType w:val="multilevel"/>
    <w:tmpl w:val="2BD01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5232D1F"/>
    <w:multiLevelType w:val="hybridMultilevel"/>
    <w:tmpl w:val="4F32C2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370EC"/>
    <w:multiLevelType w:val="hybridMultilevel"/>
    <w:tmpl w:val="9EC6BAD8"/>
    <w:lvl w:ilvl="0" w:tplc="7C320BDE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20C82"/>
    <w:multiLevelType w:val="hybridMultilevel"/>
    <w:tmpl w:val="27B48690"/>
    <w:lvl w:ilvl="0" w:tplc="E4A082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B2800"/>
    <w:multiLevelType w:val="hybridMultilevel"/>
    <w:tmpl w:val="7D1644A0"/>
    <w:lvl w:ilvl="0" w:tplc="C1124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F128CA"/>
    <w:multiLevelType w:val="hybridMultilevel"/>
    <w:tmpl w:val="132E13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00CF4"/>
    <w:multiLevelType w:val="hybridMultilevel"/>
    <w:tmpl w:val="31B08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45 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A7D"/>
    <w:multiLevelType w:val="hybridMultilevel"/>
    <w:tmpl w:val="891A1B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D4159E"/>
    <w:multiLevelType w:val="hybridMultilevel"/>
    <w:tmpl w:val="219E06A0"/>
    <w:lvl w:ilvl="0" w:tplc="8C24D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34F2E26"/>
    <w:multiLevelType w:val="hybridMultilevel"/>
    <w:tmpl w:val="331E8E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93BDE"/>
    <w:multiLevelType w:val="hybridMultilevel"/>
    <w:tmpl w:val="DAE62A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3850"/>
    <w:multiLevelType w:val="hybridMultilevel"/>
    <w:tmpl w:val="68260C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50E2F"/>
    <w:multiLevelType w:val="hybridMultilevel"/>
    <w:tmpl w:val="823E299A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2DD65C9"/>
    <w:multiLevelType w:val="hybridMultilevel"/>
    <w:tmpl w:val="5686D520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C53C97"/>
    <w:multiLevelType w:val="hybridMultilevel"/>
    <w:tmpl w:val="DBD4F574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1817" w:hanging="170"/>
      </w:pPr>
      <w:rPr>
        <w:rFonts w:ascii="Symbol" w:hAnsi="Symbol" w:cs="Symbol" w:hint="default"/>
        <w:color w:val="auto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Frutiger 45 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Frutiger 45 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9B619B"/>
    <w:multiLevelType w:val="multilevel"/>
    <w:tmpl w:val="996AE4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084246A"/>
    <w:multiLevelType w:val="hybridMultilevel"/>
    <w:tmpl w:val="F70C2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A64AD"/>
    <w:multiLevelType w:val="hybridMultilevel"/>
    <w:tmpl w:val="342829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757C7"/>
    <w:multiLevelType w:val="hybridMultilevel"/>
    <w:tmpl w:val="EDD484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E0B86"/>
    <w:multiLevelType w:val="multilevel"/>
    <w:tmpl w:val="8090A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5C6F91"/>
    <w:multiLevelType w:val="multilevel"/>
    <w:tmpl w:val="36CC9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D695FA5"/>
    <w:multiLevelType w:val="hybridMultilevel"/>
    <w:tmpl w:val="29D082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A68"/>
    <w:multiLevelType w:val="hybridMultilevel"/>
    <w:tmpl w:val="5AEC9F7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93CF3"/>
    <w:multiLevelType w:val="multilevel"/>
    <w:tmpl w:val="0BB69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995F63"/>
    <w:multiLevelType w:val="hybridMultilevel"/>
    <w:tmpl w:val="75862F1E"/>
    <w:lvl w:ilvl="0" w:tplc="7C320BDE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749D"/>
    <w:multiLevelType w:val="hybridMultilevel"/>
    <w:tmpl w:val="F2288C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13512"/>
    <w:multiLevelType w:val="hybridMultilevel"/>
    <w:tmpl w:val="81587DD8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7870B5"/>
    <w:multiLevelType w:val="multilevel"/>
    <w:tmpl w:val="4EA43B1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BEF629D"/>
    <w:multiLevelType w:val="hybridMultilevel"/>
    <w:tmpl w:val="FC340BB2"/>
    <w:lvl w:ilvl="0" w:tplc="05444D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21"/>
  </w:num>
  <w:num w:numId="8">
    <w:abstractNumId w:val="0"/>
  </w:num>
  <w:num w:numId="9">
    <w:abstractNumId w:val="16"/>
  </w:num>
  <w:num w:numId="10">
    <w:abstractNumId w:val="29"/>
  </w:num>
  <w:num w:numId="11">
    <w:abstractNumId w:val="20"/>
  </w:num>
  <w:num w:numId="12">
    <w:abstractNumId w:val="24"/>
  </w:num>
  <w:num w:numId="13">
    <w:abstractNumId w:val="28"/>
  </w:num>
  <w:num w:numId="14">
    <w:abstractNumId w:val="18"/>
  </w:num>
  <w:num w:numId="15">
    <w:abstractNumId w:val="11"/>
  </w:num>
  <w:num w:numId="16">
    <w:abstractNumId w:val="23"/>
  </w:num>
  <w:num w:numId="17">
    <w:abstractNumId w:val="22"/>
  </w:num>
  <w:num w:numId="18">
    <w:abstractNumId w:val="26"/>
  </w:num>
  <w:num w:numId="19">
    <w:abstractNumId w:val="12"/>
  </w:num>
  <w:num w:numId="20">
    <w:abstractNumId w:val="5"/>
  </w:num>
  <w:num w:numId="21">
    <w:abstractNumId w:val="25"/>
  </w:num>
  <w:num w:numId="22">
    <w:abstractNumId w:val="2"/>
  </w:num>
  <w:num w:numId="23">
    <w:abstractNumId w:val="15"/>
  </w:num>
  <w:num w:numId="24">
    <w:abstractNumId w:val="7"/>
  </w:num>
  <w:num w:numId="25">
    <w:abstractNumId w:val="3"/>
  </w:num>
  <w:num w:numId="26">
    <w:abstractNumId w:val="27"/>
  </w:num>
  <w:num w:numId="27">
    <w:abstractNumId w:val="14"/>
  </w:num>
  <w:num w:numId="28">
    <w:abstractNumId w:val="10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80"/>
    <w:rsid w:val="00024E80"/>
    <w:rsid w:val="00054310"/>
    <w:rsid w:val="00087A0D"/>
    <w:rsid w:val="000A40B6"/>
    <w:rsid w:val="000F4965"/>
    <w:rsid w:val="00147AB3"/>
    <w:rsid w:val="00162D95"/>
    <w:rsid w:val="00193137"/>
    <w:rsid w:val="001A090F"/>
    <w:rsid w:val="00326A60"/>
    <w:rsid w:val="00352356"/>
    <w:rsid w:val="00361E40"/>
    <w:rsid w:val="00362A2D"/>
    <w:rsid w:val="00393CB1"/>
    <w:rsid w:val="003F7C95"/>
    <w:rsid w:val="004B79F2"/>
    <w:rsid w:val="004F01D3"/>
    <w:rsid w:val="00501EE7"/>
    <w:rsid w:val="0055437B"/>
    <w:rsid w:val="005F7FDA"/>
    <w:rsid w:val="00782C25"/>
    <w:rsid w:val="008A4431"/>
    <w:rsid w:val="009879B4"/>
    <w:rsid w:val="00AA7E35"/>
    <w:rsid w:val="00AB2BD7"/>
    <w:rsid w:val="00BB639D"/>
    <w:rsid w:val="00BB67B3"/>
    <w:rsid w:val="00C11A13"/>
    <w:rsid w:val="00CD41BD"/>
    <w:rsid w:val="00D30490"/>
    <w:rsid w:val="00E37FA0"/>
    <w:rsid w:val="00E407F6"/>
    <w:rsid w:val="00F62B50"/>
    <w:rsid w:val="00F85FEF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C72C7"/>
  <w15:docId w15:val="{EB9B8572-8277-4EAC-B0F5-920D01E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95"/>
    <w:pPr>
      <w:ind w:left="720"/>
      <w:contextualSpacing/>
    </w:pPr>
  </w:style>
  <w:style w:type="character" w:styleId="Hyperlink">
    <w:name w:val="Hyperlink"/>
    <w:basedOn w:val="DefaultParagraphFont"/>
    <w:rsid w:val="00BB67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B6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67B3"/>
    <w:rPr>
      <w:sz w:val="24"/>
      <w:szCs w:val="24"/>
    </w:rPr>
  </w:style>
  <w:style w:type="paragraph" w:styleId="Footer">
    <w:name w:val="footer"/>
    <w:basedOn w:val="Normal"/>
    <w:link w:val="FooterChar"/>
    <w:rsid w:val="00BB6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67B3"/>
    <w:rPr>
      <w:sz w:val="24"/>
      <w:szCs w:val="24"/>
    </w:rPr>
  </w:style>
  <w:style w:type="table" w:styleId="TableGrid">
    <w:name w:val="Table Grid"/>
    <w:basedOn w:val="TableNormal"/>
    <w:rsid w:val="003F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2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issiongro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1A22-B9E0-43F4-9D9D-D3209A32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 Install</dc:creator>
  <cp:lastModifiedBy>Debi Swinhoe</cp:lastModifiedBy>
  <cp:revision>2</cp:revision>
  <cp:lastPrinted>2020-08-27T16:25:00Z</cp:lastPrinted>
  <dcterms:created xsi:type="dcterms:W3CDTF">2020-12-08T13:52:00Z</dcterms:created>
  <dcterms:modified xsi:type="dcterms:W3CDTF">2020-12-08T13:52:00Z</dcterms:modified>
</cp:coreProperties>
</file>