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714" w:tblpY="3001"/>
        <w:tblW w:w="10505" w:type="dxa"/>
        <w:tblLook w:val="04A0" w:firstRow="1" w:lastRow="0" w:firstColumn="1" w:lastColumn="0" w:noHBand="0" w:noVBand="1"/>
      </w:tblPr>
      <w:tblGrid>
        <w:gridCol w:w="1555"/>
        <w:gridCol w:w="8950"/>
      </w:tblGrid>
      <w:tr w:rsidR="005B35A6" w:rsidTr="00872B3F">
        <w:trPr>
          <w:trHeight w:val="260"/>
        </w:trPr>
        <w:tc>
          <w:tcPr>
            <w:tcW w:w="1555" w:type="dxa"/>
          </w:tcPr>
          <w:p w:rsidR="005B35A6" w:rsidRPr="005B35A6" w:rsidRDefault="005B35A6" w:rsidP="00872B3F">
            <w:pPr>
              <w:jc w:val="center"/>
              <w:rPr>
                <w:b/>
              </w:rPr>
            </w:pPr>
            <w:r>
              <w:rPr>
                <w:b/>
              </w:rPr>
              <w:t xml:space="preserve">Specification </w:t>
            </w:r>
          </w:p>
        </w:tc>
        <w:tc>
          <w:tcPr>
            <w:tcW w:w="8950" w:type="dxa"/>
          </w:tcPr>
          <w:p w:rsidR="005B35A6" w:rsidRPr="005B35A6" w:rsidRDefault="005B35A6" w:rsidP="00872B3F">
            <w:pPr>
              <w:jc w:val="center"/>
              <w:rPr>
                <w:b/>
              </w:rPr>
            </w:pPr>
          </w:p>
        </w:tc>
      </w:tr>
      <w:tr w:rsidR="005B35A6" w:rsidTr="00872B3F">
        <w:trPr>
          <w:trHeight w:val="536"/>
        </w:trPr>
        <w:tc>
          <w:tcPr>
            <w:tcW w:w="1555" w:type="dxa"/>
          </w:tcPr>
          <w:p w:rsidR="005B35A6" w:rsidRPr="005B35A6" w:rsidRDefault="005B35A6" w:rsidP="00872B3F">
            <w:pPr>
              <w:jc w:val="center"/>
              <w:rPr>
                <w:b/>
              </w:rPr>
            </w:pPr>
            <w:r w:rsidRPr="005B35A6">
              <w:rPr>
                <w:b/>
              </w:rPr>
              <w:t>Qualifications</w:t>
            </w:r>
          </w:p>
        </w:tc>
        <w:tc>
          <w:tcPr>
            <w:tcW w:w="8950" w:type="dxa"/>
          </w:tcPr>
          <w:p w:rsidR="005B35A6" w:rsidRDefault="00872B3F" w:rsidP="00872B3F">
            <w:pPr>
              <w:pStyle w:val="ListParagraph"/>
              <w:numPr>
                <w:ilvl w:val="0"/>
                <w:numId w:val="1"/>
              </w:numPr>
            </w:pPr>
            <w:r>
              <w:t xml:space="preserve">Relevant qualification in education, social care health, </w:t>
            </w:r>
            <w:proofErr w:type="spellStart"/>
            <w:r>
              <w:t>etc</w:t>
            </w:r>
            <w:proofErr w:type="spellEnd"/>
            <w:r>
              <w:t xml:space="preserve"> or equivalent work/voluntary experience</w:t>
            </w:r>
          </w:p>
        </w:tc>
      </w:tr>
      <w:tr w:rsidR="005B35A6" w:rsidTr="00872B3F">
        <w:trPr>
          <w:trHeight w:val="2666"/>
        </w:trPr>
        <w:tc>
          <w:tcPr>
            <w:tcW w:w="1555" w:type="dxa"/>
          </w:tcPr>
          <w:p w:rsidR="005B35A6" w:rsidRPr="005B35A6" w:rsidRDefault="005B35A6" w:rsidP="00872B3F">
            <w:pPr>
              <w:jc w:val="center"/>
              <w:rPr>
                <w:b/>
              </w:rPr>
            </w:pPr>
            <w:r w:rsidRPr="005B35A6">
              <w:rPr>
                <w:b/>
              </w:rPr>
              <w:t>Experience</w:t>
            </w:r>
          </w:p>
        </w:tc>
        <w:tc>
          <w:tcPr>
            <w:tcW w:w="8950" w:type="dxa"/>
          </w:tcPr>
          <w:p w:rsidR="00872B3F" w:rsidRDefault="00872B3F" w:rsidP="00872B3F">
            <w:pPr>
              <w:pStyle w:val="ListParagraph"/>
              <w:numPr>
                <w:ilvl w:val="0"/>
                <w:numId w:val="2"/>
              </w:numPr>
            </w:pPr>
            <w:r>
              <w:t>E</w:t>
            </w:r>
            <w:r>
              <w:t>xperience of working and engaging with parents/carers, children and young people through individual and/or group based support</w:t>
            </w:r>
          </w:p>
          <w:p w:rsidR="00872B3F" w:rsidRDefault="00872B3F" w:rsidP="00872B3F">
            <w:pPr>
              <w:pStyle w:val="ListParagraph"/>
              <w:numPr>
                <w:ilvl w:val="0"/>
                <w:numId w:val="2"/>
              </w:numPr>
            </w:pPr>
            <w:r>
              <w:t>experience of effectively dealing with the social and emotional factors which affect a child’s capacity to learn and develop</w:t>
            </w:r>
          </w:p>
          <w:p w:rsidR="00872B3F" w:rsidRDefault="00872B3F" w:rsidP="00872B3F">
            <w:pPr>
              <w:pStyle w:val="ListParagraph"/>
              <w:numPr>
                <w:ilvl w:val="0"/>
                <w:numId w:val="2"/>
              </w:numPr>
            </w:pPr>
            <w:r>
              <w:t>E</w:t>
            </w:r>
            <w:r>
              <w:t>xperience of working with families from diverse communities and/or situations</w:t>
            </w:r>
          </w:p>
          <w:p w:rsidR="00872B3F" w:rsidRDefault="00872B3F" w:rsidP="00872B3F">
            <w:pPr>
              <w:pStyle w:val="ListParagraph"/>
              <w:numPr>
                <w:ilvl w:val="0"/>
                <w:numId w:val="2"/>
              </w:numPr>
            </w:pPr>
            <w:r>
              <w:t xml:space="preserve">Proven interpersonal, verbal and written communication skills with the ability to effectively communicate with a wide range of people, particularly with parents/carers and external agencies </w:t>
            </w:r>
          </w:p>
          <w:p w:rsidR="00966EEB" w:rsidRDefault="00966EEB" w:rsidP="00872B3F">
            <w:pPr>
              <w:pStyle w:val="ListParagraph"/>
              <w:numPr>
                <w:ilvl w:val="0"/>
                <w:numId w:val="2"/>
              </w:numPr>
            </w:pPr>
            <w:r>
              <w:t xml:space="preserve">Experience of inter-agency work </w:t>
            </w:r>
          </w:p>
          <w:p w:rsidR="00966EEB" w:rsidRDefault="00966EEB" w:rsidP="00872B3F">
            <w:pPr>
              <w:pStyle w:val="ListParagraph"/>
              <w:numPr>
                <w:ilvl w:val="0"/>
                <w:numId w:val="2"/>
              </w:numPr>
            </w:pPr>
            <w:r>
              <w:t xml:space="preserve">Experience in working with EAL, SEN and G&amp;T children </w:t>
            </w:r>
          </w:p>
          <w:p w:rsidR="005B35A6" w:rsidRDefault="00966EEB" w:rsidP="00872B3F">
            <w:pPr>
              <w:pStyle w:val="ListParagraph"/>
              <w:numPr>
                <w:ilvl w:val="0"/>
                <w:numId w:val="2"/>
              </w:numPr>
            </w:pPr>
            <w:r>
              <w:t>Experience as a mentor, coach or performance management team leader</w:t>
            </w:r>
          </w:p>
          <w:p w:rsidR="00872B3F" w:rsidRDefault="00872B3F" w:rsidP="00872B3F">
            <w:pPr>
              <w:pStyle w:val="ListParagraph"/>
              <w:numPr>
                <w:ilvl w:val="0"/>
                <w:numId w:val="2"/>
              </w:numPr>
            </w:pPr>
            <w:r>
              <w:t>Excellent organisational skills including managing a caseload, time management, planning, report writing and target setting with a flexible approach</w:t>
            </w:r>
          </w:p>
        </w:tc>
      </w:tr>
      <w:tr w:rsidR="005B35A6" w:rsidTr="00872B3F">
        <w:trPr>
          <w:trHeight w:val="3449"/>
        </w:trPr>
        <w:tc>
          <w:tcPr>
            <w:tcW w:w="1555" w:type="dxa"/>
          </w:tcPr>
          <w:p w:rsidR="005B35A6" w:rsidRPr="005B35A6" w:rsidRDefault="005B35A6" w:rsidP="00872B3F">
            <w:pPr>
              <w:jc w:val="center"/>
              <w:rPr>
                <w:b/>
              </w:rPr>
            </w:pPr>
            <w:r w:rsidRPr="005B35A6">
              <w:rPr>
                <w:b/>
              </w:rPr>
              <w:t>Knowledge and understanding</w:t>
            </w:r>
          </w:p>
        </w:tc>
        <w:tc>
          <w:tcPr>
            <w:tcW w:w="8950" w:type="dxa"/>
          </w:tcPr>
          <w:p w:rsidR="00872B3F" w:rsidRDefault="00872B3F" w:rsidP="00872B3F">
            <w:pPr>
              <w:pStyle w:val="ListParagraph"/>
              <w:numPr>
                <w:ilvl w:val="0"/>
                <w:numId w:val="3"/>
              </w:numPr>
            </w:pPr>
            <w:r>
              <w:t>Knowledge of available support services and referral routes</w:t>
            </w:r>
          </w:p>
          <w:p w:rsidR="00872B3F" w:rsidRDefault="00872B3F" w:rsidP="00872B3F">
            <w:pPr>
              <w:pStyle w:val="ListParagraph"/>
              <w:numPr>
                <w:ilvl w:val="0"/>
                <w:numId w:val="3"/>
              </w:numPr>
            </w:pPr>
            <w:r>
              <w:t>Recognise, combat and challenge discriminatory behaviour</w:t>
            </w:r>
          </w:p>
          <w:p w:rsidR="005B35A6" w:rsidRDefault="00966EEB" w:rsidP="00872B3F">
            <w:pPr>
              <w:pStyle w:val="ListParagraph"/>
              <w:numPr>
                <w:ilvl w:val="0"/>
                <w:numId w:val="3"/>
              </w:numPr>
            </w:pPr>
            <w:r>
              <w:t>Knowledge of the range and type of interventions available and be able to apply these appropriately in the context of the School's resources and the individual child</w:t>
            </w:r>
          </w:p>
          <w:p w:rsidR="00872B3F" w:rsidRDefault="00872B3F" w:rsidP="00872B3F">
            <w:pPr>
              <w:pStyle w:val="ListParagraph"/>
              <w:numPr>
                <w:ilvl w:val="0"/>
                <w:numId w:val="3"/>
              </w:numPr>
            </w:pPr>
            <w:r>
              <w:t>Knowledge of the legislation affecting school attendance and understanding of the Children Act 1989 and 2004 and of child Protection.</w:t>
            </w:r>
          </w:p>
          <w:p w:rsidR="00872B3F" w:rsidRDefault="00872B3F" w:rsidP="00872B3F">
            <w:pPr>
              <w:pStyle w:val="ListParagraph"/>
              <w:numPr>
                <w:ilvl w:val="0"/>
                <w:numId w:val="3"/>
              </w:numPr>
            </w:pPr>
            <w:r>
              <w:t xml:space="preserve">Knowledge of safeguarding policies and procedure </w:t>
            </w:r>
          </w:p>
          <w:p w:rsidR="00872B3F" w:rsidRDefault="00872B3F" w:rsidP="00872B3F">
            <w:pPr>
              <w:pStyle w:val="ListParagraph"/>
              <w:numPr>
                <w:ilvl w:val="0"/>
                <w:numId w:val="3"/>
              </w:numPr>
            </w:pPr>
            <w:r>
              <w:t xml:space="preserve">Ability to promote school attendance in pupils with record of </w:t>
            </w:r>
            <w:proofErr w:type="spellStart"/>
            <w:r>
              <w:t>non</w:t>
            </w:r>
            <w:proofErr w:type="spellEnd"/>
            <w:r>
              <w:softHyphen/>
              <w:t xml:space="preserve"> attendance (including persistent absence or exclusion)</w:t>
            </w:r>
          </w:p>
          <w:p w:rsidR="00872B3F" w:rsidRDefault="00872B3F" w:rsidP="00872B3F">
            <w:pPr>
              <w:pStyle w:val="ListParagraph"/>
              <w:numPr>
                <w:ilvl w:val="0"/>
                <w:numId w:val="3"/>
              </w:numPr>
            </w:pPr>
            <w:r>
              <w:t>Strong partnership skills, including ability to work professionally and confidently in close liaison wi</w:t>
            </w:r>
            <w:r>
              <w:t>th local authority and schools</w:t>
            </w:r>
          </w:p>
          <w:p w:rsidR="00872B3F" w:rsidRDefault="00872B3F" w:rsidP="00872B3F">
            <w:pPr>
              <w:pStyle w:val="ListParagraph"/>
              <w:numPr>
                <w:ilvl w:val="0"/>
                <w:numId w:val="3"/>
              </w:numPr>
            </w:pPr>
            <w:r>
              <w:t>Demonstrate understanding of professional boundaries and appropriate relationships with children, young people, their parents and carers</w:t>
            </w:r>
          </w:p>
          <w:p w:rsidR="00872B3F" w:rsidRDefault="00872B3F" w:rsidP="00872B3F">
            <w:pPr>
              <w:pStyle w:val="ListParagraph"/>
              <w:numPr>
                <w:ilvl w:val="0"/>
                <w:numId w:val="3"/>
              </w:numPr>
            </w:pPr>
            <w:r>
              <w:t>Demonstrate empathy, resilience and persistence in working with young people and parents/carers from a whole family approach</w:t>
            </w:r>
          </w:p>
        </w:tc>
      </w:tr>
      <w:tr w:rsidR="005B35A6" w:rsidTr="008A2082">
        <w:trPr>
          <w:trHeight w:val="2614"/>
        </w:trPr>
        <w:tc>
          <w:tcPr>
            <w:tcW w:w="1555" w:type="dxa"/>
          </w:tcPr>
          <w:p w:rsidR="005B35A6" w:rsidRPr="005B35A6" w:rsidRDefault="005B35A6" w:rsidP="00872B3F">
            <w:pPr>
              <w:jc w:val="center"/>
              <w:rPr>
                <w:b/>
              </w:rPr>
            </w:pPr>
            <w:r w:rsidRPr="005B35A6">
              <w:rPr>
                <w:b/>
              </w:rPr>
              <w:t>Personal Qualities</w:t>
            </w:r>
          </w:p>
        </w:tc>
        <w:tc>
          <w:tcPr>
            <w:tcW w:w="8950" w:type="dxa"/>
          </w:tcPr>
          <w:p w:rsidR="005B35A6" w:rsidRDefault="005B35A6" w:rsidP="00872B3F">
            <w:pPr>
              <w:pStyle w:val="ListParagraph"/>
              <w:numPr>
                <w:ilvl w:val="0"/>
                <w:numId w:val="4"/>
              </w:numPr>
            </w:pPr>
            <w:r>
              <w:t xml:space="preserve">Drive, sense of purpose, commitment and perseverance </w:t>
            </w:r>
          </w:p>
          <w:p w:rsidR="005B35A6" w:rsidRDefault="005B35A6" w:rsidP="00872B3F">
            <w:pPr>
              <w:pStyle w:val="ListParagraph"/>
              <w:numPr>
                <w:ilvl w:val="0"/>
                <w:numId w:val="4"/>
              </w:numPr>
            </w:pPr>
            <w:r>
              <w:t xml:space="preserve">Ability to inspire, challenge, motivate and empower teams and individuals to achieve </w:t>
            </w:r>
          </w:p>
          <w:p w:rsidR="005B35A6" w:rsidRDefault="005B35A6" w:rsidP="00872B3F">
            <w:pPr>
              <w:pStyle w:val="ListParagraph"/>
              <w:numPr>
                <w:ilvl w:val="0"/>
                <w:numId w:val="4"/>
              </w:numPr>
            </w:pPr>
            <w:r>
              <w:t xml:space="preserve">Excellent interpersonal skills </w:t>
            </w:r>
          </w:p>
          <w:p w:rsidR="005B35A6" w:rsidRDefault="005B35A6" w:rsidP="00872B3F">
            <w:pPr>
              <w:pStyle w:val="ListParagraph"/>
              <w:numPr>
                <w:ilvl w:val="0"/>
                <w:numId w:val="4"/>
              </w:numPr>
            </w:pPr>
            <w:r>
              <w:t xml:space="preserve">Demonstrate resilience, optimism and empathy </w:t>
            </w:r>
          </w:p>
          <w:p w:rsidR="005B35A6" w:rsidRDefault="005B35A6" w:rsidP="00872B3F">
            <w:pPr>
              <w:pStyle w:val="ListParagraph"/>
              <w:numPr>
                <w:ilvl w:val="0"/>
                <w:numId w:val="4"/>
              </w:numPr>
            </w:pPr>
            <w:r>
              <w:t xml:space="preserve">Ability to work in a fluid and changing environment </w:t>
            </w:r>
          </w:p>
          <w:p w:rsidR="005B35A6" w:rsidRDefault="005B35A6" w:rsidP="00872B3F">
            <w:pPr>
              <w:pStyle w:val="ListParagraph"/>
              <w:numPr>
                <w:ilvl w:val="0"/>
                <w:numId w:val="4"/>
              </w:numPr>
            </w:pPr>
            <w:r>
              <w:t xml:space="preserve">Excellent communication and presentation skills, oral and written </w:t>
            </w:r>
          </w:p>
          <w:p w:rsidR="005B35A6" w:rsidRDefault="005B35A6" w:rsidP="00872B3F">
            <w:pPr>
              <w:pStyle w:val="ListParagraph"/>
              <w:numPr>
                <w:ilvl w:val="0"/>
                <w:numId w:val="4"/>
              </w:numPr>
            </w:pPr>
            <w:r>
              <w:t xml:space="preserve">Ability to think analytically and creatively and demonstrate initiative in solving problems </w:t>
            </w:r>
          </w:p>
          <w:p w:rsidR="00872B3F" w:rsidRDefault="005B35A6" w:rsidP="00872B3F">
            <w:pPr>
              <w:pStyle w:val="ListParagraph"/>
              <w:numPr>
                <w:ilvl w:val="0"/>
                <w:numId w:val="4"/>
              </w:numPr>
            </w:pPr>
            <w:r>
              <w:t xml:space="preserve">Be aware of own strengths and areas for development. Listen to and reflect </w:t>
            </w:r>
            <w:r w:rsidR="00872B3F">
              <w:t xml:space="preserve"> </w:t>
            </w:r>
            <w:r>
              <w:t>upon feedback and act appropriately</w:t>
            </w:r>
          </w:p>
        </w:tc>
      </w:tr>
      <w:tr w:rsidR="005B35A6" w:rsidTr="00872B3F">
        <w:trPr>
          <w:trHeight w:val="536"/>
        </w:trPr>
        <w:tc>
          <w:tcPr>
            <w:tcW w:w="1555" w:type="dxa"/>
          </w:tcPr>
          <w:p w:rsidR="005B35A6" w:rsidRPr="005B35A6" w:rsidRDefault="005B35A6" w:rsidP="00872B3F">
            <w:pPr>
              <w:jc w:val="center"/>
              <w:rPr>
                <w:b/>
              </w:rPr>
            </w:pPr>
            <w:r w:rsidRPr="005B35A6">
              <w:rPr>
                <w:b/>
              </w:rPr>
              <w:t>Desirable but not essential</w:t>
            </w:r>
          </w:p>
        </w:tc>
        <w:tc>
          <w:tcPr>
            <w:tcW w:w="8950" w:type="dxa"/>
          </w:tcPr>
          <w:p w:rsidR="005B35A6" w:rsidRDefault="005B35A6" w:rsidP="00872B3F">
            <w:pPr>
              <w:pStyle w:val="ListParagraph"/>
              <w:numPr>
                <w:ilvl w:val="0"/>
                <w:numId w:val="5"/>
              </w:numPr>
            </w:pPr>
            <w:r>
              <w:t>Further relevant professional or academic qualifications</w:t>
            </w:r>
          </w:p>
        </w:tc>
      </w:tr>
    </w:tbl>
    <w:p w:rsidR="005B35A6" w:rsidRDefault="003F3AFC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ACA7DE9" wp14:editId="254D3295">
            <wp:simplePos x="0" y="0"/>
            <wp:positionH relativeFrom="margin">
              <wp:align>center</wp:align>
            </wp:positionH>
            <wp:positionV relativeFrom="margin">
              <wp:posOffset>-657225</wp:posOffset>
            </wp:positionV>
            <wp:extent cx="695325" cy="857250"/>
            <wp:effectExtent l="0" t="0" r="9525" b="0"/>
            <wp:wrapSquare wrapText="bothSides"/>
            <wp:docPr id="3" name="Picture 3" descr="Whitehall logo RGB out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itehall logo RGB outlin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5A6" w:rsidRPr="00FD3BDB" w:rsidRDefault="005B35A6" w:rsidP="005B35A6">
      <w:pPr>
        <w:pStyle w:val="Title"/>
        <w:rPr>
          <w:rFonts w:ascii="Arial" w:hAnsi="Arial" w:cs="Arial"/>
          <w:color w:val="1A6662"/>
          <w:sz w:val="28"/>
        </w:rPr>
      </w:pPr>
      <w:r w:rsidRPr="00FD3BDB">
        <w:rPr>
          <w:rFonts w:ascii="Arial" w:hAnsi="Arial" w:cs="Arial"/>
          <w:color w:val="1A6662"/>
          <w:sz w:val="28"/>
        </w:rPr>
        <w:t xml:space="preserve">Whitehall Primary </w:t>
      </w:r>
    </w:p>
    <w:p w:rsidR="00416FD6" w:rsidRPr="00872B3F" w:rsidRDefault="00872B3F" w:rsidP="00872B3F">
      <w:pPr>
        <w:pStyle w:val="Title"/>
        <w:rPr>
          <w:rFonts w:ascii="Arial" w:hAnsi="Arial" w:cs="Arial"/>
          <w:color w:val="1A6662"/>
          <w:sz w:val="28"/>
        </w:rPr>
      </w:pPr>
      <w:r>
        <w:rPr>
          <w:rFonts w:ascii="Arial" w:hAnsi="Arial" w:cs="Arial"/>
          <w:color w:val="1A6662"/>
          <w:sz w:val="28"/>
        </w:rPr>
        <w:t>Home School Supp</w:t>
      </w:r>
      <w:bookmarkStart w:id="0" w:name="_GoBack"/>
      <w:bookmarkEnd w:id="0"/>
      <w:r>
        <w:rPr>
          <w:rFonts w:ascii="Arial" w:hAnsi="Arial" w:cs="Arial"/>
          <w:color w:val="1A6662"/>
          <w:sz w:val="28"/>
        </w:rPr>
        <w:t xml:space="preserve">ort </w:t>
      </w:r>
      <w:r w:rsidR="005B35A6">
        <w:rPr>
          <w:rFonts w:ascii="Arial" w:hAnsi="Arial" w:cs="Arial"/>
          <w:color w:val="1A6662"/>
          <w:sz w:val="28"/>
        </w:rPr>
        <w:t xml:space="preserve">Personal Specification </w:t>
      </w:r>
    </w:p>
    <w:sectPr w:rsidR="00416FD6" w:rsidRPr="00872B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481"/>
    <w:multiLevelType w:val="hybridMultilevel"/>
    <w:tmpl w:val="4D90E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01EA"/>
    <w:multiLevelType w:val="hybridMultilevel"/>
    <w:tmpl w:val="2564F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03AFF"/>
    <w:multiLevelType w:val="hybridMultilevel"/>
    <w:tmpl w:val="25466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861F6"/>
    <w:multiLevelType w:val="hybridMultilevel"/>
    <w:tmpl w:val="F1F60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97912"/>
    <w:multiLevelType w:val="hybridMultilevel"/>
    <w:tmpl w:val="E48EC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0E"/>
    <w:rsid w:val="002D1B1B"/>
    <w:rsid w:val="003F3AFC"/>
    <w:rsid w:val="00416FD6"/>
    <w:rsid w:val="0041788F"/>
    <w:rsid w:val="005B35A6"/>
    <w:rsid w:val="00743E1F"/>
    <w:rsid w:val="0076600C"/>
    <w:rsid w:val="00872B3F"/>
    <w:rsid w:val="008A2082"/>
    <w:rsid w:val="008E620E"/>
    <w:rsid w:val="00966EEB"/>
    <w:rsid w:val="00ED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D3F6F"/>
  <w15:chartTrackingRefBased/>
  <w15:docId w15:val="{0D92FE07-76EB-492D-8942-E2EA4696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600C"/>
    <w:pPr>
      <w:ind w:left="720"/>
      <w:contextualSpacing/>
    </w:pPr>
  </w:style>
  <w:style w:type="paragraph" w:styleId="Title">
    <w:name w:val="Title"/>
    <w:basedOn w:val="Normal"/>
    <w:link w:val="TitleChar"/>
    <w:qFormat/>
    <w:rsid w:val="005B35A6"/>
    <w:pPr>
      <w:spacing w:after="0" w:line="240" w:lineRule="auto"/>
      <w:jc w:val="center"/>
    </w:pPr>
    <w:rPr>
      <w:rFonts w:ascii="Comic Sans MS" w:eastAsia="Times New Roman" w:hAnsi="Comic Sans MS" w:cs="Times New Roman"/>
      <w:b/>
      <w:szCs w:val="17"/>
      <w:lang w:eastAsia="en-GB"/>
    </w:rPr>
  </w:style>
  <w:style w:type="character" w:customStyle="1" w:styleId="TitleChar">
    <w:name w:val="Title Char"/>
    <w:basedOn w:val="DefaultParagraphFont"/>
    <w:link w:val="Title"/>
    <w:rsid w:val="005B35A6"/>
    <w:rPr>
      <w:rFonts w:ascii="Comic Sans MS" w:eastAsia="Times New Roman" w:hAnsi="Comic Sans MS" w:cs="Times New Roman"/>
      <w:b/>
      <w:szCs w:val="1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Zakia Khatun</dc:creator>
  <cp:keywords/>
  <dc:description/>
  <cp:lastModifiedBy>Zakia Khatun</cp:lastModifiedBy>
  <cp:revision>2</cp:revision>
  <dcterms:created xsi:type="dcterms:W3CDTF">2020-10-09T06:42:00Z</dcterms:created>
  <dcterms:modified xsi:type="dcterms:W3CDTF">2020-10-09T06:42:00Z</dcterms:modified>
</cp:coreProperties>
</file>