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E5" w:rsidRDefault="003B14E5">
      <w:pPr>
        <w:pStyle w:val="Title"/>
      </w:pPr>
      <w:bookmarkStart w:id="0" w:name="_GoBack"/>
      <w:bookmarkEnd w:id="0"/>
    </w:p>
    <w:p w:rsidR="00D9235C" w:rsidRDefault="002F1EA2">
      <w:pPr>
        <w:pStyle w:val="Title"/>
      </w:pPr>
      <w:r>
        <w:rPr>
          <w:noProof/>
          <w:lang w:eastAsia="en-GB"/>
        </w:rPr>
        <w:drawing>
          <wp:inline distT="0" distB="0" distL="0" distR="0" wp14:anchorId="2F325734" wp14:editId="3F3890A4">
            <wp:extent cx="12858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adge.jpg"/>
                    <pic:cNvPicPr/>
                  </pic:nvPicPr>
                  <pic:blipFill>
                    <a:blip r:embed="rId9">
                      <a:extLst>
                        <a:ext uri="{28A0092B-C50C-407E-A947-70E740481C1C}">
                          <a14:useLocalDpi xmlns:a14="http://schemas.microsoft.com/office/drawing/2010/main" val="0"/>
                        </a:ext>
                      </a:extLst>
                    </a:blip>
                    <a:stretch>
                      <a:fillRect/>
                    </a:stretch>
                  </pic:blipFill>
                  <pic:spPr>
                    <a:xfrm>
                      <a:off x="0" y="0"/>
                      <a:ext cx="1285875" cy="1847850"/>
                    </a:xfrm>
                    <a:prstGeom prst="rect">
                      <a:avLst/>
                    </a:prstGeom>
                  </pic:spPr>
                </pic:pic>
              </a:graphicData>
            </a:graphic>
          </wp:inline>
        </w:drawing>
      </w:r>
    </w:p>
    <w:p w:rsidR="003B14E5" w:rsidRDefault="003B14E5">
      <w:pPr>
        <w:pStyle w:val="Title"/>
      </w:pPr>
    </w:p>
    <w:p w:rsidR="00DA045C" w:rsidRDefault="00505F3D">
      <w:pPr>
        <w:pStyle w:val="Title"/>
      </w:pPr>
      <w:r>
        <w:t>BOWER PARK</w:t>
      </w:r>
      <w:r w:rsidR="00D9235C">
        <w:t xml:space="preserve"> ACADEMY</w:t>
      </w:r>
    </w:p>
    <w:p w:rsidR="00DA045C" w:rsidRDefault="00DA045C" w:rsidP="003B14E5">
      <w:pPr>
        <w:rPr>
          <w:b/>
          <w:bCs/>
          <w:sz w:val="32"/>
        </w:rPr>
      </w:pPr>
    </w:p>
    <w:p w:rsidR="00DA045C" w:rsidRDefault="00DA045C">
      <w:pPr>
        <w:jc w:val="center"/>
        <w:rPr>
          <w:b/>
          <w:bCs/>
          <w:sz w:val="32"/>
        </w:rPr>
      </w:pPr>
    </w:p>
    <w:p w:rsidR="00DA045C" w:rsidRDefault="0071788A">
      <w:pPr>
        <w:jc w:val="center"/>
        <w:rPr>
          <w:b/>
          <w:bCs/>
          <w:sz w:val="32"/>
        </w:rPr>
      </w:pPr>
      <w:r>
        <w:rPr>
          <w:b/>
          <w:bCs/>
          <w:sz w:val="32"/>
        </w:rPr>
        <w:t>Principal</w:t>
      </w:r>
      <w:r w:rsidR="003B14E5">
        <w:rPr>
          <w:b/>
          <w:bCs/>
          <w:sz w:val="32"/>
        </w:rPr>
        <w:t>: S</w:t>
      </w:r>
      <w:r w:rsidR="00F7335D">
        <w:rPr>
          <w:b/>
          <w:bCs/>
          <w:sz w:val="32"/>
        </w:rPr>
        <w:t>tuart McLaughlin BA, MBA</w:t>
      </w:r>
      <w:r w:rsidR="009F0540">
        <w:rPr>
          <w:b/>
          <w:bCs/>
          <w:sz w:val="32"/>
        </w:rPr>
        <w:t>, NPQH</w:t>
      </w:r>
      <w:r w:rsidR="00BD0C3A">
        <w:rPr>
          <w:b/>
          <w:bCs/>
          <w:sz w:val="32"/>
        </w:rPr>
        <w:t>, FCCT</w:t>
      </w:r>
      <w:r w:rsidR="00F7335D">
        <w:rPr>
          <w:b/>
          <w:bCs/>
          <w:sz w:val="32"/>
        </w:rPr>
        <w:t xml:space="preserve"> and FRSA</w:t>
      </w:r>
    </w:p>
    <w:p w:rsidR="00DA045C" w:rsidRDefault="00DA045C">
      <w:pPr>
        <w:jc w:val="center"/>
        <w:rPr>
          <w:b/>
          <w:bCs/>
          <w:sz w:val="32"/>
        </w:rPr>
      </w:pPr>
    </w:p>
    <w:p w:rsidR="00DA045C" w:rsidRDefault="00DA045C">
      <w:pPr>
        <w:jc w:val="center"/>
        <w:rPr>
          <w:b/>
          <w:bCs/>
          <w:sz w:val="32"/>
        </w:rPr>
      </w:pPr>
    </w:p>
    <w:p w:rsidR="003B14E5" w:rsidRDefault="003B14E5">
      <w:pPr>
        <w:jc w:val="center"/>
        <w:rPr>
          <w:b/>
          <w:bCs/>
          <w:sz w:val="32"/>
        </w:rPr>
      </w:pPr>
    </w:p>
    <w:p w:rsidR="00DA045C" w:rsidRDefault="003B14E5">
      <w:pPr>
        <w:jc w:val="center"/>
        <w:rPr>
          <w:b/>
          <w:bCs/>
          <w:sz w:val="32"/>
        </w:rPr>
      </w:pPr>
      <w:r>
        <w:rPr>
          <w:b/>
          <w:bCs/>
          <w:sz w:val="32"/>
        </w:rPr>
        <w:t xml:space="preserve">Information for the Post of: </w:t>
      </w:r>
    </w:p>
    <w:p w:rsidR="009A6D1B" w:rsidRDefault="00FD4486">
      <w:pPr>
        <w:jc w:val="center"/>
        <w:rPr>
          <w:b/>
          <w:bCs/>
          <w:sz w:val="32"/>
        </w:rPr>
      </w:pPr>
      <w:r>
        <w:rPr>
          <w:b/>
          <w:bCs/>
          <w:sz w:val="32"/>
        </w:rPr>
        <w:t xml:space="preserve">Teacher of </w:t>
      </w:r>
      <w:r w:rsidR="00AE2F6E">
        <w:rPr>
          <w:b/>
          <w:bCs/>
          <w:sz w:val="32"/>
        </w:rPr>
        <w:t>Business Studies/It Teacher</w:t>
      </w:r>
      <w:r>
        <w:rPr>
          <w:b/>
          <w:bCs/>
          <w:sz w:val="32"/>
        </w:rPr>
        <w:t xml:space="preserve"> </w:t>
      </w:r>
    </w:p>
    <w:p w:rsidR="00E863DF" w:rsidRDefault="00E863DF">
      <w:pPr>
        <w:jc w:val="center"/>
        <w:rPr>
          <w:b/>
          <w:bCs/>
          <w:sz w:val="32"/>
        </w:rPr>
      </w:pPr>
    </w:p>
    <w:p w:rsidR="003B14E5" w:rsidRDefault="003B14E5">
      <w:pPr>
        <w:jc w:val="center"/>
        <w:rPr>
          <w:b/>
          <w:bCs/>
          <w:sz w:val="32"/>
        </w:rPr>
      </w:pPr>
    </w:p>
    <w:p w:rsidR="00177919" w:rsidRPr="00177919" w:rsidRDefault="00177919" w:rsidP="00177919">
      <w:pPr>
        <w:rPr>
          <w:rFonts w:ascii="Calibri" w:hAnsi="Calibri"/>
          <w:color w:val="000000"/>
          <w:sz w:val="24"/>
          <w:lang w:eastAsia="en-GB"/>
        </w:rPr>
      </w:pPr>
      <w:r w:rsidRPr="00177919">
        <w:rPr>
          <w:iCs/>
          <w:color w:val="000000"/>
          <w:sz w:val="24"/>
          <w:lang w:eastAsia="en-GB"/>
        </w:rPr>
        <w:t>Closing date for applications is Wednesday 26</w:t>
      </w:r>
      <w:r w:rsidRPr="00177919">
        <w:rPr>
          <w:iCs/>
          <w:color w:val="000000"/>
          <w:sz w:val="24"/>
          <w:vertAlign w:val="superscript"/>
          <w:lang w:eastAsia="en-GB"/>
        </w:rPr>
        <w:t>th</w:t>
      </w:r>
      <w:r w:rsidRPr="00177919">
        <w:rPr>
          <w:iCs/>
          <w:color w:val="000000"/>
          <w:sz w:val="24"/>
          <w:lang w:eastAsia="en-GB"/>
        </w:rPr>
        <w:t xml:space="preserve"> February however, due to the high response expected for this vacancy, we reserve the right to close this vacancy once we have a suitable pool of candidates, which could be prior to the closing date</w:t>
      </w:r>
      <w:r w:rsidRPr="00177919">
        <w:rPr>
          <w:color w:val="000000"/>
          <w:sz w:val="24"/>
          <w:lang w:eastAsia="en-GB"/>
        </w:rPr>
        <w:t>.</w:t>
      </w:r>
    </w:p>
    <w:p w:rsidR="00A764CD" w:rsidRDefault="00A764CD">
      <w:pPr>
        <w:jc w:val="center"/>
        <w:rPr>
          <w:b/>
          <w:bCs/>
          <w:sz w:val="32"/>
        </w:rPr>
      </w:pPr>
    </w:p>
    <w:p w:rsidR="008B570A" w:rsidRDefault="008B570A">
      <w:pPr>
        <w:jc w:val="center"/>
        <w:rPr>
          <w:b/>
          <w:bCs/>
          <w:sz w:val="32"/>
        </w:rPr>
      </w:pPr>
    </w:p>
    <w:p w:rsidR="00715E5C" w:rsidRDefault="00715E5C">
      <w:pPr>
        <w:jc w:val="center"/>
        <w:rPr>
          <w:b/>
          <w:bCs/>
          <w:sz w:val="32"/>
          <w:u w:val="single"/>
        </w:rPr>
      </w:pPr>
    </w:p>
    <w:p w:rsidR="00821747" w:rsidRDefault="00821747">
      <w:pPr>
        <w:jc w:val="center"/>
        <w:rPr>
          <w:b/>
          <w:bCs/>
          <w:sz w:val="32"/>
          <w:u w:val="single"/>
        </w:rPr>
      </w:pPr>
    </w:p>
    <w:p w:rsidR="00821747" w:rsidRDefault="00821747">
      <w:pPr>
        <w:jc w:val="center"/>
        <w:rPr>
          <w:b/>
          <w:bCs/>
          <w:sz w:val="32"/>
          <w:u w:val="single"/>
        </w:rPr>
      </w:pPr>
    </w:p>
    <w:p w:rsidR="00AA189E" w:rsidRDefault="00AA189E" w:rsidP="00AA189E">
      <w:pPr>
        <w:rPr>
          <w:b/>
          <w:bCs/>
          <w:sz w:val="32"/>
          <w:u w:val="single"/>
        </w:rPr>
      </w:pPr>
    </w:p>
    <w:p w:rsidR="00715E5C" w:rsidRDefault="00715E5C" w:rsidP="00AA189E">
      <w:pPr>
        <w:rPr>
          <w:b/>
          <w:bCs/>
          <w:sz w:val="32"/>
          <w:u w:val="single"/>
        </w:rPr>
      </w:pPr>
    </w:p>
    <w:p w:rsidR="00CD4BDD" w:rsidRDefault="00CD4BDD" w:rsidP="00AA189E">
      <w:pPr>
        <w:rPr>
          <w:b/>
          <w:bCs/>
          <w:sz w:val="32"/>
          <w:u w:val="single"/>
        </w:rPr>
      </w:pPr>
    </w:p>
    <w:p w:rsidR="00CD4BDD" w:rsidRDefault="00CD4BDD" w:rsidP="00AA189E">
      <w:pPr>
        <w:rPr>
          <w:b/>
          <w:bCs/>
          <w:sz w:val="32"/>
          <w:u w:val="single"/>
        </w:rPr>
      </w:pPr>
    </w:p>
    <w:p w:rsidR="00CD4BDD" w:rsidRDefault="00CD4BDD" w:rsidP="00AA189E">
      <w:pPr>
        <w:rPr>
          <w:b/>
          <w:bCs/>
          <w:sz w:val="32"/>
          <w:u w:val="single"/>
        </w:rPr>
      </w:pPr>
    </w:p>
    <w:p w:rsidR="00715E5C" w:rsidRDefault="00715E5C" w:rsidP="00AA189E">
      <w:pPr>
        <w:rPr>
          <w:b/>
          <w:bCs/>
          <w:sz w:val="32"/>
          <w:u w:val="single"/>
        </w:rPr>
      </w:pPr>
    </w:p>
    <w:p w:rsidR="007466B9" w:rsidRDefault="007466B9" w:rsidP="00AA189E">
      <w:pPr>
        <w:rPr>
          <w:b/>
          <w:bCs/>
          <w:sz w:val="32"/>
          <w:u w:val="single"/>
        </w:rPr>
      </w:pPr>
    </w:p>
    <w:p w:rsidR="004323E2" w:rsidRDefault="004323E2" w:rsidP="00AA189E">
      <w:pPr>
        <w:rPr>
          <w:b/>
          <w:bCs/>
          <w:sz w:val="32"/>
          <w:u w:val="single"/>
        </w:rPr>
      </w:pPr>
    </w:p>
    <w:p w:rsidR="00F7335D" w:rsidRPr="003B14E5" w:rsidRDefault="00821747" w:rsidP="00F7335D">
      <w:pPr>
        <w:shd w:val="clear" w:color="auto" w:fill="A6A6A6"/>
        <w:jc w:val="both"/>
        <w:rPr>
          <w:rFonts w:cs="Arial"/>
          <w:sz w:val="24"/>
        </w:rPr>
      </w:pPr>
      <w:r>
        <w:rPr>
          <w:rFonts w:cs="Arial"/>
          <w:sz w:val="24"/>
        </w:rPr>
        <w:lastRenderedPageBreak/>
        <w:t>Teacher of</w:t>
      </w:r>
      <w:r w:rsidR="007466B9">
        <w:rPr>
          <w:rFonts w:cs="Arial"/>
          <w:sz w:val="24"/>
        </w:rPr>
        <w:t xml:space="preserve"> </w:t>
      </w:r>
      <w:r w:rsidR="00177919">
        <w:rPr>
          <w:rFonts w:cs="Arial"/>
          <w:sz w:val="24"/>
        </w:rPr>
        <w:t>Business Studies</w:t>
      </w:r>
    </w:p>
    <w:p w:rsidR="00F7335D" w:rsidRPr="003B14E5" w:rsidRDefault="00F7335D" w:rsidP="00F7335D">
      <w:pPr>
        <w:jc w:val="both"/>
        <w:rPr>
          <w:sz w:val="24"/>
        </w:rPr>
      </w:pPr>
    </w:p>
    <w:p w:rsidR="00F7335D" w:rsidRPr="00CB567B" w:rsidRDefault="00F7335D" w:rsidP="00C50B53">
      <w:pPr>
        <w:jc w:val="both"/>
        <w:rPr>
          <w:rFonts w:cs="Arial"/>
          <w:sz w:val="22"/>
          <w:szCs w:val="22"/>
        </w:rPr>
      </w:pPr>
      <w:r w:rsidRPr="00CB567B">
        <w:rPr>
          <w:rFonts w:cs="Arial"/>
          <w:sz w:val="22"/>
          <w:szCs w:val="22"/>
        </w:rPr>
        <w:t>Thank you</w:t>
      </w:r>
      <w:r w:rsidR="003B14E5" w:rsidRPr="00CB567B">
        <w:rPr>
          <w:rFonts w:cs="Arial"/>
          <w:sz w:val="22"/>
          <w:szCs w:val="22"/>
        </w:rPr>
        <w:t xml:space="preserve"> for your enquiry regarding the</w:t>
      </w:r>
      <w:r w:rsidRPr="00CB567B">
        <w:rPr>
          <w:rFonts w:cs="Arial"/>
          <w:sz w:val="22"/>
          <w:szCs w:val="22"/>
        </w:rPr>
        <w:t xml:space="preserve"> </w:t>
      </w:r>
      <w:r w:rsidR="00F30D9D" w:rsidRPr="00CB567B">
        <w:rPr>
          <w:rFonts w:cs="Arial"/>
          <w:sz w:val="22"/>
          <w:szCs w:val="22"/>
        </w:rPr>
        <w:t xml:space="preserve">post of </w:t>
      </w:r>
      <w:r w:rsidR="00821747">
        <w:rPr>
          <w:rFonts w:cs="Arial"/>
          <w:sz w:val="22"/>
          <w:szCs w:val="22"/>
        </w:rPr>
        <w:t>teacher of</w:t>
      </w:r>
      <w:r w:rsidR="007466B9">
        <w:rPr>
          <w:rFonts w:cs="Arial"/>
          <w:sz w:val="22"/>
          <w:szCs w:val="22"/>
        </w:rPr>
        <w:t xml:space="preserve"> </w:t>
      </w:r>
      <w:r w:rsidR="00177919">
        <w:rPr>
          <w:rFonts w:cs="Arial"/>
          <w:sz w:val="22"/>
          <w:szCs w:val="22"/>
        </w:rPr>
        <w:t>Business Studies/</w:t>
      </w:r>
      <w:r w:rsidR="00E863DF">
        <w:rPr>
          <w:rFonts w:cs="Arial"/>
          <w:sz w:val="22"/>
          <w:szCs w:val="22"/>
        </w:rPr>
        <w:t xml:space="preserve"> </w:t>
      </w:r>
      <w:r w:rsidR="00D9235C" w:rsidRPr="00CB567B">
        <w:rPr>
          <w:rFonts w:cs="Arial"/>
          <w:sz w:val="22"/>
          <w:szCs w:val="22"/>
        </w:rPr>
        <w:t xml:space="preserve">at </w:t>
      </w:r>
      <w:r w:rsidR="00505F3D">
        <w:rPr>
          <w:rFonts w:cs="Arial"/>
          <w:sz w:val="22"/>
          <w:szCs w:val="22"/>
        </w:rPr>
        <w:t>Bower Park</w:t>
      </w:r>
      <w:r w:rsidR="00D9235C" w:rsidRPr="00CB567B">
        <w:rPr>
          <w:rFonts w:cs="Arial"/>
          <w:sz w:val="22"/>
          <w:szCs w:val="22"/>
        </w:rPr>
        <w:t xml:space="preserve"> Academy</w:t>
      </w:r>
      <w:r w:rsidRPr="00CB567B">
        <w:rPr>
          <w:rFonts w:cs="Arial"/>
          <w:sz w:val="22"/>
          <w:szCs w:val="22"/>
        </w:rPr>
        <w:t xml:space="preserve">.   </w:t>
      </w:r>
      <w:r w:rsidR="00177919">
        <w:rPr>
          <w:rFonts w:cs="Arial"/>
          <w:sz w:val="22"/>
          <w:szCs w:val="22"/>
        </w:rPr>
        <w:t xml:space="preserve">The successful post holder will also be expected to teach ICT in Key Stage 3.  </w:t>
      </w:r>
      <w:r w:rsidRPr="00CB567B">
        <w:rPr>
          <w:rFonts w:cs="Arial"/>
          <w:sz w:val="22"/>
          <w:szCs w:val="22"/>
        </w:rPr>
        <w:t>I hope the following information will prove useful in considering an application.</w:t>
      </w:r>
    </w:p>
    <w:p w:rsidR="00F7335D" w:rsidRPr="00CB567B" w:rsidRDefault="00F7335D" w:rsidP="00F7335D">
      <w:pPr>
        <w:jc w:val="both"/>
        <w:rPr>
          <w:rFonts w:cs="Arial"/>
          <w:sz w:val="22"/>
          <w:szCs w:val="22"/>
        </w:rPr>
      </w:pPr>
    </w:p>
    <w:p w:rsidR="00F7335D" w:rsidRPr="00CB567B" w:rsidRDefault="00F7335D" w:rsidP="00F7335D">
      <w:pPr>
        <w:shd w:val="clear" w:color="auto" w:fill="A6A6A6"/>
        <w:jc w:val="both"/>
        <w:rPr>
          <w:rFonts w:cs="Arial"/>
          <w:sz w:val="22"/>
          <w:szCs w:val="22"/>
        </w:rPr>
      </w:pPr>
      <w:r w:rsidRPr="00CB567B">
        <w:rPr>
          <w:rFonts w:cs="Arial"/>
          <w:sz w:val="22"/>
          <w:szCs w:val="22"/>
        </w:rPr>
        <w:t xml:space="preserve">The </w:t>
      </w:r>
      <w:r w:rsidR="005C26AF" w:rsidRPr="00CB567B">
        <w:rPr>
          <w:rFonts w:cs="Arial"/>
          <w:sz w:val="22"/>
          <w:szCs w:val="22"/>
        </w:rPr>
        <w:t>Academy</w:t>
      </w:r>
    </w:p>
    <w:p w:rsidR="00F7335D" w:rsidRPr="00CB567B" w:rsidRDefault="00F7335D" w:rsidP="00F7335D">
      <w:pPr>
        <w:jc w:val="both"/>
        <w:rPr>
          <w:rFonts w:cs="Arial"/>
          <w:color w:val="000000"/>
          <w:sz w:val="22"/>
          <w:szCs w:val="22"/>
        </w:rPr>
      </w:pPr>
    </w:p>
    <w:p w:rsidR="00821747" w:rsidRPr="00CB567B" w:rsidRDefault="00821747" w:rsidP="00821747">
      <w:pPr>
        <w:ind w:right="-483"/>
        <w:rPr>
          <w:rFonts w:cs="Arial"/>
          <w:sz w:val="22"/>
          <w:szCs w:val="22"/>
        </w:rPr>
      </w:pPr>
      <w:r>
        <w:rPr>
          <w:rFonts w:cs="Arial"/>
          <w:sz w:val="22"/>
          <w:szCs w:val="22"/>
        </w:rPr>
        <w:t>Bower Park</w:t>
      </w:r>
      <w:r w:rsidRPr="00CB567B">
        <w:rPr>
          <w:rFonts w:cs="Arial"/>
          <w:sz w:val="22"/>
          <w:szCs w:val="22"/>
        </w:rPr>
        <w:t xml:space="preserve"> Academy </w:t>
      </w:r>
      <w:r w:rsidR="00BD0C3A">
        <w:rPr>
          <w:rFonts w:cs="Arial"/>
          <w:sz w:val="22"/>
          <w:szCs w:val="22"/>
        </w:rPr>
        <w:t>is an oversubscribed school catering</w:t>
      </w:r>
      <w:r w:rsidRPr="00CB567B">
        <w:rPr>
          <w:rFonts w:cs="Arial"/>
          <w:sz w:val="22"/>
          <w:szCs w:val="22"/>
        </w:rPr>
        <w:t xml:space="preserve"> for pupils aged 11 to 16 from the London Borough of Havering and surrounding areas.  It offers a broad and balanced</w:t>
      </w:r>
      <w:r>
        <w:rPr>
          <w:rFonts w:cs="Arial"/>
          <w:sz w:val="22"/>
          <w:szCs w:val="22"/>
        </w:rPr>
        <w:t xml:space="preserve"> curriculum designed to help all students succeed and fulfil their potential</w:t>
      </w:r>
      <w:r w:rsidRPr="00CB567B">
        <w:rPr>
          <w:rFonts w:cs="Arial"/>
          <w:sz w:val="22"/>
          <w:szCs w:val="22"/>
        </w:rPr>
        <w:t>.</w:t>
      </w:r>
    </w:p>
    <w:p w:rsidR="00821747" w:rsidRPr="00CB567B" w:rsidRDefault="00821747" w:rsidP="00821747">
      <w:pPr>
        <w:ind w:right="-483"/>
        <w:jc w:val="both"/>
        <w:rPr>
          <w:rFonts w:cs="Arial"/>
          <w:sz w:val="22"/>
          <w:szCs w:val="22"/>
        </w:rPr>
      </w:pPr>
    </w:p>
    <w:p w:rsidR="00821747" w:rsidRDefault="00821747" w:rsidP="00821747">
      <w:pPr>
        <w:ind w:right="-483"/>
        <w:jc w:val="both"/>
        <w:rPr>
          <w:rFonts w:cs="Arial"/>
          <w:sz w:val="22"/>
          <w:szCs w:val="22"/>
        </w:rPr>
      </w:pPr>
      <w:r>
        <w:rPr>
          <w:rFonts w:cs="Arial"/>
          <w:sz w:val="22"/>
          <w:szCs w:val="22"/>
        </w:rPr>
        <w:t xml:space="preserve">The Academy joined the Empower Learning Academy Trust, with Hall Mead School and The </w:t>
      </w:r>
      <w:proofErr w:type="spellStart"/>
      <w:r>
        <w:rPr>
          <w:rFonts w:cs="Arial"/>
          <w:sz w:val="22"/>
          <w:szCs w:val="22"/>
        </w:rPr>
        <w:t>Brittons</w:t>
      </w:r>
      <w:proofErr w:type="spellEnd"/>
      <w:r>
        <w:rPr>
          <w:rFonts w:cs="Arial"/>
          <w:sz w:val="22"/>
          <w:szCs w:val="22"/>
        </w:rPr>
        <w:t xml:space="preserve"> Academy in September 2017.  Hall Mead is an outstanding school with teaching school status.  The new MAT is using best practice development to support all staff in the Trust to improve the quality of provision.  Furthermore, with its teaching school status, the Trust is benefitting from excellent CPD opportunities for all staff in terms of both teaching and leadership.</w:t>
      </w:r>
    </w:p>
    <w:p w:rsidR="00821747" w:rsidRDefault="00821747" w:rsidP="00821747">
      <w:pPr>
        <w:autoSpaceDE w:val="0"/>
        <w:autoSpaceDN w:val="0"/>
        <w:adjustRightInd w:val="0"/>
        <w:ind w:right="-483"/>
        <w:rPr>
          <w:rFonts w:cs="Arial"/>
          <w:sz w:val="22"/>
          <w:szCs w:val="22"/>
        </w:rPr>
      </w:pPr>
    </w:p>
    <w:p w:rsidR="00821747" w:rsidRPr="002737E0" w:rsidRDefault="00821747" w:rsidP="00821747">
      <w:pPr>
        <w:autoSpaceDE w:val="0"/>
        <w:autoSpaceDN w:val="0"/>
        <w:adjustRightInd w:val="0"/>
        <w:ind w:right="-483"/>
        <w:rPr>
          <w:rFonts w:cs="Arial"/>
          <w:i/>
          <w:color w:val="000000"/>
          <w:szCs w:val="20"/>
          <w:lang w:eastAsia="en-GB"/>
        </w:rPr>
      </w:pPr>
      <w:r w:rsidRPr="00CB567B">
        <w:rPr>
          <w:rFonts w:cs="Arial"/>
          <w:sz w:val="22"/>
          <w:szCs w:val="22"/>
        </w:rPr>
        <w:t xml:space="preserve">This is a very exciting time to be joining our learning community. </w:t>
      </w:r>
      <w:r>
        <w:rPr>
          <w:rFonts w:cs="Arial"/>
          <w:sz w:val="22"/>
          <w:szCs w:val="22"/>
        </w:rPr>
        <w:t xml:space="preserve">In our most recent Ofsted we were judged to be good across all categories.  This is a remarkable achievement given that fifteen months before, the school was placed into Special Measures.  Our goal now is to accelerate our progress to achieve outstanding outcomes for our students.   </w:t>
      </w:r>
    </w:p>
    <w:p w:rsidR="00821747" w:rsidRDefault="00821747" w:rsidP="00821747">
      <w:pPr>
        <w:ind w:right="-483"/>
        <w:jc w:val="both"/>
        <w:rPr>
          <w:rFonts w:cs="Arial"/>
          <w:sz w:val="22"/>
          <w:szCs w:val="22"/>
        </w:rPr>
      </w:pPr>
    </w:p>
    <w:p w:rsidR="00821747" w:rsidRPr="00CB567B" w:rsidRDefault="00821747" w:rsidP="00821747">
      <w:pPr>
        <w:ind w:right="-483"/>
        <w:jc w:val="both"/>
        <w:rPr>
          <w:rFonts w:cs="Arial"/>
          <w:sz w:val="22"/>
          <w:szCs w:val="22"/>
        </w:rPr>
      </w:pPr>
      <w:r w:rsidRPr="00CB567B">
        <w:rPr>
          <w:rFonts w:cs="Arial"/>
          <w:sz w:val="22"/>
          <w:szCs w:val="22"/>
        </w:rPr>
        <w:t>If you want to be part of a rapidly improving school and have the determination and desire to make a difference to the life chances of every student attending the Academy, we would welcome your application.</w:t>
      </w:r>
    </w:p>
    <w:p w:rsidR="00821747" w:rsidRPr="00CB567B" w:rsidRDefault="00821747" w:rsidP="00821747">
      <w:pPr>
        <w:ind w:right="-483"/>
        <w:jc w:val="both"/>
        <w:rPr>
          <w:rFonts w:cs="Arial"/>
          <w:color w:val="000000"/>
          <w:sz w:val="22"/>
          <w:szCs w:val="22"/>
        </w:rPr>
      </w:pPr>
    </w:p>
    <w:p w:rsidR="00821747" w:rsidRPr="00AA189E" w:rsidRDefault="00821747" w:rsidP="00821747">
      <w:pPr>
        <w:shd w:val="clear" w:color="auto" w:fill="A6A6A6"/>
        <w:ind w:right="-483"/>
        <w:jc w:val="both"/>
        <w:rPr>
          <w:rFonts w:cs="Arial"/>
          <w:b/>
          <w:sz w:val="22"/>
          <w:szCs w:val="22"/>
        </w:rPr>
      </w:pPr>
      <w:r w:rsidRPr="00AA189E">
        <w:rPr>
          <w:rFonts w:cs="Arial"/>
          <w:b/>
          <w:sz w:val="22"/>
          <w:szCs w:val="22"/>
        </w:rPr>
        <w:t xml:space="preserve">Our Vision, Values and Mission </w:t>
      </w:r>
    </w:p>
    <w:p w:rsidR="00821747" w:rsidRPr="00CB567B" w:rsidRDefault="00821747" w:rsidP="00821747">
      <w:pPr>
        <w:widowControl w:val="0"/>
        <w:autoSpaceDE w:val="0"/>
        <w:autoSpaceDN w:val="0"/>
        <w:adjustRightInd w:val="0"/>
        <w:ind w:right="-483"/>
        <w:rPr>
          <w:rFonts w:cs="Arial"/>
          <w:sz w:val="22"/>
          <w:szCs w:val="22"/>
        </w:rPr>
      </w:pPr>
    </w:p>
    <w:p w:rsidR="00821747" w:rsidRPr="00C916E7" w:rsidRDefault="00821747" w:rsidP="00821747">
      <w:pPr>
        <w:ind w:right="-483"/>
        <w:rPr>
          <w:rFonts w:cs="Arial"/>
          <w:sz w:val="22"/>
          <w:szCs w:val="22"/>
          <w:lang w:eastAsia="en-GB"/>
        </w:rPr>
      </w:pPr>
      <w:r w:rsidRPr="00C916E7">
        <w:rPr>
          <w:rFonts w:cs="Arial"/>
          <w:sz w:val="22"/>
          <w:szCs w:val="22"/>
          <w:lang w:eastAsia="en-GB"/>
        </w:rPr>
        <w:t>It is our aim to provide high quality learning for all students attending Bower Park Academy.  This will be achieved by building a strong learning community and culture of learning consisting of students, staff, parents and the wider community.  Underpinning this learning community will be high expectations and high aspirations.  We expect students to be fully committed to their learning by trying hard at all times and coming to school prepared to learn to the best of their ability.  Students will also be expected to aim high and not limit their aspirations.  If they work hard and set themselves ambitious goals, they will achieve success at school.</w:t>
      </w:r>
    </w:p>
    <w:p w:rsidR="00821747" w:rsidRPr="00C916E7" w:rsidRDefault="00821747" w:rsidP="00821747">
      <w:pPr>
        <w:ind w:right="-483"/>
        <w:rPr>
          <w:rFonts w:cs="Arial"/>
          <w:sz w:val="22"/>
          <w:szCs w:val="22"/>
          <w:lang w:eastAsia="en-GB"/>
        </w:rPr>
      </w:pPr>
    </w:p>
    <w:p w:rsidR="00821747" w:rsidRPr="00AA189E" w:rsidRDefault="00821747" w:rsidP="00821747">
      <w:pPr>
        <w:ind w:right="-483"/>
        <w:rPr>
          <w:rFonts w:cs="Arial"/>
          <w:b/>
          <w:bCs/>
          <w:sz w:val="22"/>
          <w:szCs w:val="22"/>
        </w:rPr>
      </w:pPr>
      <w:r w:rsidRPr="009F630D">
        <w:rPr>
          <w:rFonts w:cs="Arial"/>
          <w:b/>
          <w:bCs/>
          <w:sz w:val="22"/>
          <w:szCs w:val="22"/>
        </w:rPr>
        <w:t>The Academy Mission</w:t>
      </w:r>
      <w:r>
        <w:rPr>
          <w:rFonts w:cs="Arial"/>
          <w:b/>
          <w:bCs/>
          <w:sz w:val="22"/>
          <w:szCs w:val="22"/>
        </w:rPr>
        <w:t>:</w:t>
      </w:r>
    </w:p>
    <w:p w:rsidR="00821747" w:rsidRPr="009F630D" w:rsidRDefault="00821747" w:rsidP="00821747">
      <w:pPr>
        <w:ind w:right="-483"/>
        <w:rPr>
          <w:rFonts w:cs="Arial"/>
          <w:sz w:val="22"/>
          <w:szCs w:val="22"/>
        </w:rPr>
      </w:pPr>
      <w:r>
        <w:rPr>
          <w:rFonts w:cs="Arial"/>
          <w:sz w:val="22"/>
          <w:szCs w:val="22"/>
        </w:rPr>
        <w:t>Aspire to achieve, enjoy and excel</w:t>
      </w:r>
    </w:p>
    <w:p w:rsidR="00821747" w:rsidRPr="00F7089A" w:rsidRDefault="00821747" w:rsidP="00821747">
      <w:pPr>
        <w:ind w:right="-483"/>
        <w:rPr>
          <w:rFonts w:cs="Arial"/>
          <w:b/>
          <w:bCs/>
          <w:sz w:val="8"/>
          <w:szCs w:val="8"/>
        </w:rPr>
      </w:pPr>
    </w:p>
    <w:p w:rsidR="00821747" w:rsidRDefault="00821747" w:rsidP="00821747">
      <w:pPr>
        <w:ind w:right="-483"/>
        <w:rPr>
          <w:rFonts w:cs="Arial"/>
          <w:b/>
          <w:bCs/>
          <w:szCs w:val="20"/>
        </w:rPr>
      </w:pPr>
    </w:p>
    <w:p w:rsidR="00821747" w:rsidRPr="009F630D" w:rsidRDefault="00821747" w:rsidP="00821747">
      <w:pPr>
        <w:ind w:right="-483"/>
        <w:rPr>
          <w:rFonts w:cs="Arial"/>
          <w:b/>
          <w:bCs/>
          <w:sz w:val="22"/>
          <w:szCs w:val="22"/>
        </w:rPr>
      </w:pPr>
      <w:r w:rsidRPr="009F630D">
        <w:rPr>
          <w:rFonts w:cs="Arial"/>
          <w:b/>
          <w:bCs/>
          <w:sz w:val="22"/>
          <w:szCs w:val="22"/>
        </w:rPr>
        <w:t>Our Core Values</w:t>
      </w:r>
      <w:r>
        <w:rPr>
          <w:rFonts w:cs="Arial"/>
          <w:b/>
          <w:bCs/>
          <w:sz w:val="22"/>
          <w:szCs w:val="22"/>
        </w:rPr>
        <w:t>:</w:t>
      </w:r>
    </w:p>
    <w:p w:rsidR="00821747" w:rsidRPr="009F630D" w:rsidRDefault="00821747" w:rsidP="00821747">
      <w:pPr>
        <w:pStyle w:val="ListParagraph"/>
        <w:numPr>
          <w:ilvl w:val="0"/>
          <w:numId w:val="30"/>
        </w:numPr>
        <w:ind w:right="-483"/>
        <w:rPr>
          <w:rFonts w:ascii="Arial" w:hAnsi="Arial" w:cs="Arial"/>
        </w:rPr>
      </w:pPr>
      <w:r w:rsidRPr="009F630D">
        <w:rPr>
          <w:rFonts w:ascii="Arial" w:hAnsi="Arial" w:cs="Arial"/>
        </w:rPr>
        <w:t>Respect</w:t>
      </w:r>
    </w:p>
    <w:p w:rsidR="00821747" w:rsidRPr="009F630D" w:rsidRDefault="00821747" w:rsidP="00821747">
      <w:pPr>
        <w:pStyle w:val="ListParagraph"/>
        <w:numPr>
          <w:ilvl w:val="0"/>
          <w:numId w:val="30"/>
        </w:numPr>
        <w:ind w:right="-483"/>
        <w:rPr>
          <w:rFonts w:ascii="Arial" w:hAnsi="Arial" w:cs="Arial"/>
        </w:rPr>
      </w:pPr>
      <w:r w:rsidRPr="009F630D">
        <w:rPr>
          <w:rFonts w:ascii="Arial" w:hAnsi="Arial" w:cs="Arial"/>
        </w:rPr>
        <w:t>Passion</w:t>
      </w:r>
    </w:p>
    <w:p w:rsidR="00821747" w:rsidRPr="009F630D" w:rsidRDefault="00821747" w:rsidP="00821747">
      <w:pPr>
        <w:pStyle w:val="ListParagraph"/>
        <w:numPr>
          <w:ilvl w:val="0"/>
          <w:numId w:val="30"/>
        </w:numPr>
        <w:ind w:right="-483"/>
        <w:rPr>
          <w:rFonts w:ascii="Arial" w:hAnsi="Arial" w:cs="Arial"/>
        </w:rPr>
      </w:pPr>
      <w:r w:rsidRPr="009F630D">
        <w:rPr>
          <w:rFonts w:ascii="Arial" w:hAnsi="Arial" w:cs="Arial"/>
        </w:rPr>
        <w:t>Endeavour</w:t>
      </w:r>
    </w:p>
    <w:p w:rsidR="00821747" w:rsidRPr="00AA189E" w:rsidRDefault="00821747" w:rsidP="00821747">
      <w:pPr>
        <w:pStyle w:val="ListParagraph"/>
        <w:numPr>
          <w:ilvl w:val="0"/>
          <w:numId w:val="30"/>
        </w:numPr>
        <w:ind w:right="-483"/>
        <w:rPr>
          <w:rFonts w:ascii="Arial" w:hAnsi="Arial" w:cs="Arial"/>
        </w:rPr>
      </w:pPr>
      <w:r w:rsidRPr="009F630D">
        <w:rPr>
          <w:rFonts w:ascii="Arial" w:hAnsi="Arial" w:cs="Arial"/>
        </w:rPr>
        <w:t>Aspiration</w:t>
      </w:r>
    </w:p>
    <w:p w:rsidR="00821747" w:rsidRPr="009F630D" w:rsidRDefault="00821747" w:rsidP="00821747">
      <w:pPr>
        <w:ind w:right="-483"/>
        <w:rPr>
          <w:rFonts w:cs="Arial"/>
          <w:b/>
          <w:bCs/>
          <w:sz w:val="22"/>
          <w:szCs w:val="22"/>
        </w:rPr>
      </w:pPr>
      <w:r w:rsidRPr="009F630D">
        <w:rPr>
          <w:rFonts w:cs="Arial"/>
          <w:b/>
          <w:bCs/>
          <w:sz w:val="22"/>
          <w:szCs w:val="22"/>
        </w:rPr>
        <w:t>Vision</w:t>
      </w:r>
      <w:r>
        <w:rPr>
          <w:rFonts w:cs="Arial"/>
          <w:b/>
          <w:bCs/>
          <w:sz w:val="22"/>
          <w:szCs w:val="22"/>
        </w:rPr>
        <w:t xml:space="preserve"> Statement: </w:t>
      </w:r>
      <w:r w:rsidRPr="009F630D">
        <w:rPr>
          <w:rFonts w:cs="Arial"/>
          <w:b/>
          <w:bCs/>
          <w:sz w:val="22"/>
          <w:szCs w:val="22"/>
        </w:rPr>
        <w:t xml:space="preserve"> </w:t>
      </w:r>
    </w:p>
    <w:p w:rsidR="00821747" w:rsidRPr="00715E5C" w:rsidRDefault="00821747" w:rsidP="00821747">
      <w:pPr>
        <w:pStyle w:val="ListParagraph"/>
        <w:numPr>
          <w:ilvl w:val="0"/>
          <w:numId w:val="31"/>
        </w:numPr>
        <w:ind w:right="-483"/>
        <w:rPr>
          <w:rFonts w:ascii="Arial" w:hAnsi="Arial" w:cs="Arial"/>
        </w:rPr>
      </w:pPr>
      <w:r w:rsidRPr="00715E5C">
        <w:rPr>
          <w:rFonts w:ascii="Arial" w:hAnsi="Arial" w:cs="Arial"/>
        </w:rPr>
        <w:t xml:space="preserve">Our vision is to strive for excellence to transform the life chances for all.  </w:t>
      </w:r>
    </w:p>
    <w:p w:rsidR="00821747" w:rsidRPr="00715E5C" w:rsidRDefault="00821747" w:rsidP="00821747">
      <w:pPr>
        <w:pStyle w:val="ListParagraph"/>
        <w:numPr>
          <w:ilvl w:val="0"/>
          <w:numId w:val="31"/>
        </w:numPr>
        <w:ind w:right="-483"/>
        <w:rPr>
          <w:rFonts w:ascii="Arial" w:hAnsi="Arial" w:cs="Arial"/>
        </w:rPr>
      </w:pPr>
      <w:r w:rsidRPr="00715E5C">
        <w:rPr>
          <w:rFonts w:ascii="Arial" w:hAnsi="Arial" w:cs="Arial"/>
        </w:rPr>
        <w:t xml:space="preserve">Through determination and resilience, every child will excel to obtain outstanding outcomes across a breadth of experiences.  </w:t>
      </w:r>
    </w:p>
    <w:p w:rsidR="00821747" w:rsidRPr="00715E5C" w:rsidRDefault="00821747" w:rsidP="00821747">
      <w:pPr>
        <w:pStyle w:val="ListParagraph"/>
        <w:numPr>
          <w:ilvl w:val="0"/>
          <w:numId w:val="31"/>
        </w:numPr>
        <w:ind w:right="-483"/>
        <w:rPr>
          <w:rFonts w:ascii="Arial" w:hAnsi="Arial" w:cs="Arial"/>
        </w:rPr>
      </w:pPr>
      <w:r w:rsidRPr="00715E5C">
        <w:rPr>
          <w:rFonts w:ascii="Arial" w:hAnsi="Arial" w:cs="Arial"/>
        </w:rPr>
        <w:lastRenderedPageBreak/>
        <w:t>Students will develop into well rounded valued citizens, ready and equipped for a future world, and embracing a love of life. </w:t>
      </w:r>
    </w:p>
    <w:p w:rsidR="00821747" w:rsidRPr="009F630D" w:rsidRDefault="00821747" w:rsidP="00821747">
      <w:pPr>
        <w:ind w:right="-483"/>
        <w:rPr>
          <w:rFonts w:cs="Arial"/>
          <w:b/>
          <w:sz w:val="22"/>
          <w:szCs w:val="22"/>
        </w:rPr>
      </w:pPr>
      <w:r w:rsidRPr="009F630D">
        <w:rPr>
          <w:rFonts w:cs="Arial"/>
          <w:b/>
          <w:sz w:val="22"/>
          <w:szCs w:val="22"/>
        </w:rPr>
        <w:t>We believe in:</w:t>
      </w:r>
    </w:p>
    <w:p w:rsidR="00821747" w:rsidRPr="009F630D" w:rsidRDefault="00821747" w:rsidP="00821747">
      <w:pPr>
        <w:pStyle w:val="ListParagraph"/>
        <w:numPr>
          <w:ilvl w:val="0"/>
          <w:numId w:val="28"/>
        </w:numPr>
        <w:ind w:right="-483"/>
        <w:rPr>
          <w:rFonts w:ascii="Arial" w:hAnsi="Arial" w:cs="Arial"/>
        </w:rPr>
      </w:pPr>
      <w:r w:rsidRPr="009F630D">
        <w:rPr>
          <w:rFonts w:ascii="Arial" w:hAnsi="Arial" w:cs="Arial"/>
        </w:rPr>
        <w:t>The power of teaching to transform lives</w:t>
      </w:r>
    </w:p>
    <w:p w:rsidR="00821747" w:rsidRPr="009F630D" w:rsidRDefault="00821747" w:rsidP="00821747">
      <w:pPr>
        <w:pStyle w:val="ListParagraph"/>
        <w:numPr>
          <w:ilvl w:val="0"/>
          <w:numId w:val="28"/>
        </w:numPr>
        <w:ind w:right="-483"/>
        <w:rPr>
          <w:rFonts w:ascii="Arial" w:hAnsi="Arial" w:cs="Arial"/>
        </w:rPr>
      </w:pPr>
      <w:r w:rsidRPr="009F630D">
        <w:rPr>
          <w:rFonts w:ascii="Arial" w:hAnsi="Arial" w:cs="Arial"/>
        </w:rPr>
        <w:t>Clear empowerment and accountability</w:t>
      </w:r>
    </w:p>
    <w:p w:rsidR="00821747" w:rsidRPr="009F630D" w:rsidRDefault="00821747" w:rsidP="00821747">
      <w:pPr>
        <w:pStyle w:val="ListParagraph"/>
        <w:numPr>
          <w:ilvl w:val="0"/>
          <w:numId w:val="28"/>
        </w:numPr>
        <w:ind w:right="-483"/>
        <w:rPr>
          <w:rFonts w:ascii="Arial" w:hAnsi="Arial" w:cs="Arial"/>
        </w:rPr>
      </w:pPr>
      <w:r w:rsidRPr="009F630D">
        <w:rPr>
          <w:rFonts w:ascii="Arial" w:hAnsi="Arial" w:cs="Arial"/>
        </w:rPr>
        <w:t>Building self-esteem at all levels</w:t>
      </w:r>
    </w:p>
    <w:p w:rsidR="00821747" w:rsidRPr="009F630D" w:rsidRDefault="00821747" w:rsidP="00821747">
      <w:pPr>
        <w:pStyle w:val="ListParagraph"/>
        <w:numPr>
          <w:ilvl w:val="0"/>
          <w:numId w:val="28"/>
        </w:numPr>
        <w:ind w:right="-483"/>
        <w:rPr>
          <w:rFonts w:ascii="Arial" w:hAnsi="Arial" w:cs="Arial"/>
        </w:rPr>
      </w:pPr>
      <w:r w:rsidRPr="009F630D">
        <w:rPr>
          <w:rFonts w:ascii="Arial" w:hAnsi="Arial" w:cs="Arial"/>
        </w:rPr>
        <w:t>Creating a culture of high expectations</w:t>
      </w:r>
    </w:p>
    <w:p w:rsidR="00821747" w:rsidRPr="009F630D" w:rsidRDefault="00821747" w:rsidP="00821747">
      <w:pPr>
        <w:pStyle w:val="ListParagraph"/>
        <w:numPr>
          <w:ilvl w:val="0"/>
          <w:numId w:val="28"/>
        </w:numPr>
        <w:ind w:right="-483"/>
        <w:rPr>
          <w:rFonts w:ascii="Arial" w:hAnsi="Arial" w:cs="Arial"/>
        </w:rPr>
      </w:pPr>
      <w:r w:rsidRPr="009F630D">
        <w:rPr>
          <w:rFonts w:ascii="Arial" w:hAnsi="Arial" w:cs="Arial"/>
        </w:rPr>
        <w:t>Rewarding effort and making learning fun</w:t>
      </w:r>
    </w:p>
    <w:p w:rsidR="00821747" w:rsidRPr="009F630D" w:rsidRDefault="00821747" w:rsidP="00821747">
      <w:pPr>
        <w:pStyle w:val="ListParagraph"/>
        <w:numPr>
          <w:ilvl w:val="0"/>
          <w:numId w:val="29"/>
        </w:numPr>
        <w:ind w:right="-483"/>
        <w:rPr>
          <w:rFonts w:ascii="Arial" w:hAnsi="Arial" w:cs="Arial"/>
        </w:rPr>
      </w:pPr>
      <w:r w:rsidRPr="009F630D">
        <w:rPr>
          <w:rFonts w:ascii="Arial" w:hAnsi="Arial" w:cs="Arial"/>
        </w:rPr>
        <w:t>That the school is responsible for delivering an inspiring curriculum</w:t>
      </w:r>
    </w:p>
    <w:p w:rsidR="00821747" w:rsidRPr="009F630D" w:rsidRDefault="00821747" w:rsidP="00821747">
      <w:pPr>
        <w:pStyle w:val="ListParagraph"/>
        <w:numPr>
          <w:ilvl w:val="0"/>
          <w:numId w:val="28"/>
        </w:numPr>
        <w:ind w:right="-483"/>
        <w:rPr>
          <w:rFonts w:ascii="Arial" w:hAnsi="Arial" w:cs="Arial"/>
        </w:rPr>
      </w:pPr>
      <w:r w:rsidRPr="009F630D">
        <w:rPr>
          <w:rFonts w:ascii="Arial" w:hAnsi="Arial" w:cs="Arial"/>
        </w:rPr>
        <w:t>That Working together with all stakeholders should support better outcomes</w:t>
      </w:r>
    </w:p>
    <w:p w:rsidR="00821747" w:rsidRPr="00CB567B" w:rsidRDefault="00821747" w:rsidP="00821747">
      <w:pPr>
        <w:pStyle w:val="ListParagraph"/>
        <w:widowControl w:val="0"/>
        <w:autoSpaceDE w:val="0"/>
        <w:autoSpaceDN w:val="0"/>
        <w:adjustRightInd w:val="0"/>
        <w:spacing w:after="0" w:line="240" w:lineRule="auto"/>
        <w:ind w:left="0" w:right="-483"/>
        <w:jc w:val="both"/>
        <w:rPr>
          <w:rFonts w:ascii="Arial" w:hAnsi="Arial" w:cs="Arial"/>
        </w:rPr>
      </w:pPr>
    </w:p>
    <w:p w:rsidR="00821747" w:rsidRPr="00CB567B" w:rsidRDefault="00821747" w:rsidP="00821747">
      <w:pPr>
        <w:pStyle w:val="ListParagraph"/>
        <w:widowControl w:val="0"/>
        <w:autoSpaceDE w:val="0"/>
        <w:autoSpaceDN w:val="0"/>
        <w:adjustRightInd w:val="0"/>
        <w:spacing w:after="0" w:line="240" w:lineRule="auto"/>
        <w:ind w:left="0" w:right="-483"/>
        <w:jc w:val="both"/>
        <w:rPr>
          <w:rFonts w:ascii="Arial" w:hAnsi="Arial" w:cs="Arial"/>
        </w:rPr>
      </w:pPr>
      <w:r w:rsidRPr="00CB567B">
        <w:rPr>
          <w:rFonts w:ascii="Arial" w:hAnsi="Arial" w:cs="Arial"/>
        </w:rPr>
        <w:t>A crucial element of our vision</w:t>
      </w:r>
      <w:r>
        <w:rPr>
          <w:rFonts w:ascii="Arial" w:hAnsi="Arial" w:cs="Arial"/>
        </w:rPr>
        <w:t>, mission and values</w:t>
      </w:r>
      <w:r w:rsidRPr="00CB567B">
        <w:rPr>
          <w:rFonts w:ascii="Arial" w:hAnsi="Arial" w:cs="Arial"/>
        </w:rPr>
        <w:t xml:space="preserve"> is the high quality support and guidan</w:t>
      </w:r>
      <w:r>
        <w:rPr>
          <w:rFonts w:ascii="Arial" w:hAnsi="Arial" w:cs="Arial"/>
        </w:rPr>
        <w:t>ce all learners will receive.  The</w:t>
      </w:r>
      <w:r w:rsidRPr="00CB567B">
        <w:rPr>
          <w:rFonts w:ascii="Arial" w:hAnsi="Arial" w:cs="Arial"/>
        </w:rPr>
        <w:t xml:space="preserve"> Academy </w:t>
      </w:r>
      <w:r>
        <w:rPr>
          <w:rFonts w:ascii="Arial" w:hAnsi="Arial" w:cs="Arial"/>
        </w:rPr>
        <w:t>is</w:t>
      </w:r>
      <w:r w:rsidRPr="00CB567B">
        <w:rPr>
          <w:rFonts w:ascii="Arial" w:hAnsi="Arial" w:cs="Arial"/>
        </w:rPr>
        <w:t xml:space="preserve"> divided into four Houses and each House is further sub-divided into</w:t>
      </w:r>
      <w:r>
        <w:rPr>
          <w:rFonts w:ascii="Arial" w:hAnsi="Arial" w:cs="Arial"/>
        </w:rPr>
        <w:t xml:space="preserve"> Learning Families</w:t>
      </w:r>
      <w:r w:rsidRPr="00CB567B">
        <w:rPr>
          <w:rFonts w:ascii="Arial" w:hAnsi="Arial" w:cs="Arial"/>
        </w:rPr>
        <w:t xml:space="preserve"> or vertical aged tutor group</w:t>
      </w:r>
      <w:r>
        <w:rPr>
          <w:rFonts w:ascii="Arial" w:hAnsi="Arial" w:cs="Arial"/>
        </w:rPr>
        <w:t>s.</w:t>
      </w:r>
      <w:r w:rsidRPr="00CB567B">
        <w:rPr>
          <w:rFonts w:ascii="Arial" w:hAnsi="Arial" w:cs="Arial"/>
        </w:rPr>
        <w:t xml:space="preserve">  Through the Houses system we will provide a strong focus on each students</w:t>
      </w:r>
      <w:r>
        <w:rPr>
          <w:rFonts w:ascii="Arial" w:hAnsi="Arial" w:cs="Arial"/>
        </w:rPr>
        <w:t>’</w:t>
      </w:r>
      <w:r w:rsidRPr="00CB567B">
        <w:rPr>
          <w:rFonts w:ascii="Arial" w:hAnsi="Arial" w:cs="Arial"/>
        </w:rPr>
        <w:t xml:space="preserve"> learning and progress. All students</w:t>
      </w:r>
      <w:r>
        <w:rPr>
          <w:rFonts w:ascii="Arial" w:hAnsi="Arial" w:cs="Arial"/>
        </w:rPr>
        <w:t xml:space="preserve"> will</w:t>
      </w:r>
      <w:r w:rsidRPr="00CB567B">
        <w:rPr>
          <w:rFonts w:ascii="Arial" w:hAnsi="Arial" w:cs="Arial"/>
        </w:rPr>
        <w:t xml:space="preserve"> have Individual Learning Plans, which are reviewed regularly by the Learning</w:t>
      </w:r>
      <w:r>
        <w:rPr>
          <w:rFonts w:ascii="Arial" w:hAnsi="Arial" w:cs="Arial"/>
        </w:rPr>
        <w:t xml:space="preserve"> Family</w:t>
      </w:r>
      <w:r w:rsidRPr="00CB567B">
        <w:rPr>
          <w:rFonts w:ascii="Arial" w:hAnsi="Arial" w:cs="Arial"/>
        </w:rPr>
        <w:t xml:space="preserve"> Tutor. Consequently, the role of Learning Tutor is a vital part of the Academy’s ethos and this role.  </w:t>
      </w:r>
    </w:p>
    <w:p w:rsidR="00821747" w:rsidRPr="00CB567B" w:rsidRDefault="00821747" w:rsidP="00821747">
      <w:pPr>
        <w:ind w:right="-483"/>
        <w:jc w:val="both"/>
        <w:rPr>
          <w:rFonts w:cs="Arial"/>
          <w:sz w:val="22"/>
          <w:szCs w:val="22"/>
        </w:rPr>
      </w:pPr>
    </w:p>
    <w:p w:rsidR="00821747" w:rsidRPr="00CB567B" w:rsidRDefault="00821747" w:rsidP="00821747">
      <w:pPr>
        <w:ind w:right="-483"/>
        <w:jc w:val="both"/>
        <w:rPr>
          <w:rFonts w:cs="Arial"/>
          <w:sz w:val="22"/>
          <w:szCs w:val="22"/>
        </w:rPr>
      </w:pPr>
      <w:r w:rsidRPr="00CB567B">
        <w:rPr>
          <w:rFonts w:cs="Arial"/>
          <w:sz w:val="22"/>
          <w:szCs w:val="22"/>
        </w:rPr>
        <w:t xml:space="preserve">Each subject belongs to a School of Learning </w:t>
      </w:r>
      <w:r>
        <w:rPr>
          <w:rFonts w:cs="Arial"/>
          <w:sz w:val="22"/>
          <w:szCs w:val="22"/>
        </w:rPr>
        <w:t>aligned</w:t>
      </w:r>
      <w:r w:rsidRPr="00CB567B">
        <w:rPr>
          <w:rFonts w:cs="Arial"/>
          <w:sz w:val="22"/>
          <w:szCs w:val="22"/>
        </w:rPr>
        <w:t xml:space="preserve"> to a particular House led by an Assistant Principal.  In effect, the teachers from each subject are the Learning </w:t>
      </w:r>
      <w:r>
        <w:rPr>
          <w:rFonts w:cs="Arial"/>
          <w:sz w:val="22"/>
          <w:szCs w:val="22"/>
        </w:rPr>
        <w:t xml:space="preserve">Family </w:t>
      </w:r>
      <w:r w:rsidRPr="00CB567B">
        <w:rPr>
          <w:rFonts w:cs="Arial"/>
          <w:sz w:val="22"/>
          <w:szCs w:val="22"/>
        </w:rPr>
        <w:t>Tutors in their related House</w:t>
      </w:r>
      <w:r>
        <w:rPr>
          <w:rFonts w:cs="Arial"/>
          <w:sz w:val="22"/>
          <w:szCs w:val="22"/>
        </w:rPr>
        <w:t>:</w:t>
      </w:r>
    </w:p>
    <w:p w:rsidR="00821747" w:rsidRPr="00CB567B" w:rsidRDefault="00821747" w:rsidP="00821747">
      <w:pPr>
        <w:ind w:right="-483"/>
        <w:jc w:val="both"/>
        <w:rPr>
          <w:rFonts w:cs="Arial"/>
          <w:sz w:val="22"/>
          <w:szCs w:val="22"/>
        </w:rPr>
      </w:pPr>
    </w:p>
    <w:p w:rsidR="00821747" w:rsidRPr="00CB567B" w:rsidRDefault="00821747" w:rsidP="00821747">
      <w:pPr>
        <w:numPr>
          <w:ilvl w:val="0"/>
          <w:numId w:val="16"/>
        </w:numPr>
        <w:ind w:right="-483"/>
        <w:jc w:val="both"/>
        <w:rPr>
          <w:rFonts w:cs="Arial"/>
          <w:sz w:val="22"/>
          <w:szCs w:val="22"/>
        </w:rPr>
      </w:pPr>
      <w:r>
        <w:rPr>
          <w:rFonts w:cs="Arial"/>
          <w:sz w:val="22"/>
          <w:szCs w:val="22"/>
        </w:rPr>
        <w:t>Moore House</w:t>
      </w:r>
      <w:r w:rsidRPr="00CB567B">
        <w:rPr>
          <w:rFonts w:cs="Arial"/>
          <w:sz w:val="22"/>
          <w:szCs w:val="22"/>
        </w:rPr>
        <w:tab/>
      </w:r>
      <w:r w:rsidRPr="00CB567B">
        <w:rPr>
          <w:rFonts w:cs="Arial"/>
          <w:sz w:val="22"/>
          <w:szCs w:val="22"/>
        </w:rPr>
        <w:tab/>
        <w:t xml:space="preserve">The School of </w:t>
      </w:r>
      <w:r>
        <w:rPr>
          <w:rFonts w:cs="Arial"/>
          <w:sz w:val="22"/>
          <w:szCs w:val="22"/>
        </w:rPr>
        <w:t>Science &amp; Sport</w:t>
      </w:r>
    </w:p>
    <w:p w:rsidR="00821747" w:rsidRPr="00CB567B" w:rsidRDefault="00821747" w:rsidP="00821747">
      <w:pPr>
        <w:ind w:left="2880" w:right="-483"/>
        <w:jc w:val="both"/>
        <w:rPr>
          <w:rFonts w:cs="Arial"/>
          <w:sz w:val="18"/>
          <w:szCs w:val="18"/>
        </w:rPr>
      </w:pPr>
      <w:r w:rsidRPr="00CB567B">
        <w:rPr>
          <w:rFonts w:cs="Arial"/>
          <w:sz w:val="18"/>
          <w:szCs w:val="18"/>
        </w:rPr>
        <w:t>(</w:t>
      </w:r>
      <w:r>
        <w:rPr>
          <w:rFonts w:cs="Arial"/>
          <w:sz w:val="18"/>
          <w:szCs w:val="18"/>
        </w:rPr>
        <w:t>Science, Physical Education and Computing</w:t>
      </w:r>
      <w:r w:rsidRPr="00CB567B">
        <w:rPr>
          <w:rFonts w:cs="Arial"/>
          <w:sz w:val="18"/>
          <w:szCs w:val="18"/>
        </w:rPr>
        <w:t>)</w:t>
      </w:r>
    </w:p>
    <w:p w:rsidR="00821747" w:rsidRPr="00CB567B" w:rsidRDefault="00821747" w:rsidP="00821747">
      <w:pPr>
        <w:numPr>
          <w:ilvl w:val="0"/>
          <w:numId w:val="16"/>
        </w:numPr>
        <w:ind w:right="-483"/>
        <w:jc w:val="both"/>
        <w:rPr>
          <w:rFonts w:cs="Arial"/>
          <w:sz w:val="22"/>
          <w:szCs w:val="22"/>
        </w:rPr>
      </w:pPr>
      <w:r>
        <w:rPr>
          <w:rFonts w:cs="Arial"/>
          <w:sz w:val="22"/>
          <w:szCs w:val="22"/>
        </w:rPr>
        <w:t>King House</w:t>
      </w:r>
      <w:r>
        <w:rPr>
          <w:rFonts w:cs="Arial"/>
          <w:sz w:val="22"/>
          <w:szCs w:val="22"/>
        </w:rPr>
        <w:tab/>
      </w:r>
      <w:r>
        <w:rPr>
          <w:rFonts w:cs="Arial"/>
          <w:sz w:val="22"/>
          <w:szCs w:val="22"/>
        </w:rPr>
        <w:tab/>
      </w:r>
      <w:r w:rsidRPr="00CB567B">
        <w:rPr>
          <w:rFonts w:cs="Arial"/>
          <w:sz w:val="22"/>
          <w:szCs w:val="22"/>
        </w:rPr>
        <w:t xml:space="preserve">The School of Social </w:t>
      </w:r>
      <w:r>
        <w:rPr>
          <w:rFonts w:cs="Arial"/>
          <w:sz w:val="22"/>
          <w:szCs w:val="22"/>
        </w:rPr>
        <w:t>Sciences</w:t>
      </w:r>
    </w:p>
    <w:p w:rsidR="00821747" w:rsidRPr="00CB567B" w:rsidRDefault="00821747" w:rsidP="00821747">
      <w:pPr>
        <w:ind w:left="2880" w:right="-483"/>
        <w:jc w:val="both"/>
        <w:rPr>
          <w:rFonts w:cs="Arial"/>
          <w:sz w:val="18"/>
          <w:szCs w:val="18"/>
        </w:rPr>
      </w:pPr>
      <w:r w:rsidRPr="00CB567B">
        <w:rPr>
          <w:rFonts w:cs="Arial"/>
          <w:sz w:val="18"/>
          <w:szCs w:val="18"/>
        </w:rPr>
        <w:t>(History, Geography</w:t>
      </w:r>
      <w:r>
        <w:rPr>
          <w:rFonts w:cs="Arial"/>
          <w:sz w:val="18"/>
          <w:szCs w:val="18"/>
        </w:rPr>
        <w:t>, Art</w:t>
      </w:r>
      <w:r w:rsidRPr="00CB567B">
        <w:rPr>
          <w:rFonts w:cs="Arial"/>
          <w:sz w:val="18"/>
          <w:szCs w:val="18"/>
        </w:rPr>
        <w:t xml:space="preserve"> and RE)</w:t>
      </w:r>
    </w:p>
    <w:p w:rsidR="00821747" w:rsidRPr="00CB567B" w:rsidRDefault="00821747" w:rsidP="00821747">
      <w:pPr>
        <w:numPr>
          <w:ilvl w:val="0"/>
          <w:numId w:val="16"/>
        </w:numPr>
        <w:ind w:right="-483"/>
        <w:jc w:val="both"/>
        <w:rPr>
          <w:rFonts w:cs="Arial"/>
          <w:sz w:val="22"/>
          <w:szCs w:val="22"/>
        </w:rPr>
      </w:pPr>
      <w:r>
        <w:rPr>
          <w:rFonts w:cs="Arial"/>
          <w:sz w:val="22"/>
          <w:szCs w:val="22"/>
        </w:rPr>
        <w:t>Edison House</w:t>
      </w:r>
      <w:r>
        <w:rPr>
          <w:rFonts w:cs="Arial"/>
          <w:sz w:val="22"/>
          <w:szCs w:val="22"/>
        </w:rPr>
        <w:tab/>
      </w:r>
      <w:r w:rsidRPr="00CB567B">
        <w:rPr>
          <w:rFonts w:cs="Arial"/>
          <w:sz w:val="22"/>
          <w:szCs w:val="22"/>
        </w:rPr>
        <w:tab/>
        <w:t xml:space="preserve">The School of </w:t>
      </w:r>
      <w:r>
        <w:rPr>
          <w:rFonts w:cs="Arial"/>
          <w:sz w:val="22"/>
          <w:szCs w:val="22"/>
        </w:rPr>
        <w:t>Mathematics and Technology</w:t>
      </w:r>
    </w:p>
    <w:p w:rsidR="00821747" w:rsidRPr="00CB567B" w:rsidRDefault="00821747" w:rsidP="00821747">
      <w:pPr>
        <w:ind w:left="2880" w:right="-483"/>
        <w:jc w:val="both"/>
        <w:rPr>
          <w:rFonts w:cs="Arial"/>
          <w:sz w:val="18"/>
          <w:szCs w:val="18"/>
        </w:rPr>
      </w:pPr>
      <w:r w:rsidRPr="00CB567B">
        <w:rPr>
          <w:rFonts w:cs="Arial"/>
          <w:sz w:val="18"/>
          <w:szCs w:val="18"/>
        </w:rPr>
        <w:t>(</w:t>
      </w:r>
      <w:r>
        <w:rPr>
          <w:rFonts w:cs="Arial"/>
          <w:sz w:val="18"/>
          <w:szCs w:val="18"/>
        </w:rPr>
        <w:t>Mathematics and Technology</w:t>
      </w:r>
      <w:r w:rsidRPr="00CB567B">
        <w:rPr>
          <w:rFonts w:cs="Arial"/>
          <w:sz w:val="18"/>
          <w:szCs w:val="18"/>
        </w:rPr>
        <w:t>)</w:t>
      </w:r>
    </w:p>
    <w:p w:rsidR="00821747" w:rsidRPr="00CB567B" w:rsidRDefault="00821747" w:rsidP="00821747">
      <w:pPr>
        <w:numPr>
          <w:ilvl w:val="0"/>
          <w:numId w:val="16"/>
        </w:numPr>
        <w:ind w:right="-483"/>
        <w:jc w:val="both"/>
        <w:rPr>
          <w:rFonts w:cs="Arial"/>
          <w:sz w:val="22"/>
          <w:szCs w:val="22"/>
        </w:rPr>
      </w:pPr>
      <w:r>
        <w:rPr>
          <w:rFonts w:cs="Arial"/>
          <w:sz w:val="22"/>
          <w:szCs w:val="22"/>
        </w:rPr>
        <w:t>Rowling House</w:t>
      </w:r>
      <w:r>
        <w:rPr>
          <w:rFonts w:cs="Arial"/>
          <w:sz w:val="22"/>
          <w:szCs w:val="22"/>
        </w:rPr>
        <w:tab/>
      </w:r>
      <w:r w:rsidRPr="00CB567B">
        <w:rPr>
          <w:rFonts w:cs="Arial"/>
          <w:sz w:val="22"/>
          <w:szCs w:val="22"/>
        </w:rPr>
        <w:t>The School of Communication</w:t>
      </w:r>
    </w:p>
    <w:p w:rsidR="007257AA" w:rsidRPr="00821747" w:rsidRDefault="00821747" w:rsidP="00821747">
      <w:pPr>
        <w:ind w:left="2880" w:right="-483"/>
        <w:jc w:val="both"/>
        <w:rPr>
          <w:rFonts w:cs="Arial"/>
          <w:sz w:val="18"/>
          <w:szCs w:val="18"/>
        </w:rPr>
      </w:pPr>
      <w:r w:rsidRPr="00CB567B">
        <w:rPr>
          <w:rFonts w:cs="Arial"/>
          <w:sz w:val="18"/>
          <w:szCs w:val="18"/>
        </w:rPr>
        <w:t>(</w:t>
      </w:r>
      <w:r w:rsidR="00AE2F6E">
        <w:rPr>
          <w:rFonts w:cs="Arial"/>
          <w:sz w:val="18"/>
          <w:szCs w:val="18"/>
        </w:rPr>
        <w:t>Business Studies/IT</w:t>
      </w:r>
      <w:r>
        <w:rPr>
          <w:rFonts w:cs="Arial"/>
          <w:sz w:val="18"/>
          <w:szCs w:val="18"/>
        </w:rPr>
        <w:t>, MFL</w:t>
      </w:r>
      <w:r w:rsidRPr="00CB567B">
        <w:rPr>
          <w:rFonts w:cs="Arial"/>
          <w:sz w:val="18"/>
          <w:szCs w:val="18"/>
        </w:rPr>
        <w:t xml:space="preserve"> and Performing Arts)</w:t>
      </w:r>
    </w:p>
    <w:p w:rsidR="007257AA" w:rsidRPr="00CB567B" w:rsidRDefault="0071788A" w:rsidP="007257AA">
      <w:pPr>
        <w:shd w:val="clear" w:color="auto" w:fill="A6A6A6"/>
        <w:spacing w:before="100" w:beforeAutospacing="1" w:after="100" w:afterAutospacing="1"/>
        <w:jc w:val="both"/>
        <w:outlineLvl w:val="3"/>
        <w:rPr>
          <w:rFonts w:cs="Arial"/>
          <w:b/>
          <w:bCs/>
          <w:color w:val="333333"/>
          <w:sz w:val="22"/>
          <w:szCs w:val="22"/>
        </w:rPr>
      </w:pPr>
      <w:r w:rsidRPr="00CB567B">
        <w:rPr>
          <w:rFonts w:cs="Arial"/>
          <w:b/>
          <w:bCs/>
          <w:color w:val="333333"/>
          <w:sz w:val="22"/>
          <w:szCs w:val="22"/>
        </w:rPr>
        <w:t>The Post</w:t>
      </w:r>
    </w:p>
    <w:p w:rsidR="009F630D" w:rsidRPr="00087B28" w:rsidRDefault="000D710A" w:rsidP="00CB567B">
      <w:pPr>
        <w:jc w:val="both"/>
        <w:rPr>
          <w:rFonts w:cs="Arial"/>
          <w:sz w:val="22"/>
          <w:szCs w:val="22"/>
        </w:rPr>
      </w:pPr>
      <w:r w:rsidRPr="00087B28">
        <w:rPr>
          <w:rFonts w:cs="Arial"/>
          <w:sz w:val="22"/>
          <w:szCs w:val="22"/>
        </w:rPr>
        <w:t xml:space="preserve">This is an exciting opportunity for someone who is passionate about </w:t>
      </w:r>
      <w:r w:rsidR="00177919">
        <w:rPr>
          <w:rFonts w:cs="Arial"/>
          <w:sz w:val="22"/>
          <w:szCs w:val="22"/>
        </w:rPr>
        <w:t>Business Studies</w:t>
      </w:r>
      <w:r w:rsidR="00D42A10" w:rsidRPr="00087B28">
        <w:rPr>
          <w:rFonts w:cs="Arial"/>
          <w:sz w:val="22"/>
          <w:szCs w:val="22"/>
        </w:rPr>
        <w:t xml:space="preserve"> and would like to </w:t>
      </w:r>
      <w:r w:rsidR="00177919">
        <w:rPr>
          <w:rFonts w:cs="Arial"/>
          <w:sz w:val="22"/>
          <w:szCs w:val="22"/>
        </w:rPr>
        <w:t>develop a new options subject at the academy</w:t>
      </w:r>
      <w:r w:rsidR="00D42A10" w:rsidRPr="00087B28">
        <w:rPr>
          <w:rFonts w:cs="Arial"/>
          <w:sz w:val="22"/>
          <w:szCs w:val="22"/>
        </w:rPr>
        <w:t xml:space="preserve">. </w:t>
      </w:r>
      <w:r w:rsidR="00177919">
        <w:rPr>
          <w:rFonts w:cs="Arial"/>
          <w:sz w:val="22"/>
          <w:szCs w:val="22"/>
        </w:rPr>
        <w:t xml:space="preserve">We are looking to broaden the range of subjects on offer in Key Stage 4 and aim to introduce Business Studies to year 10 in September. </w:t>
      </w:r>
      <w:r w:rsidR="00821747" w:rsidRPr="00087B28">
        <w:rPr>
          <w:rFonts w:cs="Arial"/>
          <w:sz w:val="22"/>
          <w:szCs w:val="22"/>
        </w:rPr>
        <w:t xml:space="preserve"> </w:t>
      </w:r>
      <w:r w:rsidR="00177919">
        <w:rPr>
          <w:rFonts w:cs="Arial"/>
          <w:sz w:val="22"/>
          <w:szCs w:val="22"/>
        </w:rPr>
        <w:t xml:space="preserve">Initially, the successful candidate will be expected to teach some ICT in Key Stage 3.  </w:t>
      </w:r>
      <w:r w:rsidR="00821747" w:rsidRPr="00087B28">
        <w:rPr>
          <w:rFonts w:cs="Arial"/>
          <w:sz w:val="22"/>
          <w:szCs w:val="22"/>
        </w:rPr>
        <w:t xml:space="preserve"> </w:t>
      </w:r>
    </w:p>
    <w:p w:rsidR="009F630D" w:rsidRPr="00087B28" w:rsidRDefault="009F630D" w:rsidP="00CB567B">
      <w:pPr>
        <w:jc w:val="both"/>
        <w:rPr>
          <w:rFonts w:cs="Arial"/>
          <w:sz w:val="22"/>
          <w:szCs w:val="22"/>
        </w:rPr>
      </w:pPr>
    </w:p>
    <w:p w:rsidR="000D710A" w:rsidRDefault="009F630D" w:rsidP="00CB567B">
      <w:pPr>
        <w:jc w:val="both"/>
        <w:rPr>
          <w:rFonts w:cs="Arial"/>
          <w:sz w:val="22"/>
          <w:szCs w:val="22"/>
        </w:rPr>
      </w:pPr>
      <w:r w:rsidRPr="00087B28">
        <w:rPr>
          <w:rFonts w:cs="Arial"/>
          <w:sz w:val="22"/>
          <w:szCs w:val="22"/>
        </w:rPr>
        <w:t xml:space="preserve">If you are passionate about </w:t>
      </w:r>
      <w:r w:rsidR="00177919">
        <w:rPr>
          <w:rFonts w:cs="Arial"/>
          <w:sz w:val="22"/>
          <w:szCs w:val="22"/>
        </w:rPr>
        <w:t>Business Studies</w:t>
      </w:r>
      <w:r w:rsidRPr="00087B28">
        <w:rPr>
          <w:rFonts w:cs="Arial"/>
          <w:sz w:val="22"/>
          <w:szCs w:val="22"/>
        </w:rPr>
        <w:t xml:space="preserve"> and have ambition to develop as a teacher, then this post provides an exciting opportunity and we would be very interested to hear from you.</w:t>
      </w:r>
      <w:r w:rsidR="005A22CF">
        <w:rPr>
          <w:rFonts w:cs="Arial"/>
          <w:sz w:val="22"/>
          <w:szCs w:val="22"/>
        </w:rPr>
        <w:t xml:space="preserve"> </w:t>
      </w:r>
      <w:r w:rsidR="00AA189E">
        <w:rPr>
          <w:rFonts w:cs="Arial"/>
          <w:sz w:val="22"/>
          <w:szCs w:val="22"/>
        </w:rPr>
        <w:t xml:space="preserve">  </w:t>
      </w:r>
      <w:r w:rsidR="00177919">
        <w:rPr>
          <w:rFonts w:cs="Arial"/>
          <w:sz w:val="22"/>
          <w:szCs w:val="22"/>
        </w:rPr>
        <w:t>W</w:t>
      </w:r>
      <w:r w:rsidR="00177919" w:rsidRPr="00087B28">
        <w:rPr>
          <w:rFonts w:cs="Arial"/>
          <w:sz w:val="22"/>
          <w:szCs w:val="22"/>
        </w:rPr>
        <w:t>e will offer excellent CPD within the department and outside of it to develop your leadership skills so that you are ready for the next step on your career path.</w:t>
      </w:r>
    </w:p>
    <w:p w:rsidR="00821747" w:rsidRDefault="00821747" w:rsidP="00CB567B">
      <w:pPr>
        <w:jc w:val="both"/>
        <w:rPr>
          <w:rFonts w:cs="Arial"/>
          <w:sz w:val="22"/>
          <w:szCs w:val="22"/>
        </w:rPr>
      </w:pPr>
    </w:p>
    <w:p w:rsidR="003B14E5" w:rsidRDefault="00FA4967" w:rsidP="009A6D1B">
      <w:pPr>
        <w:jc w:val="both"/>
        <w:rPr>
          <w:rFonts w:cs="Arial"/>
          <w:sz w:val="22"/>
          <w:szCs w:val="22"/>
        </w:rPr>
      </w:pPr>
      <w:r w:rsidRPr="00CB567B">
        <w:rPr>
          <w:rFonts w:cs="Arial"/>
          <w:sz w:val="22"/>
          <w:szCs w:val="22"/>
        </w:rPr>
        <w:t xml:space="preserve">Visits to the Academy are welcome.  Please contact the </w:t>
      </w:r>
      <w:r w:rsidR="00821747">
        <w:rPr>
          <w:rFonts w:cs="Arial"/>
          <w:sz w:val="22"/>
          <w:szCs w:val="22"/>
        </w:rPr>
        <w:t xml:space="preserve">HR </w:t>
      </w:r>
      <w:r w:rsidR="00A764CD">
        <w:rPr>
          <w:rFonts w:cs="Arial"/>
          <w:sz w:val="22"/>
          <w:szCs w:val="22"/>
        </w:rPr>
        <w:t>Business Partner</w:t>
      </w:r>
      <w:r w:rsidRPr="00CB567B">
        <w:rPr>
          <w:rFonts w:cs="Arial"/>
          <w:sz w:val="22"/>
          <w:szCs w:val="22"/>
        </w:rPr>
        <w:t xml:space="preserve">, Mrs </w:t>
      </w:r>
      <w:r w:rsidR="004D2A64">
        <w:rPr>
          <w:rFonts w:cs="Arial"/>
          <w:sz w:val="22"/>
          <w:szCs w:val="22"/>
        </w:rPr>
        <w:t xml:space="preserve">Debbie </w:t>
      </w:r>
      <w:proofErr w:type="spellStart"/>
      <w:r w:rsidR="004D2A64">
        <w:rPr>
          <w:rFonts w:cs="Arial"/>
          <w:sz w:val="22"/>
          <w:szCs w:val="22"/>
        </w:rPr>
        <w:t>Grix</w:t>
      </w:r>
      <w:proofErr w:type="spellEnd"/>
      <w:r w:rsidR="004D2A64">
        <w:rPr>
          <w:rFonts w:cs="Arial"/>
          <w:sz w:val="22"/>
          <w:szCs w:val="22"/>
        </w:rPr>
        <w:t xml:space="preserve"> (</w:t>
      </w:r>
      <w:hyperlink r:id="rId10" w:history="1">
        <w:r w:rsidR="004D2A64" w:rsidRPr="00B7710F">
          <w:rPr>
            <w:rStyle w:val="Hyperlink"/>
            <w:rFonts w:cs="Arial"/>
            <w:sz w:val="22"/>
            <w:szCs w:val="22"/>
          </w:rPr>
          <w:t>grixd@bowerpark.co.uk</w:t>
        </w:r>
      </w:hyperlink>
      <w:r w:rsidR="004D2A64">
        <w:rPr>
          <w:rFonts w:cs="Arial"/>
          <w:sz w:val="22"/>
          <w:szCs w:val="22"/>
        </w:rPr>
        <w:t xml:space="preserve">) to arrange a visit – you will be very welcome. </w:t>
      </w:r>
    </w:p>
    <w:p w:rsidR="004323E2" w:rsidRDefault="004323E2" w:rsidP="009A6D1B">
      <w:pPr>
        <w:jc w:val="both"/>
        <w:rPr>
          <w:rFonts w:cs="Arial"/>
          <w:sz w:val="22"/>
          <w:szCs w:val="22"/>
        </w:rPr>
      </w:pPr>
    </w:p>
    <w:p w:rsidR="004323E2" w:rsidRDefault="004323E2" w:rsidP="009A6D1B">
      <w:pPr>
        <w:jc w:val="both"/>
        <w:rPr>
          <w:rFonts w:cs="Arial"/>
          <w:sz w:val="22"/>
          <w:szCs w:val="22"/>
        </w:rPr>
      </w:pPr>
    </w:p>
    <w:p w:rsidR="004323E2" w:rsidRDefault="004323E2" w:rsidP="009A6D1B">
      <w:pPr>
        <w:jc w:val="both"/>
        <w:rPr>
          <w:rFonts w:cs="Arial"/>
          <w:sz w:val="22"/>
          <w:szCs w:val="22"/>
        </w:rPr>
      </w:pPr>
    </w:p>
    <w:p w:rsidR="004323E2" w:rsidRDefault="004323E2" w:rsidP="009A6D1B">
      <w:pPr>
        <w:jc w:val="both"/>
        <w:rPr>
          <w:rFonts w:cs="Arial"/>
          <w:sz w:val="22"/>
          <w:szCs w:val="22"/>
        </w:rPr>
      </w:pPr>
    </w:p>
    <w:p w:rsidR="004323E2" w:rsidRDefault="004323E2" w:rsidP="009A6D1B">
      <w:pPr>
        <w:jc w:val="both"/>
        <w:rPr>
          <w:rFonts w:cs="Arial"/>
          <w:sz w:val="22"/>
          <w:szCs w:val="22"/>
        </w:rPr>
      </w:pPr>
    </w:p>
    <w:p w:rsidR="004323E2" w:rsidRDefault="004323E2" w:rsidP="009A6D1B">
      <w:pPr>
        <w:jc w:val="both"/>
        <w:rPr>
          <w:rFonts w:cs="Arial"/>
          <w:sz w:val="22"/>
          <w:szCs w:val="22"/>
        </w:rPr>
      </w:pPr>
    </w:p>
    <w:p w:rsidR="004323E2" w:rsidRPr="004A6984" w:rsidRDefault="004323E2" w:rsidP="004323E2">
      <w:pPr>
        <w:jc w:val="center"/>
        <w:rPr>
          <w:rFonts w:cs="Arial"/>
          <w:b/>
        </w:rPr>
      </w:pPr>
      <w:r>
        <w:rPr>
          <w:rFonts w:cs="Arial"/>
          <w:b/>
        </w:rPr>
        <w:t>BOWER PARK</w:t>
      </w:r>
      <w:r w:rsidRPr="004A6984">
        <w:rPr>
          <w:rFonts w:cs="Arial"/>
          <w:b/>
        </w:rPr>
        <w:t xml:space="preserve"> ACADEMY</w:t>
      </w:r>
    </w:p>
    <w:p w:rsidR="004323E2" w:rsidRPr="004A6984" w:rsidRDefault="004323E2" w:rsidP="004323E2">
      <w:pPr>
        <w:jc w:val="center"/>
        <w:rPr>
          <w:rFonts w:cs="Arial"/>
          <w:b/>
        </w:rPr>
      </w:pPr>
    </w:p>
    <w:p w:rsidR="004323E2" w:rsidRPr="004A6984" w:rsidRDefault="004323E2" w:rsidP="004323E2">
      <w:pPr>
        <w:jc w:val="center"/>
        <w:rPr>
          <w:rFonts w:cs="Arial"/>
          <w:b/>
        </w:rPr>
      </w:pPr>
      <w:r w:rsidRPr="004A6984">
        <w:rPr>
          <w:rFonts w:cs="Arial"/>
          <w:b/>
        </w:rPr>
        <w:t xml:space="preserve">JOB DESCRIPTION </w:t>
      </w:r>
    </w:p>
    <w:p w:rsidR="004323E2" w:rsidRPr="004A6984" w:rsidRDefault="004323E2" w:rsidP="004323E2">
      <w:pPr>
        <w:rPr>
          <w:rFonts w:cs="Arial"/>
        </w:rPr>
      </w:pPr>
    </w:p>
    <w:p w:rsidR="004323E2" w:rsidRPr="004A6984" w:rsidRDefault="004323E2" w:rsidP="004323E2">
      <w:pPr>
        <w:rPr>
          <w:rFonts w:cs="Arial"/>
        </w:rPr>
      </w:pPr>
      <w:r w:rsidRPr="004A6984">
        <w:rPr>
          <w:rFonts w:cs="Arial"/>
          <w:b/>
        </w:rPr>
        <w:t>Post:</w:t>
      </w:r>
      <w:r w:rsidRPr="004A6984">
        <w:rPr>
          <w:rFonts w:cs="Arial"/>
          <w:b/>
        </w:rPr>
        <w:tab/>
      </w:r>
      <w:r w:rsidRPr="004A6984">
        <w:rPr>
          <w:rFonts w:cs="Arial"/>
          <w:b/>
        </w:rPr>
        <w:tab/>
      </w:r>
      <w:r w:rsidRPr="004A6984">
        <w:rPr>
          <w:rFonts w:cs="Arial"/>
          <w:b/>
        </w:rPr>
        <w:tab/>
      </w:r>
      <w:r w:rsidRPr="004A6984">
        <w:rPr>
          <w:rFonts w:cs="Arial"/>
          <w:b/>
        </w:rPr>
        <w:tab/>
      </w:r>
      <w:r w:rsidRPr="004A6984">
        <w:rPr>
          <w:rFonts w:cs="Arial"/>
          <w:b/>
        </w:rPr>
        <w:tab/>
        <w:t xml:space="preserve">Teacher </w:t>
      </w:r>
      <w:r>
        <w:rPr>
          <w:rFonts w:cs="Arial"/>
          <w:b/>
        </w:rPr>
        <w:t xml:space="preserve">of </w:t>
      </w:r>
      <w:r w:rsidR="00177919">
        <w:rPr>
          <w:rFonts w:cs="Arial"/>
          <w:b/>
        </w:rPr>
        <w:t>Business Studies</w:t>
      </w:r>
    </w:p>
    <w:p w:rsidR="004323E2" w:rsidRPr="004A6984" w:rsidRDefault="004323E2" w:rsidP="004323E2">
      <w:pPr>
        <w:rPr>
          <w:rFonts w:cs="Arial"/>
        </w:rPr>
      </w:pPr>
      <w:r w:rsidRPr="004A6984">
        <w:rPr>
          <w:rFonts w:cs="Arial"/>
        </w:rPr>
        <w:tab/>
      </w:r>
      <w:r w:rsidRPr="004A6984">
        <w:rPr>
          <w:rFonts w:cs="Arial"/>
        </w:rPr>
        <w:tab/>
      </w:r>
    </w:p>
    <w:p w:rsidR="004323E2" w:rsidRPr="004A6984" w:rsidRDefault="004323E2" w:rsidP="004323E2">
      <w:pPr>
        <w:rPr>
          <w:rFonts w:cs="Arial"/>
        </w:rPr>
      </w:pPr>
      <w:r w:rsidRPr="004A6984">
        <w:rPr>
          <w:rFonts w:cs="Arial"/>
          <w:b/>
        </w:rPr>
        <w:t>Accountable to:</w:t>
      </w:r>
      <w:r w:rsidRPr="004A6984">
        <w:rPr>
          <w:rFonts w:cs="Arial"/>
          <w:b/>
        </w:rPr>
        <w:tab/>
      </w:r>
      <w:r w:rsidRPr="004A6984">
        <w:rPr>
          <w:rFonts w:cs="Arial"/>
          <w:b/>
        </w:rPr>
        <w:tab/>
      </w:r>
      <w:r w:rsidRPr="004A6984">
        <w:rPr>
          <w:rFonts w:cs="Arial"/>
          <w:b/>
        </w:rPr>
        <w:tab/>
      </w:r>
      <w:r>
        <w:rPr>
          <w:rFonts w:cs="Arial"/>
          <w:b/>
        </w:rPr>
        <w:t xml:space="preserve">Head of </w:t>
      </w:r>
      <w:r w:rsidR="00177919">
        <w:rPr>
          <w:rFonts w:cs="Arial"/>
          <w:b/>
        </w:rPr>
        <w:t xml:space="preserve">Computer Science </w:t>
      </w:r>
    </w:p>
    <w:p w:rsidR="004323E2" w:rsidRPr="004A6984" w:rsidRDefault="004323E2" w:rsidP="004323E2">
      <w:pPr>
        <w:rPr>
          <w:rFonts w:cs="Arial"/>
        </w:rPr>
      </w:pPr>
      <w:r w:rsidRPr="004A6984">
        <w:rPr>
          <w:rFonts w:cs="Arial"/>
          <w:b/>
        </w:rPr>
        <w:tab/>
      </w:r>
    </w:p>
    <w:p w:rsidR="004323E2" w:rsidRPr="004A6984" w:rsidRDefault="004323E2" w:rsidP="004323E2">
      <w:pPr>
        <w:rPr>
          <w:rFonts w:cs="Arial"/>
        </w:rPr>
      </w:pPr>
      <w:r w:rsidRPr="004A6984">
        <w:rPr>
          <w:rFonts w:cs="Arial"/>
          <w:b/>
        </w:rPr>
        <w:t>Accountable for:</w:t>
      </w:r>
      <w:r w:rsidRPr="004A6984">
        <w:rPr>
          <w:rFonts w:cs="Arial"/>
        </w:rPr>
        <w:tab/>
      </w:r>
      <w:r w:rsidRPr="004A6984">
        <w:rPr>
          <w:rFonts w:cs="Arial"/>
        </w:rPr>
        <w:tab/>
      </w:r>
      <w:r w:rsidRPr="004A6984">
        <w:rPr>
          <w:rFonts w:cs="Arial"/>
        </w:rPr>
        <w:tab/>
      </w:r>
    </w:p>
    <w:p w:rsidR="004323E2" w:rsidRPr="004A6984" w:rsidRDefault="004323E2" w:rsidP="004323E2">
      <w:pPr>
        <w:numPr>
          <w:ilvl w:val="0"/>
          <w:numId w:val="32"/>
        </w:numPr>
        <w:rPr>
          <w:rFonts w:cs="Arial"/>
        </w:rPr>
      </w:pPr>
      <w:r w:rsidRPr="004A6984">
        <w:rPr>
          <w:rFonts w:cs="Arial"/>
        </w:rPr>
        <w:t>To support the Principal and SLT in meeting whole school priorities and realising the Academy’s shared vision.</w:t>
      </w:r>
    </w:p>
    <w:p w:rsidR="004323E2" w:rsidRPr="004A6984" w:rsidRDefault="004323E2" w:rsidP="004323E2">
      <w:pPr>
        <w:pStyle w:val="Footer"/>
        <w:numPr>
          <w:ilvl w:val="0"/>
          <w:numId w:val="32"/>
        </w:numPr>
        <w:rPr>
          <w:rFonts w:ascii="Arial" w:hAnsi="Arial" w:cs="Arial"/>
          <w:bCs/>
          <w:snapToGrid w:val="0"/>
          <w:sz w:val="20"/>
        </w:rPr>
      </w:pPr>
      <w:r w:rsidRPr="004A6984">
        <w:rPr>
          <w:rFonts w:ascii="Arial" w:hAnsi="Arial" w:cs="Arial"/>
          <w:bCs/>
          <w:snapToGrid w:val="0"/>
          <w:sz w:val="20"/>
        </w:rPr>
        <w:t xml:space="preserve">Ensuring good quality teaching and learning </w:t>
      </w:r>
    </w:p>
    <w:p w:rsidR="004323E2" w:rsidRPr="004A6984" w:rsidRDefault="004323E2" w:rsidP="004323E2">
      <w:pPr>
        <w:pStyle w:val="Footer"/>
        <w:numPr>
          <w:ilvl w:val="0"/>
          <w:numId w:val="32"/>
        </w:numPr>
        <w:rPr>
          <w:rFonts w:ascii="Arial" w:hAnsi="Arial" w:cs="Arial"/>
          <w:bCs/>
          <w:snapToGrid w:val="0"/>
          <w:sz w:val="20"/>
        </w:rPr>
      </w:pPr>
      <w:r w:rsidRPr="004A6984">
        <w:rPr>
          <w:rFonts w:ascii="Arial" w:hAnsi="Arial" w:cs="Arial"/>
          <w:bCs/>
          <w:snapToGrid w:val="0"/>
          <w:sz w:val="20"/>
        </w:rPr>
        <w:t>The standards of attainment – ensuring that Academy targets for your classes are met or exceeded</w:t>
      </w:r>
    </w:p>
    <w:p w:rsidR="004323E2" w:rsidRPr="004A6984" w:rsidRDefault="004323E2" w:rsidP="004323E2">
      <w:pPr>
        <w:numPr>
          <w:ilvl w:val="0"/>
          <w:numId w:val="32"/>
        </w:numPr>
        <w:ind w:right="120"/>
        <w:rPr>
          <w:rFonts w:cs="Arial"/>
          <w:bCs/>
          <w:snapToGrid w:val="0"/>
        </w:rPr>
      </w:pPr>
      <w:r w:rsidRPr="004A6984">
        <w:rPr>
          <w:rFonts w:cs="Arial"/>
          <w:bCs/>
          <w:snapToGrid w:val="0"/>
        </w:rPr>
        <w:t xml:space="preserve">Student Progress – Ensuring that all students in your classes make progress which is in line or exceeds the Academy’s expectation </w:t>
      </w:r>
    </w:p>
    <w:p w:rsidR="004323E2" w:rsidRPr="004A6984" w:rsidRDefault="004323E2" w:rsidP="004323E2">
      <w:pPr>
        <w:numPr>
          <w:ilvl w:val="0"/>
          <w:numId w:val="32"/>
        </w:numPr>
        <w:ind w:right="120"/>
        <w:rPr>
          <w:rFonts w:cs="Arial"/>
          <w:bCs/>
          <w:snapToGrid w:val="0"/>
        </w:rPr>
      </w:pPr>
      <w:r w:rsidRPr="004A6984">
        <w:rPr>
          <w:rFonts w:cs="Arial"/>
          <w:bCs/>
          <w:snapToGrid w:val="0"/>
        </w:rPr>
        <w:t>The quality of marking and feedback to students so that they are fully aware of what they do well and how they can improve</w:t>
      </w:r>
    </w:p>
    <w:p w:rsidR="004323E2" w:rsidRPr="004A6984" w:rsidRDefault="004323E2" w:rsidP="004323E2">
      <w:pPr>
        <w:numPr>
          <w:ilvl w:val="0"/>
          <w:numId w:val="32"/>
        </w:numPr>
        <w:ind w:right="120"/>
        <w:rPr>
          <w:rFonts w:cs="Arial"/>
          <w:bCs/>
          <w:snapToGrid w:val="0"/>
        </w:rPr>
      </w:pPr>
      <w:r w:rsidRPr="004A6984">
        <w:rPr>
          <w:rFonts w:cs="Arial"/>
          <w:bCs/>
        </w:rPr>
        <w:t>Establishing a culture of high expectations and embedding ambition</w:t>
      </w:r>
    </w:p>
    <w:p w:rsidR="004323E2" w:rsidRPr="00B85C96" w:rsidRDefault="004323E2" w:rsidP="004323E2">
      <w:pPr>
        <w:numPr>
          <w:ilvl w:val="0"/>
          <w:numId w:val="32"/>
        </w:numPr>
        <w:ind w:right="120"/>
        <w:rPr>
          <w:rFonts w:cs="Arial"/>
          <w:bCs/>
          <w:snapToGrid w:val="0"/>
        </w:rPr>
      </w:pPr>
      <w:r w:rsidRPr="004A6984">
        <w:rPr>
          <w:rFonts w:cs="Arial"/>
          <w:bCs/>
        </w:rPr>
        <w:t>Creating a positive learning environment where students are stimulated and motivated to learn</w:t>
      </w:r>
    </w:p>
    <w:p w:rsidR="004323E2" w:rsidRPr="004A6984" w:rsidRDefault="004323E2" w:rsidP="004323E2">
      <w:pPr>
        <w:numPr>
          <w:ilvl w:val="0"/>
          <w:numId w:val="32"/>
        </w:numPr>
        <w:rPr>
          <w:rFonts w:cs="Arial"/>
        </w:rPr>
      </w:pPr>
      <w:r w:rsidRPr="004A6984">
        <w:rPr>
          <w:rFonts w:cs="Arial"/>
        </w:rPr>
        <w:t>To fulfil the duties and expectations of a member of staff at the Academy</w:t>
      </w:r>
    </w:p>
    <w:p w:rsidR="004323E2" w:rsidRPr="004A6984" w:rsidRDefault="004323E2" w:rsidP="004323E2">
      <w:pPr>
        <w:numPr>
          <w:ilvl w:val="0"/>
          <w:numId w:val="32"/>
        </w:numPr>
        <w:rPr>
          <w:rFonts w:cs="Arial"/>
        </w:rPr>
      </w:pPr>
      <w:r w:rsidRPr="004A6984">
        <w:rPr>
          <w:rFonts w:cs="Arial"/>
        </w:rPr>
        <w:t xml:space="preserve">To fulfil the duties of a Learning </w:t>
      </w:r>
      <w:r>
        <w:rPr>
          <w:rFonts w:cs="Arial"/>
        </w:rPr>
        <w:t xml:space="preserve">Family </w:t>
      </w:r>
      <w:r w:rsidRPr="004A6984">
        <w:rPr>
          <w:rFonts w:cs="Arial"/>
        </w:rPr>
        <w:t>Tutor</w:t>
      </w:r>
    </w:p>
    <w:p w:rsidR="004323E2" w:rsidRPr="004A6984" w:rsidRDefault="004323E2" w:rsidP="004323E2">
      <w:pPr>
        <w:rPr>
          <w:rFonts w:cs="Arial"/>
          <w:b/>
        </w:rPr>
      </w:pP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8080"/>
      </w:tblGrid>
      <w:tr w:rsidR="004323E2" w:rsidRPr="004A6984" w:rsidTr="004323E2">
        <w:trPr>
          <w:trHeight w:val="308"/>
        </w:trPr>
        <w:tc>
          <w:tcPr>
            <w:tcW w:w="2127" w:type="dxa"/>
          </w:tcPr>
          <w:p w:rsidR="004323E2" w:rsidRPr="004A6984" w:rsidRDefault="004323E2" w:rsidP="0020793F">
            <w:pPr>
              <w:jc w:val="center"/>
              <w:rPr>
                <w:rFonts w:cs="Arial"/>
                <w:b/>
              </w:rPr>
            </w:pPr>
            <w:r w:rsidRPr="004A6984">
              <w:rPr>
                <w:rFonts w:cs="Arial"/>
                <w:b/>
              </w:rPr>
              <w:t>Accountabilities</w:t>
            </w:r>
          </w:p>
        </w:tc>
        <w:tc>
          <w:tcPr>
            <w:tcW w:w="8080" w:type="dxa"/>
          </w:tcPr>
          <w:p w:rsidR="004323E2" w:rsidRPr="004A6984" w:rsidRDefault="004323E2" w:rsidP="0020793F">
            <w:pPr>
              <w:pStyle w:val="ListParagraph"/>
              <w:spacing w:after="0" w:line="240" w:lineRule="auto"/>
              <w:ind w:left="34"/>
              <w:jc w:val="center"/>
              <w:rPr>
                <w:rFonts w:ascii="Arial" w:hAnsi="Arial" w:cs="Arial"/>
                <w:b/>
                <w:sz w:val="20"/>
                <w:szCs w:val="20"/>
              </w:rPr>
            </w:pPr>
            <w:r w:rsidRPr="004A6984">
              <w:rPr>
                <w:rFonts w:ascii="Arial" w:hAnsi="Arial" w:cs="Arial"/>
                <w:b/>
                <w:sz w:val="20"/>
                <w:szCs w:val="20"/>
              </w:rPr>
              <w:t>Roles and responsibilities</w:t>
            </w:r>
          </w:p>
        </w:tc>
      </w:tr>
      <w:tr w:rsidR="004323E2" w:rsidRPr="004A6984" w:rsidTr="004323E2">
        <w:trPr>
          <w:trHeight w:val="772"/>
        </w:trPr>
        <w:tc>
          <w:tcPr>
            <w:tcW w:w="2127" w:type="dxa"/>
          </w:tcPr>
          <w:p w:rsidR="004323E2" w:rsidRPr="004A6984" w:rsidRDefault="004323E2" w:rsidP="0020793F">
            <w:pPr>
              <w:rPr>
                <w:rFonts w:cs="Arial"/>
                <w:b/>
              </w:rPr>
            </w:pPr>
            <w:r w:rsidRPr="004A6984">
              <w:rPr>
                <w:rFonts w:cs="Arial"/>
                <w:b/>
              </w:rPr>
              <w:t>Leading Learning</w:t>
            </w:r>
          </w:p>
        </w:tc>
        <w:tc>
          <w:tcPr>
            <w:tcW w:w="8080" w:type="dxa"/>
          </w:tcPr>
          <w:p w:rsidR="004323E2" w:rsidRPr="004A6984" w:rsidRDefault="004323E2" w:rsidP="004323E2">
            <w:pPr>
              <w:numPr>
                <w:ilvl w:val="0"/>
                <w:numId w:val="38"/>
              </w:numPr>
              <w:ind w:left="404"/>
              <w:rPr>
                <w:rFonts w:cs="Arial"/>
                <w:b/>
                <w:u w:val="single"/>
              </w:rPr>
            </w:pPr>
            <w:r w:rsidRPr="004A6984">
              <w:rPr>
                <w:rFonts w:cs="Arial"/>
              </w:rPr>
              <w:t>To fulfil the schoolteacher’s conditions of service as detailed in the School Teacher’s Pay and Conditions Act.</w:t>
            </w:r>
          </w:p>
          <w:p w:rsidR="004323E2" w:rsidRPr="004A6984" w:rsidRDefault="004323E2" w:rsidP="004323E2">
            <w:pPr>
              <w:numPr>
                <w:ilvl w:val="0"/>
                <w:numId w:val="38"/>
              </w:numPr>
              <w:ind w:left="404"/>
              <w:rPr>
                <w:rFonts w:cs="Arial"/>
              </w:rPr>
            </w:pPr>
            <w:r w:rsidRPr="004A6984">
              <w:rPr>
                <w:rFonts w:cs="Arial"/>
              </w:rPr>
              <w:t xml:space="preserve">Delivering the National Curriculum for the subject to all age groups and all ability levels </w:t>
            </w:r>
          </w:p>
          <w:p w:rsidR="004323E2" w:rsidRPr="004A6984" w:rsidRDefault="004323E2" w:rsidP="004323E2">
            <w:pPr>
              <w:numPr>
                <w:ilvl w:val="0"/>
                <w:numId w:val="38"/>
              </w:numPr>
              <w:ind w:left="404"/>
              <w:rPr>
                <w:rFonts w:cs="Arial"/>
              </w:rPr>
            </w:pPr>
            <w:r w:rsidRPr="004A6984">
              <w:rPr>
                <w:rFonts w:cs="Arial"/>
              </w:rPr>
              <w:t>Take responsibility for the development, organisation, monitoring and evaluation of courses or schemes of work or series of lessons as part of your contribution to the subject team.</w:t>
            </w:r>
          </w:p>
          <w:p w:rsidR="004323E2" w:rsidRPr="004A6984" w:rsidRDefault="004323E2" w:rsidP="004323E2">
            <w:pPr>
              <w:pStyle w:val="DefaultText"/>
              <w:numPr>
                <w:ilvl w:val="0"/>
                <w:numId w:val="38"/>
              </w:numPr>
              <w:ind w:left="404" w:right="201"/>
              <w:rPr>
                <w:rFonts w:ascii="Arial" w:hAnsi="Arial" w:cs="Arial"/>
                <w:sz w:val="20"/>
              </w:rPr>
            </w:pPr>
            <w:r w:rsidRPr="004A6984">
              <w:rPr>
                <w:rFonts w:ascii="Arial" w:hAnsi="Arial" w:cs="Arial"/>
                <w:sz w:val="20"/>
              </w:rPr>
              <w:t>To plan and delivery lessons of the highest quality that meet the needs of all students in each class</w:t>
            </w:r>
            <w:r w:rsidRPr="004A6984">
              <w:rPr>
                <w:rFonts w:ascii="Arial" w:hAnsi="Arial" w:cs="Arial"/>
                <w:snapToGrid w:val="0"/>
                <w:sz w:val="20"/>
              </w:rPr>
              <w:t>so that all students make excellent progress over time.</w:t>
            </w:r>
          </w:p>
          <w:p w:rsidR="004323E2" w:rsidRPr="004A6984" w:rsidRDefault="004323E2" w:rsidP="004323E2">
            <w:pPr>
              <w:pStyle w:val="DefaultText"/>
              <w:numPr>
                <w:ilvl w:val="0"/>
                <w:numId w:val="38"/>
              </w:numPr>
              <w:ind w:left="404" w:right="201"/>
              <w:rPr>
                <w:rFonts w:ascii="Arial" w:hAnsi="Arial" w:cs="Arial"/>
                <w:sz w:val="20"/>
              </w:rPr>
            </w:pPr>
            <w:r w:rsidRPr="004A6984">
              <w:rPr>
                <w:rFonts w:ascii="Arial" w:hAnsi="Arial" w:cs="Arial"/>
                <w:snapToGrid w:val="0"/>
                <w:sz w:val="20"/>
              </w:rPr>
              <w:t>To assess student progress on a regular basis in order to monitor learning and progress.  To use assessment to plan lessons designed to meet the needs of all students.</w:t>
            </w:r>
          </w:p>
          <w:p w:rsidR="004323E2" w:rsidRPr="004A6984" w:rsidRDefault="004323E2" w:rsidP="004323E2">
            <w:pPr>
              <w:numPr>
                <w:ilvl w:val="0"/>
                <w:numId w:val="38"/>
              </w:numPr>
              <w:ind w:left="404"/>
              <w:rPr>
                <w:rFonts w:cs="Arial"/>
              </w:rPr>
            </w:pPr>
            <w:r w:rsidRPr="004A6984">
              <w:rPr>
                <w:rFonts w:cs="Arial"/>
              </w:rPr>
              <w:t>Marking, assessing and recording progress in line with Academy policies ensuring</w:t>
            </w:r>
            <w:r w:rsidRPr="004A6984">
              <w:rPr>
                <w:rFonts w:cs="Arial"/>
                <w:snapToGrid w:val="0"/>
              </w:rPr>
              <w:t xml:space="preserve"> that all students receive high quality feedback on their work in line with the Academy’s marking policy so that learners know what they have done well and understand how to improve.  </w:t>
            </w:r>
          </w:p>
          <w:p w:rsidR="004323E2" w:rsidRPr="004A6984" w:rsidRDefault="004323E2" w:rsidP="004323E2">
            <w:pPr>
              <w:numPr>
                <w:ilvl w:val="0"/>
                <w:numId w:val="38"/>
              </w:numPr>
              <w:ind w:left="404"/>
              <w:rPr>
                <w:rFonts w:cs="Arial"/>
              </w:rPr>
            </w:pPr>
            <w:r w:rsidRPr="004A6984">
              <w:rPr>
                <w:rFonts w:cs="Arial"/>
                <w:snapToGrid w:val="0"/>
              </w:rPr>
              <w:t xml:space="preserve">To set and mark homework that motivates students, contributes to their learning and helps develop effective skills for learning.  </w:t>
            </w:r>
          </w:p>
          <w:p w:rsidR="004323E2" w:rsidRPr="004A6984" w:rsidRDefault="004323E2" w:rsidP="004323E2">
            <w:pPr>
              <w:pStyle w:val="DefaultText"/>
              <w:numPr>
                <w:ilvl w:val="0"/>
                <w:numId w:val="38"/>
              </w:numPr>
              <w:ind w:left="404" w:right="201"/>
              <w:rPr>
                <w:rFonts w:ascii="Arial" w:hAnsi="Arial" w:cs="Arial"/>
                <w:sz w:val="20"/>
              </w:rPr>
            </w:pPr>
            <w:r w:rsidRPr="004A6984">
              <w:rPr>
                <w:rFonts w:ascii="Arial" w:hAnsi="Arial" w:cs="Arial"/>
                <w:sz w:val="20"/>
              </w:rPr>
              <w:t>To create an effective climate for learning so that all students can learn effectively and make progress in every lesson.</w:t>
            </w:r>
          </w:p>
          <w:p w:rsidR="004323E2" w:rsidRPr="004A6984" w:rsidRDefault="004323E2" w:rsidP="004323E2">
            <w:pPr>
              <w:pStyle w:val="DefaultText"/>
              <w:numPr>
                <w:ilvl w:val="0"/>
                <w:numId w:val="38"/>
              </w:numPr>
              <w:ind w:left="404" w:right="201"/>
              <w:rPr>
                <w:rFonts w:ascii="Arial" w:hAnsi="Arial" w:cs="Arial"/>
                <w:sz w:val="20"/>
              </w:rPr>
            </w:pPr>
            <w:r w:rsidRPr="004A6984">
              <w:rPr>
                <w:rFonts w:ascii="Arial" w:hAnsi="Arial" w:cs="Arial"/>
                <w:sz w:val="20"/>
              </w:rPr>
              <w:t xml:space="preserve">To ensure that the Academy’s Behaviour </w:t>
            </w:r>
            <w:r>
              <w:rPr>
                <w:rFonts w:ascii="Arial" w:hAnsi="Arial" w:cs="Arial"/>
                <w:sz w:val="20"/>
              </w:rPr>
              <w:t>&amp; Attendance</w:t>
            </w:r>
            <w:r w:rsidRPr="004A6984">
              <w:rPr>
                <w:rFonts w:ascii="Arial" w:hAnsi="Arial" w:cs="Arial"/>
                <w:sz w:val="20"/>
              </w:rPr>
              <w:t xml:space="preserve"> Policy is followed so that students are motivated and rewarded when they do well and that inappropriate and distruptive behaviour is dealt with consistently and effectively.  </w:t>
            </w:r>
          </w:p>
          <w:p w:rsidR="004323E2" w:rsidRPr="004A6984" w:rsidRDefault="004323E2" w:rsidP="004323E2">
            <w:pPr>
              <w:pStyle w:val="DefaultText"/>
              <w:numPr>
                <w:ilvl w:val="0"/>
                <w:numId w:val="38"/>
              </w:numPr>
              <w:ind w:left="404" w:right="201"/>
              <w:rPr>
                <w:rFonts w:ascii="Arial" w:hAnsi="Arial" w:cs="Arial"/>
                <w:sz w:val="20"/>
              </w:rPr>
            </w:pPr>
            <w:r w:rsidRPr="004A6984">
              <w:rPr>
                <w:rFonts w:ascii="Arial" w:hAnsi="Arial" w:cs="Arial"/>
                <w:sz w:val="20"/>
              </w:rPr>
              <w:t>To fully commit to your own professional development in order to improve pedagogy and deliver lessons of the highest possible quality</w:t>
            </w:r>
          </w:p>
          <w:p w:rsidR="004323E2" w:rsidRPr="004A6984" w:rsidRDefault="004323E2" w:rsidP="0020793F">
            <w:pPr>
              <w:pStyle w:val="DefaultText"/>
              <w:ind w:left="360" w:right="201"/>
              <w:rPr>
                <w:rFonts w:ascii="Arial" w:hAnsi="Arial" w:cs="Arial"/>
                <w:sz w:val="20"/>
              </w:rPr>
            </w:pPr>
          </w:p>
        </w:tc>
      </w:tr>
    </w:tbl>
    <w:p w:rsidR="004323E2" w:rsidRPr="004A6984" w:rsidRDefault="004323E2" w:rsidP="004323E2">
      <w:pPr>
        <w:rPr>
          <w:rFonts w:cs="Arial"/>
          <w:color w:val="000000"/>
        </w:rPr>
      </w:pPr>
    </w:p>
    <w:p w:rsidR="004323E2" w:rsidRPr="004A6984" w:rsidRDefault="004323E2" w:rsidP="004323E2">
      <w:pPr>
        <w:pStyle w:val="DefaultText"/>
        <w:ind w:right="-1"/>
        <w:rPr>
          <w:rFonts w:ascii="Arial" w:hAnsi="Arial" w:cs="Arial"/>
          <w:sz w:val="20"/>
        </w:rPr>
      </w:pPr>
      <w:r w:rsidRPr="004A6984">
        <w:rPr>
          <w:rFonts w:ascii="Arial" w:hAnsi="Arial" w:cs="Arial"/>
          <w:sz w:val="20"/>
        </w:rPr>
        <w:t>Your duties will be as set out in the above job description but please note that the Academy reserves the right to update your job description, from time to time, to reflect changes in, or to, your job.  You will be consulted about any proposed changes.The list of duties in the job description should not be regarded as exclusive or exhaustive. There will be other duties and requirements associated with your job and, in addition, as a term of your employment you may be required to undertake various other reasonable duties.</w:t>
      </w:r>
    </w:p>
    <w:p w:rsidR="00177919" w:rsidRPr="00FE4D0D" w:rsidRDefault="00177919" w:rsidP="00177919">
      <w:pPr>
        <w:rPr>
          <w:b/>
        </w:rPr>
      </w:pPr>
      <w:r w:rsidRPr="00FE4D0D">
        <w:rPr>
          <w:b/>
        </w:rPr>
        <w:t>PERSON SPECIFICATION</w:t>
      </w:r>
    </w:p>
    <w:p w:rsidR="00177919" w:rsidRDefault="00177919" w:rsidP="00177919"/>
    <w:p w:rsidR="00177919" w:rsidRDefault="00177919" w:rsidP="00177919">
      <w:pPr>
        <w:rPr>
          <w:rFonts w:cs="Arial"/>
        </w:rPr>
      </w:pPr>
      <w:r w:rsidRPr="00225370">
        <w:rPr>
          <w:rFonts w:cs="Arial"/>
          <w:b/>
        </w:rPr>
        <w:tab/>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7825"/>
      </w:tblGrid>
      <w:tr w:rsidR="00177919" w:rsidRPr="00B542FD" w:rsidTr="00177919">
        <w:tc>
          <w:tcPr>
            <w:tcW w:w="1986" w:type="dxa"/>
            <w:shd w:val="clear" w:color="auto" w:fill="F3F3F3"/>
          </w:tcPr>
          <w:p w:rsidR="00177919" w:rsidRPr="00B542FD" w:rsidRDefault="00177919" w:rsidP="00CE3037">
            <w:pPr>
              <w:rPr>
                <w:rFonts w:cs="Arial"/>
              </w:rPr>
            </w:pPr>
            <w:r>
              <w:rPr>
                <w:rFonts w:cs="Arial"/>
              </w:rPr>
              <w:t xml:space="preserve">Criteria </w:t>
            </w:r>
          </w:p>
        </w:tc>
        <w:tc>
          <w:tcPr>
            <w:tcW w:w="7825" w:type="dxa"/>
            <w:shd w:val="clear" w:color="auto" w:fill="F3F3F3"/>
          </w:tcPr>
          <w:p w:rsidR="00177919" w:rsidRPr="00B542FD" w:rsidRDefault="00177919" w:rsidP="00CE3037">
            <w:pPr>
              <w:rPr>
                <w:rFonts w:cs="Arial"/>
              </w:rPr>
            </w:pPr>
            <w:r w:rsidRPr="00B542FD">
              <w:rPr>
                <w:rFonts w:cs="Arial"/>
              </w:rPr>
              <w:t>Job Requirements</w:t>
            </w:r>
          </w:p>
        </w:tc>
      </w:tr>
      <w:tr w:rsidR="00177919" w:rsidTr="00177919">
        <w:trPr>
          <w:trHeight w:val="944"/>
        </w:trPr>
        <w:tc>
          <w:tcPr>
            <w:tcW w:w="1986" w:type="dxa"/>
          </w:tcPr>
          <w:p w:rsidR="00177919" w:rsidRPr="00B542FD" w:rsidRDefault="00177919" w:rsidP="00CE3037">
            <w:pPr>
              <w:rPr>
                <w:rFonts w:cs="Arial"/>
                <w:i/>
              </w:rPr>
            </w:pPr>
            <w:r>
              <w:rPr>
                <w:rFonts w:cs="Arial"/>
                <w:i/>
              </w:rPr>
              <w:t xml:space="preserve">Qualifications and experience </w:t>
            </w:r>
          </w:p>
        </w:tc>
        <w:tc>
          <w:tcPr>
            <w:tcW w:w="7825" w:type="dxa"/>
          </w:tcPr>
          <w:p w:rsidR="00177919" w:rsidRDefault="00177919" w:rsidP="00177919">
            <w:pPr>
              <w:numPr>
                <w:ilvl w:val="0"/>
                <w:numId w:val="40"/>
              </w:numPr>
              <w:rPr>
                <w:rFonts w:cs="Arial"/>
              </w:rPr>
            </w:pPr>
            <w:r>
              <w:rPr>
                <w:rFonts w:cs="Arial"/>
              </w:rPr>
              <w:t>Qualified teacher status in the subject area</w:t>
            </w:r>
          </w:p>
          <w:p w:rsidR="00177919" w:rsidRPr="00177919" w:rsidRDefault="00177919" w:rsidP="00177919">
            <w:pPr>
              <w:numPr>
                <w:ilvl w:val="0"/>
                <w:numId w:val="40"/>
              </w:numPr>
              <w:rPr>
                <w:rFonts w:cs="Arial"/>
                <w:szCs w:val="20"/>
              </w:rPr>
            </w:pPr>
            <w:r w:rsidRPr="00177919">
              <w:rPr>
                <w:rFonts w:cs="Arial"/>
                <w:szCs w:val="20"/>
              </w:rPr>
              <w:t>Experience of teaching across both Key Stages either on teaching practice or in your current post</w:t>
            </w:r>
          </w:p>
          <w:tbl>
            <w:tblPr>
              <w:tblW w:w="9889" w:type="dxa"/>
              <w:tblLayout w:type="fixed"/>
              <w:tblLook w:val="0000" w:firstRow="0" w:lastRow="0" w:firstColumn="0" w:lastColumn="0" w:noHBand="0" w:noVBand="0"/>
            </w:tblPr>
            <w:tblGrid>
              <w:gridCol w:w="9889"/>
            </w:tblGrid>
            <w:tr w:rsidR="00177919" w:rsidRPr="00E80FCC" w:rsidTr="00CE3037">
              <w:trPr>
                <w:trHeight w:val="73"/>
              </w:trPr>
              <w:tc>
                <w:tcPr>
                  <w:tcW w:w="9889" w:type="dxa"/>
                </w:tcPr>
                <w:p w:rsidR="00177919" w:rsidRPr="00E80FCC" w:rsidRDefault="00177919" w:rsidP="00CE3037">
                  <w:pPr>
                    <w:tabs>
                      <w:tab w:val="num" w:pos="567"/>
                    </w:tabs>
                    <w:rPr>
                      <w:rFonts w:cs="Arial"/>
                      <w:sz w:val="22"/>
                    </w:rPr>
                  </w:pPr>
                </w:p>
              </w:tc>
            </w:tr>
          </w:tbl>
          <w:p w:rsidR="00177919" w:rsidRPr="00B542FD" w:rsidRDefault="00177919" w:rsidP="00CE3037">
            <w:pPr>
              <w:rPr>
                <w:rFonts w:cs="Arial"/>
              </w:rPr>
            </w:pPr>
          </w:p>
        </w:tc>
      </w:tr>
      <w:tr w:rsidR="00177919" w:rsidTr="00177919">
        <w:trPr>
          <w:trHeight w:val="5304"/>
        </w:trPr>
        <w:tc>
          <w:tcPr>
            <w:tcW w:w="1986" w:type="dxa"/>
          </w:tcPr>
          <w:p w:rsidR="00177919" w:rsidRPr="00B542FD" w:rsidRDefault="00177919" w:rsidP="00CE3037">
            <w:pPr>
              <w:rPr>
                <w:rFonts w:cs="Arial"/>
                <w:i/>
              </w:rPr>
            </w:pPr>
            <w:r w:rsidRPr="00B542FD">
              <w:rPr>
                <w:rFonts w:cs="Arial"/>
                <w:i/>
              </w:rPr>
              <w:t>Skills and Abilities</w:t>
            </w:r>
          </w:p>
          <w:p w:rsidR="00177919" w:rsidRPr="00B542FD" w:rsidRDefault="00177919" w:rsidP="00CE3037">
            <w:pPr>
              <w:rPr>
                <w:rFonts w:cs="Arial"/>
                <w:i/>
              </w:rPr>
            </w:pPr>
          </w:p>
          <w:p w:rsidR="00177919" w:rsidRPr="00B542FD" w:rsidRDefault="00177919" w:rsidP="00CE3037">
            <w:pPr>
              <w:rPr>
                <w:rFonts w:cs="Arial"/>
                <w:i/>
              </w:rPr>
            </w:pPr>
          </w:p>
        </w:tc>
        <w:tc>
          <w:tcPr>
            <w:tcW w:w="7825" w:type="dxa"/>
          </w:tcPr>
          <w:p w:rsidR="00177919" w:rsidRPr="00B542FD" w:rsidRDefault="00177919" w:rsidP="00177919">
            <w:pPr>
              <w:numPr>
                <w:ilvl w:val="0"/>
                <w:numId w:val="5"/>
              </w:numPr>
              <w:tabs>
                <w:tab w:val="clear" w:pos="720"/>
                <w:tab w:val="left" w:pos="717"/>
              </w:tabs>
              <w:rPr>
                <w:rFonts w:cs="Arial"/>
              </w:rPr>
            </w:pPr>
            <w:r w:rsidRPr="00B542FD">
              <w:rPr>
                <w:rFonts w:cs="Arial"/>
              </w:rPr>
              <w:t>To demonstrate the skills of a good teacher</w:t>
            </w:r>
          </w:p>
          <w:p w:rsidR="00177919" w:rsidRPr="00B542FD" w:rsidRDefault="00177919" w:rsidP="00177919">
            <w:pPr>
              <w:numPr>
                <w:ilvl w:val="0"/>
                <w:numId w:val="5"/>
              </w:numPr>
              <w:tabs>
                <w:tab w:val="clear" w:pos="720"/>
                <w:tab w:val="left" w:pos="717"/>
              </w:tabs>
              <w:rPr>
                <w:rFonts w:cs="Arial"/>
              </w:rPr>
            </w:pPr>
            <w:r w:rsidRPr="00B542FD">
              <w:rPr>
                <w:rFonts w:cs="Arial"/>
              </w:rPr>
              <w:t>The ability to interest, encourage and engage students</w:t>
            </w:r>
          </w:p>
          <w:p w:rsidR="00177919" w:rsidRPr="00B542FD" w:rsidRDefault="00177919" w:rsidP="00177919">
            <w:pPr>
              <w:numPr>
                <w:ilvl w:val="0"/>
                <w:numId w:val="5"/>
              </w:numPr>
              <w:tabs>
                <w:tab w:val="clear" w:pos="720"/>
                <w:tab w:val="left" w:pos="717"/>
              </w:tabs>
              <w:rPr>
                <w:rFonts w:cs="Arial"/>
              </w:rPr>
            </w:pPr>
            <w:r w:rsidRPr="00B542FD">
              <w:rPr>
                <w:rFonts w:cs="Arial"/>
              </w:rPr>
              <w:t>Provide appropriate levels of challenge so that students make good progress</w:t>
            </w:r>
          </w:p>
          <w:p w:rsidR="00177919" w:rsidRPr="00B542FD" w:rsidRDefault="00177919" w:rsidP="00177919">
            <w:pPr>
              <w:numPr>
                <w:ilvl w:val="0"/>
                <w:numId w:val="5"/>
              </w:numPr>
              <w:tabs>
                <w:tab w:val="clear" w:pos="720"/>
                <w:tab w:val="left" w:pos="717"/>
              </w:tabs>
              <w:rPr>
                <w:rFonts w:cs="Arial"/>
              </w:rPr>
            </w:pPr>
            <w:r w:rsidRPr="00B542FD">
              <w:rPr>
                <w:rFonts w:cs="Arial"/>
              </w:rPr>
              <w:t>Use methods and resources that enable all students to learn effectively</w:t>
            </w:r>
            <w:r>
              <w:rPr>
                <w:rFonts w:cs="Arial"/>
              </w:rPr>
              <w:t xml:space="preserve"> and acquire new skills and knowledge</w:t>
            </w:r>
          </w:p>
          <w:p w:rsidR="00177919" w:rsidRPr="00B542FD" w:rsidRDefault="00177919" w:rsidP="00177919">
            <w:pPr>
              <w:numPr>
                <w:ilvl w:val="0"/>
                <w:numId w:val="5"/>
              </w:numPr>
              <w:tabs>
                <w:tab w:val="clear" w:pos="720"/>
                <w:tab w:val="left" w:pos="717"/>
              </w:tabs>
              <w:rPr>
                <w:rFonts w:cs="Arial"/>
              </w:rPr>
            </w:pPr>
            <w:r w:rsidRPr="00B542FD">
              <w:rPr>
                <w:rFonts w:cs="Arial"/>
              </w:rPr>
              <w:t>Use assessment information effectively to plan next steps in students learning</w:t>
            </w:r>
          </w:p>
          <w:p w:rsidR="00177919" w:rsidRPr="00B542FD" w:rsidRDefault="00177919" w:rsidP="00177919">
            <w:pPr>
              <w:numPr>
                <w:ilvl w:val="0"/>
                <w:numId w:val="5"/>
              </w:numPr>
              <w:tabs>
                <w:tab w:val="clear" w:pos="720"/>
                <w:tab w:val="left" w:pos="717"/>
              </w:tabs>
              <w:rPr>
                <w:rFonts w:cs="Arial"/>
              </w:rPr>
            </w:pPr>
            <w:r w:rsidRPr="00B542FD">
              <w:rPr>
                <w:rFonts w:cs="Arial"/>
              </w:rPr>
              <w:t xml:space="preserve">Secure high standards of </w:t>
            </w:r>
            <w:r>
              <w:rPr>
                <w:rFonts w:cs="Arial"/>
              </w:rPr>
              <w:t>behaviour</w:t>
            </w:r>
          </w:p>
          <w:p w:rsidR="00177919" w:rsidRPr="00B542FD" w:rsidRDefault="00177919" w:rsidP="00177919">
            <w:pPr>
              <w:numPr>
                <w:ilvl w:val="0"/>
                <w:numId w:val="5"/>
              </w:numPr>
              <w:tabs>
                <w:tab w:val="clear" w:pos="720"/>
                <w:tab w:val="left" w:pos="717"/>
              </w:tabs>
              <w:rPr>
                <w:rFonts w:cs="Arial"/>
              </w:rPr>
            </w:pPr>
            <w:r w:rsidRPr="00B542FD">
              <w:rPr>
                <w:rFonts w:cs="Arial"/>
              </w:rPr>
              <w:t>Enable students to develop the skills to work independently and collaboratively</w:t>
            </w:r>
          </w:p>
          <w:p w:rsidR="00177919" w:rsidRPr="00B542FD" w:rsidRDefault="00177919" w:rsidP="00177919">
            <w:pPr>
              <w:numPr>
                <w:ilvl w:val="0"/>
                <w:numId w:val="5"/>
              </w:numPr>
              <w:tabs>
                <w:tab w:val="clear" w:pos="720"/>
                <w:tab w:val="left" w:pos="717"/>
              </w:tabs>
              <w:rPr>
                <w:rFonts w:cs="Arial"/>
              </w:rPr>
            </w:pPr>
            <w:r w:rsidRPr="00B542FD">
              <w:rPr>
                <w:rFonts w:cs="Arial"/>
              </w:rPr>
              <w:t>Create a well organised, stimulating learning environment</w:t>
            </w:r>
          </w:p>
          <w:p w:rsidR="00177919" w:rsidRPr="00B542FD" w:rsidRDefault="00177919" w:rsidP="00177919">
            <w:pPr>
              <w:numPr>
                <w:ilvl w:val="0"/>
                <w:numId w:val="5"/>
              </w:numPr>
              <w:tabs>
                <w:tab w:val="clear" w:pos="720"/>
                <w:tab w:val="left" w:pos="717"/>
              </w:tabs>
              <w:rPr>
                <w:rFonts w:cs="Arial"/>
              </w:rPr>
            </w:pPr>
            <w:r w:rsidRPr="00B542FD">
              <w:rPr>
                <w:rFonts w:cs="Arial"/>
              </w:rPr>
              <w:t>A commitment to raising achievement</w:t>
            </w:r>
          </w:p>
          <w:p w:rsidR="00177919" w:rsidRPr="00B542FD" w:rsidRDefault="00177919" w:rsidP="00177919">
            <w:pPr>
              <w:numPr>
                <w:ilvl w:val="0"/>
                <w:numId w:val="5"/>
              </w:numPr>
              <w:tabs>
                <w:tab w:val="clear" w:pos="720"/>
                <w:tab w:val="left" w:pos="717"/>
              </w:tabs>
              <w:rPr>
                <w:rFonts w:cs="Arial"/>
              </w:rPr>
            </w:pPr>
            <w:r w:rsidRPr="00B542FD">
              <w:rPr>
                <w:rFonts w:cs="Arial"/>
              </w:rPr>
              <w:t xml:space="preserve">The ability to work as part of a team in planning and implementing the curriculum </w:t>
            </w:r>
          </w:p>
          <w:p w:rsidR="00177919" w:rsidRPr="00B542FD" w:rsidRDefault="00177919" w:rsidP="00177919">
            <w:pPr>
              <w:numPr>
                <w:ilvl w:val="0"/>
                <w:numId w:val="5"/>
              </w:numPr>
              <w:tabs>
                <w:tab w:val="clear" w:pos="720"/>
                <w:tab w:val="left" w:pos="717"/>
              </w:tabs>
              <w:rPr>
                <w:rFonts w:cs="Arial"/>
              </w:rPr>
            </w:pPr>
            <w:r w:rsidRPr="00B542FD">
              <w:rPr>
                <w:rFonts w:cs="Arial"/>
              </w:rPr>
              <w:t>The ability to work within the framework of national and whole school policies to ensure consistency of practice</w:t>
            </w:r>
          </w:p>
          <w:p w:rsidR="00177919" w:rsidRPr="00B542FD" w:rsidRDefault="00177919" w:rsidP="00177919">
            <w:pPr>
              <w:numPr>
                <w:ilvl w:val="0"/>
                <w:numId w:val="5"/>
              </w:numPr>
              <w:tabs>
                <w:tab w:val="clear" w:pos="720"/>
                <w:tab w:val="left" w:pos="717"/>
              </w:tabs>
              <w:rPr>
                <w:rFonts w:cs="Arial"/>
              </w:rPr>
            </w:pPr>
            <w:r w:rsidRPr="00B542FD">
              <w:rPr>
                <w:rFonts w:cs="Arial"/>
              </w:rPr>
              <w:t>The ability to relate to and communicate effectively with parents and carers and to encourage their active participation in the educational process</w:t>
            </w:r>
          </w:p>
          <w:p w:rsidR="00177919" w:rsidRPr="00934E95" w:rsidRDefault="00177919" w:rsidP="00177919">
            <w:pPr>
              <w:numPr>
                <w:ilvl w:val="0"/>
                <w:numId w:val="5"/>
              </w:numPr>
              <w:tabs>
                <w:tab w:val="clear" w:pos="720"/>
                <w:tab w:val="left" w:pos="717"/>
              </w:tabs>
              <w:rPr>
                <w:rFonts w:cs="Arial"/>
              </w:rPr>
            </w:pPr>
            <w:r w:rsidRPr="00B542FD">
              <w:rPr>
                <w:rFonts w:cs="Arial"/>
              </w:rPr>
              <w:t>A commitment to further your own professional development and to the principle of continuous improvement</w:t>
            </w:r>
          </w:p>
          <w:p w:rsidR="00177919" w:rsidRPr="00934E95" w:rsidRDefault="00177919" w:rsidP="00177919">
            <w:pPr>
              <w:numPr>
                <w:ilvl w:val="0"/>
                <w:numId w:val="3"/>
              </w:numPr>
              <w:spacing w:line="276" w:lineRule="auto"/>
              <w:rPr>
                <w:rFonts w:cs="Arial"/>
              </w:rPr>
            </w:pPr>
            <w:r w:rsidRPr="00B542FD">
              <w:rPr>
                <w:rFonts w:cs="Arial"/>
              </w:rPr>
              <w:t xml:space="preserve">A proven track record of recent and successful class teaching in </w:t>
            </w:r>
            <w:r>
              <w:rPr>
                <w:rFonts w:cs="Arial"/>
              </w:rPr>
              <w:t>an 11-16</w:t>
            </w:r>
            <w:r w:rsidRPr="00B542FD">
              <w:rPr>
                <w:rFonts w:cs="Arial"/>
              </w:rPr>
              <w:t xml:space="preserve"> s</w:t>
            </w:r>
            <w:r>
              <w:rPr>
                <w:rFonts w:cs="Arial"/>
              </w:rPr>
              <w:t>chool</w:t>
            </w:r>
          </w:p>
        </w:tc>
      </w:tr>
      <w:tr w:rsidR="00177919" w:rsidTr="00177919">
        <w:trPr>
          <w:trHeight w:val="2047"/>
        </w:trPr>
        <w:tc>
          <w:tcPr>
            <w:tcW w:w="1986" w:type="dxa"/>
          </w:tcPr>
          <w:p w:rsidR="00177919" w:rsidRPr="00B542FD" w:rsidRDefault="00177919" w:rsidP="00CE3037">
            <w:pPr>
              <w:rPr>
                <w:rFonts w:cs="Arial"/>
                <w:i/>
              </w:rPr>
            </w:pPr>
            <w:r w:rsidRPr="00B542FD">
              <w:rPr>
                <w:rFonts w:cs="Arial"/>
                <w:i/>
              </w:rPr>
              <w:t>Knowledge &amp; Understanding</w:t>
            </w:r>
          </w:p>
        </w:tc>
        <w:tc>
          <w:tcPr>
            <w:tcW w:w="7825" w:type="dxa"/>
          </w:tcPr>
          <w:p w:rsidR="00177919" w:rsidRPr="00B542FD" w:rsidRDefault="00177919" w:rsidP="00177919">
            <w:pPr>
              <w:numPr>
                <w:ilvl w:val="0"/>
                <w:numId w:val="4"/>
              </w:numPr>
              <w:rPr>
                <w:rFonts w:cs="Arial"/>
              </w:rPr>
            </w:pPr>
            <w:r w:rsidRPr="00B542FD">
              <w:rPr>
                <w:rFonts w:cs="Arial"/>
              </w:rPr>
              <w:t>Good understanding of current theory and practice of best practice in teaching and learning</w:t>
            </w:r>
          </w:p>
          <w:p w:rsidR="00177919" w:rsidRDefault="00177919" w:rsidP="00177919">
            <w:pPr>
              <w:numPr>
                <w:ilvl w:val="0"/>
                <w:numId w:val="4"/>
              </w:numPr>
              <w:rPr>
                <w:rFonts w:cs="Arial"/>
              </w:rPr>
            </w:pPr>
            <w:r w:rsidRPr="00934E95">
              <w:rPr>
                <w:rFonts w:cs="Arial"/>
              </w:rPr>
              <w:t xml:space="preserve">Knowledge of the National Curriculum </w:t>
            </w:r>
          </w:p>
          <w:p w:rsidR="00177919" w:rsidRPr="00934E95" w:rsidRDefault="00177919" w:rsidP="00177919">
            <w:pPr>
              <w:numPr>
                <w:ilvl w:val="0"/>
                <w:numId w:val="4"/>
              </w:numPr>
              <w:rPr>
                <w:rFonts w:cs="Arial"/>
              </w:rPr>
            </w:pPr>
            <w:r w:rsidRPr="00934E95">
              <w:rPr>
                <w:rFonts w:cs="Arial"/>
              </w:rPr>
              <w:t>Good subject knowledge for identified preferred subject</w:t>
            </w:r>
          </w:p>
          <w:p w:rsidR="00177919" w:rsidRPr="00B542FD" w:rsidRDefault="00177919" w:rsidP="00177919">
            <w:pPr>
              <w:numPr>
                <w:ilvl w:val="0"/>
                <w:numId w:val="4"/>
              </w:numPr>
              <w:rPr>
                <w:rFonts w:cs="Arial"/>
              </w:rPr>
            </w:pPr>
            <w:r w:rsidRPr="00B542FD">
              <w:rPr>
                <w:rFonts w:cs="Arial"/>
              </w:rPr>
              <w:t xml:space="preserve">Understanding of effective strategies for maintaining high standards of discipline within the classroom </w:t>
            </w:r>
          </w:p>
          <w:p w:rsidR="00177919" w:rsidRPr="00934E95" w:rsidRDefault="00177919" w:rsidP="00177919">
            <w:pPr>
              <w:numPr>
                <w:ilvl w:val="0"/>
                <w:numId w:val="4"/>
              </w:numPr>
              <w:rPr>
                <w:rFonts w:cs="Arial"/>
              </w:rPr>
            </w:pPr>
            <w:r w:rsidRPr="00B542FD">
              <w:rPr>
                <w:rFonts w:cs="Arial"/>
              </w:rPr>
              <w:t>An understanding of equality of opportunity issues and how they can be addressed in schools</w:t>
            </w:r>
          </w:p>
        </w:tc>
      </w:tr>
    </w:tbl>
    <w:p w:rsidR="00177919" w:rsidRPr="00225370" w:rsidRDefault="00177919" w:rsidP="00177919">
      <w:pPr>
        <w:rPr>
          <w:rFonts w:cs="Arial"/>
        </w:rPr>
      </w:pPr>
    </w:p>
    <w:p w:rsidR="004323E2" w:rsidRPr="004A6984" w:rsidRDefault="004323E2" w:rsidP="004323E2">
      <w:pPr>
        <w:rPr>
          <w:rFonts w:cs="Arial"/>
          <w:color w:val="000000"/>
        </w:rPr>
      </w:pPr>
    </w:p>
    <w:p w:rsidR="004323E2" w:rsidRDefault="004323E2" w:rsidP="009A6D1B">
      <w:pPr>
        <w:jc w:val="both"/>
        <w:rPr>
          <w:rFonts w:cs="Arial"/>
          <w:sz w:val="22"/>
          <w:szCs w:val="22"/>
        </w:rPr>
      </w:pPr>
    </w:p>
    <w:p w:rsidR="004323E2" w:rsidRPr="009A6D1B" w:rsidRDefault="004323E2" w:rsidP="009A6D1B">
      <w:pPr>
        <w:jc w:val="both"/>
        <w:rPr>
          <w:rFonts w:cs="Arial"/>
          <w:sz w:val="22"/>
          <w:szCs w:val="22"/>
        </w:rPr>
      </w:pPr>
    </w:p>
    <w:sectPr w:rsidR="004323E2" w:rsidRPr="009A6D1B" w:rsidSect="00F16F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Gill Sans">
    <w:altName w:val="Arial"/>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06A6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410BE"/>
    <w:multiLevelType w:val="hybridMultilevel"/>
    <w:tmpl w:val="FAAC507A"/>
    <w:lvl w:ilvl="0" w:tplc="0409000B">
      <w:start w:val="1"/>
      <w:numFmt w:val="bullet"/>
      <w:lvlText w:val=""/>
      <w:lvlJc w:val="left"/>
      <w:pPr>
        <w:tabs>
          <w:tab w:val="num" w:pos="896"/>
        </w:tabs>
        <w:ind w:left="896" w:hanging="360"/>
      </w:pPr>
      <w:rPr>
        <w:rFonts w:ascii="Wingdings" w:hAnsi="Wingding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 w15:restartNumberingAfterBreak="0">
    <w:nsid w:val="00B850E3"/>
    <w:multiLevelType w:val="hybridMultilevel"/>
    <w:tmpl w:val="A20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363E7"/>
    <w:multiLevelType w:val="hybridMultilevel"/>
    <w:tmpl w:val="B06A61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84178"/>
    <w:multiLevelType w:val="hybridMultilevel"/>
    <w:tmpl w:val="D094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B7EFD"/>
    <w:multiLevelType w:val="hybridMultilevel"/>
    <w:tmpl w:val="29BA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910E3"/>
    <w:multiLevelType w:val="multilevel"/>
    <w:tmpl w:val="2A86C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62C70"/>
    <w:multiLevelType w:val="hybridMultilevel"/>
    <w:tmpl w:val="F4F63FF4"/>
    <w:lvl w:ilvl="0" w:tplc="BD32ACD6">
      <w:start w:val="1"/>
      <w:numFmt w:val="bullet"/>
      <w:lvlText w:val="•"/>
      <w:lvlJc w:val="left"/>
      <w:pPr>
        <w:tabs>
          <w:tab w:val="num" w:pos="720"/>
        </w:tabs>
        <w:ind w:left="720" w:hanging="360"/>
      </w:pPr>
      <w:rPr>
        <w:rFonts w:ascii="Arial" w:hAnsi="Arial" w:hint="default"/>
      </w:rPr>
    </w:lvl>
    <w:lvl w:ilvl="1" w:tplc="3E2A3EE4" w:tentative="1">
      <w:start w:val="1"/>
      <w:numFmt w:val="bullet"/>
      <w:lvlText w:val="•"/>
      <w:lvlJc w:val="left"/>
      <w:pPr>
        <w:tabs>
          <w:tab w:val="num" w:pos="1440"/>
        </w:tabs>
        <w:ind w:left="1440" w:hanging="360"/>
      </w:pPr>
      <w:rPr>
        <w:rFonts w:ascii="Arial" w:hAnsi="Arial" w:hint="default"/>
      </w:rPr>
    </w:lvl>
    <w:lvl w:ilvl="2" w:tplc="1D02509C" w:tentative="1">
      <w:start w:val="1"/>
      <w:numFmt w:val="bullet"/>
      <w:lvlText w:val="•"/>
      <w:lvlJc w:val="left"/>
      <w:pPr>
        <w:tabs>
          <w:tab w:val="num" w:pos="2160"/>
        </w:tabs>
        <w:ind w:left="2160" w:hanging="360"/>
      </w:pPr>
      <w:rPr>
        <w:rFonts w:ascii="Arial" w:hAnsi="Arial" w:hint="default"/>
      </w:rPr>
    </w:lvl>
    <w:lvl w:ilvl="3" w:tplc="DE76F068" w:tentative="1">
      <w:start w:val="1"/>
      <w:numFmt w:val="bullet"/>
      <w:lvlText w:val="•"/>
      <w:lvlJc w:val="left"/>
      <w:pPr>
        <w:tabs>
          <w:tab w:val="num" w:pos="2880"/>
        </w:tabs>
        <w:ind w:left="2880" w:hanging="360"/>
      </w:pPr>
      <w:rPr>
        <w:rFonts w:ascii="Arial" w:hAnsi="Arial" w:hint="default"/>
      </w:rPr>
    </w:lvl>
    <w:lvl w:ilvl="4" w:tplc="56E4CE4A" w:tentative="1">
      <w:start w:val="1"/>
      <w:numFmt w:val="bullet"/>
      <w:lvlText w:val="•"/>
      <w:lvlJc w:val="left"/>
      <w:pPr>
        <w:tabs>
          <w:tab w:val="num" w:pos="3600"/>
        </w:tabs>
        <w:ind w:left="3600" w:hanging="360"/>
      </w:pPr>
      <w:rPr>
        <w:rFonts w:ascii="Arial" w:hAnsi="Arial" w:hint="default"/>
      </w:rPr>
    </w:lvl>
    <w:lvl w:ilvl="5" w:tplc="6A328512" w:tentative="1">
      <w:start w:val="1"/>
      <w:numFmt w:val="bullet"/>
      <w:lvlText w:val="•"/>
      <w:lvlJc w:val="left"/>
      <w:pPr>
        <w:tabs>
          <w:tab w:val="num" w:pos="4320"/>
        </w:tabs>
        <w:ind w:left="4320" w:hanging="360"/>
      </w:pPr>
      <w:rPr>
        <w:rFonts w:ascii="Arial" w:hAnsi="Arial" w:hint="default"/>
      </w:rPr>
    </w:lvl>
    <w:lvl w:ilvl="6" w:tplc="87B6F9A8" w:tentative="1">
      <w:start w:val="1"/>
      <w:numFmt w:val="bullet"/>
      <w:lvlText w:val="•"/>
      <w:lvlJc w:val="left"/>
      <w:pPr>
        <w:tabs>
          <w:tab w:val="num" w:pos="5040"/>
        </w:tabs>
        <w:ind w:left="5040" w:hanging="360"/>
      </w:pPr>
      <w:rPr>
        <w:rFonts w:ascii="Arial" w:hAnsi="Arial" w:hint="default"/>
      </w:rPr>
    </w:lvl>
    <w:lvl w:ilvl="7" w:tplc="4E72F3BE" w:tentative="1">
      <w:start w:val="1"/>
      <w:numFmt w:val="bullet"/>
      <w:lvlText w:val="•"/>
      <w:lvlJc w:val="left"/>
      <w:pPr>
        <w:tabs>
          <w:tab w:val="num" w:pos="5760"/>
        </w:tabs>
        <w:ind w:left="5760" w:hanging="360"/>
      </w:pPr>
      <w:rPr>
        <w:rFonts w:ascii="Arial" w:hAnsi="Arial" w:hint="default"/>
      </w:rPr>
    </w:lvl>
    <w:lvl w:ilvl="8" w:tplc="62B8B4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0C612D"/>
    <w:multiLevelType w:val="hybridMultilevel"/>
    <w:tmpl w:val="6F9C1E32"/>
    <w:lvl w:ilvl="0" w:tplc="A17EF7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F57B4"/>
    <w:multiLevelType w:val="hybridMultilevel"/>
    <w:tmpl w:val="DA4E7A3E"/>
    <w:lvl w:ilvl="0" w:tplc="95B4A412">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F420DF"/>
    <w:multiLevelType w:val="hybridMultilevel"/>
    <w:tmpl w:val="833AB84A"/>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B28EE"/>
    <w:multiLevelType w:val="hybridMultilevel"/>
    <w:tmpl w:val="F5846458"/>
    <w:lvl w:ilvl="0" w:tplc="23FA90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417E79"/>
    <w:multiLevelType w:val="hybridMultilevel"/>
    <w:tmpl w:val="9526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D112A"/>
    <w:multiLevelType w:val="hybridMultilevel"/>
    <w:tmpl w:val="3544ED96"/>
    <w:lvl w:ilvl="0" w:tplc="A17EF75A">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182D7E"/>
    <w:multiLevelType w:val="hybridMultilevel"/>
    <w:tmpl w:val="E376E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85935"/>
    <w:multiLevelType w:val="hybridMultilevel"/>
    <w:tmpl w:val="FBA240D6"/>
    <w:lvl w:ilvl="0" w:tplc="C8389F5C">
      <w:start w:val="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B42C56"/>
    <w:multiLevelType w:val="hybridMultilevel"/>
    <w:tmpl w:val="159A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62A4F"/>
    <w:multiLevelType w:val="multilevel"/>
    <w:tmpl w:val="EB92CB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A2337"/>
    <w:multiLevelType w:val="hybridMultilevel"/>
    <w:tmpl w:val="7AD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C1A11"/>
    <w:multiLevelType w:val="hybridMultilevel"/>
    <w:tmpl w:val="869ED84C"/>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5ADF6E74"/>
    <w:multiLevelType w:val="hybridMultilevel"/>
    <w:tmpl w:val="6AA8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535F3"/>
    <w:multiLevelType w:val="hybridMultilevel"/>
    <w:tmpl w:val="C05E87EA"/>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92FC7"/>
    <w:multiLevelType w:val="hybridMultilevel"/>
    <w:tmpl w:val="70CA8F98"/>
    <w:lvl w:ilvl="0" w:tplc="95B4A412">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BF51D5"/>
    <w:multiLevelType w:val="hybridMultilevel"/>
    <w:tmpl w:val="3606E6F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4" w15:restartNumberingAfterBreak="0">
    <w:nsid w:val="65275E34"/>
    <w:multiLevelType w:val="hybridMultilevel"/>
    <w:tmpl w:val="6B32C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CD0110"/>
    <w:multiLevelType w:val="hybridMultilevel"/>
    <w:tmpl w:val="EC088BCE"/>
    <w:lvl w:ilvl="0" w:tplc="C1AEC4E2">
      <w:start w:val="1"/>
      <w:numFmt w:val="decimal"/>
      <w:lvlText w:val="%1."/>
      <w:lvlJc w:val="left"/>
      <w:pPr>
        <w:tabs>
          <w:tab w:val="num" w:pos="720"/>
        </w:tabs>
        <w:ind w:left="720" w:hanging="360"/>
      </w:pPr>
    </w:lvl>
    <w:lvl w:ilvl="1" w:tplc="AA9CC066" w:tentative="1">
      <w:start w:val="1"/>
      <w:numFmt w:val="decimal"/>
      <w:lvlText w:val="%2."/>
      <w:lvlJc w:val="left"/>
      <w:pPr>
        <w:tabs>
          <w:tab w:val="num" w:pos="1440"/>
        </w:tabs>
        <w:ind w:left="1440" w:hanging="360"/>
      </w:pPr>
    </w:lvl>
    <w:lvl w:ilvl="2" w:tplc="83CA796E" w:tentative="1">
      <w:start w:val="1"/>
      <w:numFmt w:val="decimal"/>
      <w:lvlText w:val="%3."/>
      <w:lvlJc w:val="left"/>
      <w:pPr>
        <w:tabs>
          <w:tab w:val="num" w:pos="2160"/>
        </w:tabs>
        <w:ind w:left="2160" w:hanging="360"/>
      </w:pPr>
    </w:lvl>
    <w:lvl w:ilvl="3" w:tplc="14A08DC2" w:tentative="1">
      <w:start w:val="1"/>
      <w:numFmt w:val="decimal"/>
      <w:lvlText w:val="%4."/>
      <w:lvlJc w:val="left"/>
      <w:pPr>
        <w:tabs>
          <w:tab w:val="num" w:pos="2880"/>
        </w:tabs>
        <w:ind w:left="2880" w:hanging="360"/>
      </w:pPr>
    </w:lvl>
    <w:lvl w:ilvl="4" w:tplc="EF4A6A2C" w:tentative="1">
      <w:start w:val="1"/>
      <w:numFmt w:val="decimal"/>
      <w:lvlText w:val="%5."/>
      <w:lvlJc w:val="left"/>
      <w:pPr>
        <w:tabs>
          <w:tab w:val="num" w:pos="3600"/>
        </w:tabs>
        <w:ind w:left="3600" w:hanging="360"/>
      </w:pPr>
    </w:lvl>
    <w:lvl w:ilvl="5" w:tplc="B32C44EE" w:tentative="1">
      <w:start w:val="1"/>
      <w:numFmt w:val="decimal"/>
      <w:lvlText w:val="%6."/>
      <w:lvlJc w:val="left"/>
      <w:pPr>
        <w:tabs>
          <w:tab w:val="num" w:pos="4320"/>
        </w:tabs>
        <w:ind w:left="4320" w:hanging="360"/>
      </w:pPr>
    </w:lvl>
    <w:lvl w:ilvl="6" w:tplc="AB708736" w:tentative="1">
      <w:start w:val="1"/>
      <w:numFmt w:val="decimal"/>
      <w:lvlText w:val="%7."/>
      <w:lvlJc w:val="left"/>
      <w:pPr>
        <w:tabs>
          <w:tab w:val="num" w:pos="5040"/>
        </w:tabs>
        <w:ind w:left="5040" w:hanging="360"/>
      </w:pPr>
    </w:lvl>
    <w:lvl w:ilvl="7" w:tplc="BAAE37A0" w:tentative="1">
      <w:start w:val="1"/>
      <w:numFmt w:val="decimal"/>
      <w:lvlText w:val="%8."/>
      <w:lvlJc w:val="left"/>
      <w:pPr>
        <w:tabs>
          <w:tab w:val="num" w:pos="5760"/>
        </w:tabs>
        <w:ind w:left="5760" w:hanging="360"/>
      </w:pPr>
    </w:lvl>
    <w:lvl w:ilvl="8" w:tplc="67220870" w:tentative="1">
      <w:start w:val="1"/>
      <w:numFmt w:val="decimal"/>
      <w:lvlText w:val="%9."/>
      <w:lvlJc w:val="left"/>
      <w:pPr>
        <w:tabs>
          <w:tab w:val="num" w:pos="6480"/>
        </w:tabs>
        <w:ind w:left="6480" w:hanging="360"/>
      </w:pPr>
    </w:lvl>
  </w:abstractNum>
  <w:abstractNum w:abstractNumId="26" w15:restartNumberingAfterBreak="0">
    <w:nsid w:val="6B740202"/>
    <w:multiLevelType w:val="hybridMultilevel"/>
    <w:tmpl w:val="EE143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F1A55"/>
    <w:multiLevelType w:val="hybridMultilevel"/>
    <w:tmpl w:val="B7ACC5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016B2C"/>
    <w:multiLevelType w:val="hybridMultilevel"/>
    <w:tmpl w:val="92E4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05153"/>
    <w:multiLevelType w:val="hybridMultilevel"/>
    <w:tmpl w:val="4DF2C640"/>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35F31"/>
    <w:multiLevelType w:val="hybridMultilevel"/>
    <w:tmpl w:val="499AE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303C67"/>
    <w:multiLevelType w:val="hybridMultilevel"/>
    <w:tmpl w:val="1A50F524"/>
    <w:lvl w:ilvl="0" w:tplc="05FE31BA">
      <w:start w:val="1"/>
      <w:numFmt w:val="bullet"/>
      <w:lvlText w:val="•"/>
      <w:lvlJc w:val="left"/>
      <w:pPr>
        <w:tabs>
          <w:tab w:val="num" w:pos="720"/>
        </w:tabs>
        <w:ind w:left="720" w:hanging="360"/>
      </w:pPr>
      <w:rPr>
        <w:rFonts w:ascii="Arial" w:hAnsi="Arial" w:hint="default"/>
      </w:rPr>
    </w:lvl>
    <w:lvl w:ilvl="1" w:tplc="00925CCC">
      <w:start w:val="153"/>
      <w:numFmt w:val="bullet"/>
      <w:lvlText w:val="-"/>
      <w:lvlJc w:val="left"/>
      <w:pPr>
        <w:tabs>
          <w:tab w:val="num" w:pos="1440"/>
        </w:tabs>
        <w:ind w:left="1440" w:hanging="360"/>
      </w:pPr>
      <w:rPr>
        <w:rFonts w:ascii="Times" w:hAnsi="Times" w:hint="default"/>
      </w:rPr>
    </w:lvl>
    <w:lvl w:ilvl="2" w:tplc="8AA42A88" w:tentative="1">
      <w:start w:val="1"/>
      <w:numFmt w:val="bullet"/>
      <w:lvlText w:val="•"/>
      <w:lvlJc w:val="left"/>
      <w:pPr>
        <w:tabs>
          <w:tab w:val="num" w:pos="2160"/>
        </w:tabs>
        <w:ind w:left="2160" w:hanging="360"/>
      </w:pPr>
      <w:rPr>
        <w:rFonts w:ascii="Arial" w:hAnsi="Arial" w:hint="default"/>
      </w:rPr>
    </w:lvl>
    <w:lvl w:ilvl="3" w:tplc="1856F342" w:tentative="1">
      <w:start w:val="1"/>
      <w:numFmt w:val="bullet"/>
      <w:lvlText w:val="•"/>
      <w:lvlJc w:val="left"/>
      <w:pPr>
        <w:tabs>
          <w:tab w:val="num" w:pos="2880"/>
        </w:tabs>
        <w:ind w:left="2880" w:hanging="360"/>
      </w:pPr>
      <w:rPr>
        <w:rFonts w:ascii="Arial" w:hAnsi="Arial" w:hint="default"/>
      </w:rPr>
    </w:lvl>
    <w:lvl w:ilvl="4" w:tplc="CC22CCF2" w:tentative="1">
      <w:start w:val="1"/>
      <w:numFmt w:val="bullet"/>
      <w:lvlText w:val="•"/>
      <w:lvlJc w:val="left"/>
      <w:pPr>
        <w:tabs>
          <w:tab w:val="num" w:pos="3600"/>
        </w:tabs>
        <w:ind w:left="3600" w:hanging="360"/>
      </w:pPr>
      <w:rPr>
        <w:rFonts w:ascii="Arial" w:hAnsi="Arial" w:hint="default"/>
      </w:rPr>
    </w:lvl>
    <w:lvl w:ilvl="5" w:tplc="D5F6FEA8" w:tentative="1">
      <w:start w:val="1"/>
      <w:numFmt w:val="bullet"/>
      <w:lvlText w:val="•"/>
      <w:lvlJc w:val="left"/>
      <w:pPr>
        <w:tabs>
          <w:tab w:val="num" w:pos="4320"/>
        </w:tabs>
        <w:ind w:left="4320" w:hanging="360"/>
      </w:pPr>
      <w:rPr>
        <w:rFonts w:ascii="Arial" w:hAnsi="Arial" w:hint="default"/>
      </w:rPr>
    </w:lvl>
    <w:lvl w:ilvl="6" w:tplc="FE18784C" w:tentative="1">
      <w:start w:val="1"/>
      <w:numFmt w:val="bullet"/>
      <w:lvlText w:val="•"/>
      <w:lvlJc w:val="left"/>
      <w:pPr>
        <w:tabs>
          <w:tab w:val="num" w:pos="5040"/>
        </w:tabs>
        <w:ind w:left="5040" w:hanging="360"/>
      </w:pPr>
      <w:rPr>
        <w:rFonts w:ascii="Arial" w:hAnsi="Arial" w:hint="default"/>
      </w:rPr>
    </w:lvl>
    <w:lvl w:ilvl="7" w:tplc="6596C8FC" w:tentative="1">
      <w:start w:val="1"/>
      <w:numFmt w:val="bullet"/>
      <w:lvlText w:val="•"/>
      <w:lvlJc w:val="left"/>
      <w:pPr>
        <w:tabs>
          <w:tab w:val="num" w:pos="5760"/>
        </w:tabs>
        <w:ind w:left="5760" w:hanging="360"/>
      </w:pPr>
      <w:rPr>
        <w:rFonts w:ascii="Arial" w:hAnsi="Arial" w:hint="default"/>
      </w:rPr>
    </w:lvl>
    <w:lvl w:ilvl="8" w:tplc="FC04EC0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6A621C"/>
    <w:multiLevelType w:val="hybridMultilevel"/>
    <w:tmpl w:val="0CF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81E7C"/>
    <w:multiLevelType w:val="hybridMultilevel"/>
    <w:tmpl w:val="68F86F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705B55"/>
    <w:multiLevelType w:val="hybridMultilevel"/>
    <w:tmpl w:val="0A84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534D3"/>
    <w:multiLevelType w:val="multilevel"/>
    <w:tmpl w:val="95A2F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132E1D"/>
    <w:multiLevelType w:val="hybridMultilevel"/>
    <w:tmpl w:val="B20E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0051C"/>
    <w:multiLevelType w:val="hybridMultilevel"/>
    <w:tmpl w:val="822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C493A"/>
    <w:multiLevelType w:val="hybridMultilevel"/>
    <w:tmpl w:val="D248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6"/>
  </w:num>
  <w:num w:numId="4">
    <w:abstractNumId w:val="19"/>
  </w:num>
  <w:num w:numId="5">
    <w:abstractNumId w:val="14"/>
  </w:num>
  <w:num w:numId="6">
    <w:abstractNumId w:val="5"/>
  </w:num>
  <w:num w:numId="7">
    <w:abstractNumId w:val="33"/>
  </w:num>
  <w:num w:numId="8">
    <w:abstractNumId w:val="36"/>
  </w:num>
  <w:num w:numId="9">
    <w:abstractNumId w:val="12"/>
  </w:num>
  <w:num w:numId="10">
    <w:abstractNumId w:val="34"/>
  </w:num>
  <w:num w:numId="11">
    <w:abstractNumId w:val="30"/>
  </w:num>
  <w:num w:numId="12">
    <w:abstractNumId w:val="16"/>
  </w:num>
  <w:num w:numId="13">
    <w:abstractNumId w:val="23"/>
  </w:num>
  <w:num w:numId="14">
    <w:abstractNumId w:val="0"/>
  </w:num>
  <w:num w:numId="15">
    <w:abstractNumId w:val="25"/>
  </w:num>
  <w:num w:numId="16">
    <w:abstractNumId w:val="38"/>
  </w:num>
  <w:num w:numId="17">
    <w:abstractNumId w:val="7"/>
  </w:num>
  <w:num w:numId="18">
    <w:abstractNumId w:val="9"/>
  </w:num>
  <w:num w:numId="19">
    <w:abstractNumId w:val="22"/>
  </w:num>
  <w:num w:numId="20">
    <w:abstractNumId w:val="9"/>
  </w:num>
  <w:num w:numId="21">
    <w:abstractNumId w:val="18"/>
  </w:num>
  <w:num w:numId="22">
    <w:abstractNumId w:val="28"/>
  </w:num>
  <w:num w:numId="23">
    <w:abstractNumId w:val="31"/>
  </w:num>
  <w:num w:numId="24">
    <w:abstractNumId w:val="6"/>
  </w:num>
  <w:num w:numId="25">
    <w:abstractNumId w:val="35"/>
  </w:num>
  <w:num w:numId="26">
    <w:abstractNumId w:val="17"/>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20"/>
  </w:num>
  <w:num w:numId="29">
    <w:abstractNumId w:val="2"/>
  </w:num>
  <w:num w:numId="30">
    <w:abstractNumId w:val="4"/>
  </w:num>
  <w:num w:numId="31">
    <w:abstractNumId w:val="37"/>
  </w:num>
  <w:num w:numId="32">
    <w:abstractNumId w:val="3"/>
  </w:num>
  <w:num w:numId="33">
    <w:abstractNumId w:val="10"/>
  </w:num>
  <w:num w:numId="34">
    <w:abstractNumId w:val="13"/>
  </w:num>
  <w:num w:numId="35">
    <w:abstractNumId w:val="21"/>
  </w:num>
  <w:num w:numId="36">
    <w:abstractNumId w:val="29"/>
  </w:num>
  <w:num w:numId="37">
    <w:abstractNumId w:val="1"/>
  </w:num>
  <w:num w:numId="38">
    <w:abstractNumId w:val="8"/>
  </w:num>
  <w:num w:numId="39">
    <w:abstractNumId w:val="1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2B"/>
    <w:rsid w:val="00016F5D"/>
    <w:rsid w:val="00081F50"/>
    <w:rsid w:val="000868AE"/>
    <w:rsid w:val="00087B28"/>
    <w:rsid w:val="000D710A"/>
    <w:rsid w:val="00143499"/>
    <w:rsid w:val="00162CF7"/>
    <w:rsid w:val="00177919"/>
    <w:rsid w:val="001C6E43"/>
    <w:rsid w:val="001D6597"/>
    <w:rsid w:val="002C53EF"/>
    <w:rsid w:val="002E5DBA"/>
    <w:rsid w:val="002F1EA2"/>
    <w:rsid w:val="003B14E5"/>
    <w:rsid w:val="003D641C"/>
    <w:rsid w:val="003E78E2"/>
    <w:rsid w:val="003F3293"/>
    <w:rsid w:val="004323E2"/>
    <w:rsid w:val="004D2A64"/>
    <w:rsid w:val="004E22FF"/>
    <w:rsid w:val="00505F3D"/>
    <w:rsid w:val="00545F99"/>
    <w:rsid w:val="005A22CF"/>
    <w:rsid w:val="005C26AF"/>
    <w:rsid w:val="005F074D"/>
    <w:rsid w:val="006370D4"/>
    <w:rsid w:val="00645931"/>
    <w:rsid w:val="006479F4"/>
    <w:rsid w:val="006758B2"/>
    <w:rsid w:val="00697EA1"/>
    <w:rsid w:val="00715E5C"/>
    <w:rsid w:val="0071788A"/>
    <w:rsid w:val="00724F2C"/>
    <w:rsid w:val="007257AA"/>
    <w:rsid w:val="007466B9"/>
    <w:rsid w:val="007C194E"/>
    <w:rsid w:val="007E5780"/>
    <w:rsid w:val="00816E2D"/>
    <w:rsid w:val="00821747"/>
    <w:rsid w:val="0082189E"/>
    <w:rsid w:val="00823C9B"/>
    <w:rsid w:val="00825328"/>
    <w:rsid w:val="00827C0F"/>
    <w:rsid w:val="008923DE"/>
    <w:rsid w:val="008972DB"/>
    <w:rsid w:val="008A482B"/>
    <w:rsid w:val="008A78C6"/>
    <w:rsid w:val="008B1556"/>
    <w:rsid w:val="008B34EE"/>
    <w:rsid w:val="008B570A"/>
    <w:rsid w:val="00901E80"/>
    <w:rsid w:val="00924972"/>
    <w:rsid w:val="00945D81"/>
    <w:rsid w:val="009612FE"/>
    <w:rsid w:val="00971ADD"/>
    <w:rsid w:val="009A6D1B"/>
    <w:rsid w:val="009F0540"/>
    <w:rsid w:val="009F239B"/>
    <w:rsid w:val="009F630D"/>
    <w:rsid w:val="00A15342"/>
    <w:rsid w:val="00A63C5B"/>
    <w:rsid w:val="00A764CD"/>
    <w:rsid w:val="00A91013"/>
    <w:rsid w:val="00AA189E"/>
    <w:rsid w:val="00AD4EBB"/>
    <w:rsid w:val="00AE1A2F"/>
    <w:rsid w:val="00AE2F6E"/>
    <w:rsid w:val="00B066FB"/>
    <w:rsid w:val="00B56868"/>
    <w:rsid w:val="00B82AF5"/>
    <w:rsid w:val="00B84FBA"/>
    <w:rsid w:val="00B95760"/>
    <w:rsid w:val="00BA6ED7"/>
    <w:rsid w:val="00BC0413"/>
    <w:rsid w:val="00BD0C3A"/>
    <w:rsid w:val="00BE609A"/>
    <w:rsid w:val="00C31FA7"/>
    <w:rsid w:val="00C42F9E"/>
    <w:rsid w:val="00C50B53"/>
    <w:rsid w:val="00C8087B"/>
    <w:rsid w:val="00C916E7"/>
    <w:rsid w:val="00CA65DB"/>
    <w:rsid w:val="00CB567B"/>
    <w:rsid w:val="00CD4BDD"/>
    <w:rsid w:val="00CF2887"/>
    <w:rsid w:val="00D32FA9"/>
    <w:rsid w:val="00D42A10"/>
    <w:rsid w:val="00D55387"/>
    <w:rsid w:val="00D621DF"/>
    <w:rsid w:val="00D72951"/>
    <w:rsid w:val="00D9235C"/>
    <w:rsid w:val="00DA045C"/>
    <w:rsid w:val="00DA42CF"/>
    <w:rsid w:val="00DB3EBE"/>
    <w:rsid w:val="00DC7CB4"/>
    <w:rsid w:val="00E80817"/>
    <w:rsid w:val="00E863DF"/>
    <w:rsid w:val="00ED5BAF"/>
    <w:rsid w:val="00ED6EBF"/>
    <w:rsid w:val="00F16F07"/>
    <w:rsid w:val="00F30D9D"/>
    <w:rsid w:val="00F7335D"/>
    <w:rsid w:val="00F97C26"/>
    <w:rsid w:val="00FA4967"/>
    <w:rsid w:val="00FC3FB3"/>
    <w:rsid w:val="00FD4486"/>
    <w:rsid w:val="00FD562C"/>
    <w:rsid w:val="00FF4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EF727E-F15E-4935-9BF5-E9E7D86A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07"/>
    <w:rPr>
      <w:rFonts w:ascii="Arial" w:hAnsi="Arial"/>
      <w:szCs w:val="24"/>
    </w:rPr>
  </w:style>
  <w:style w:type="paragraph" w:styleId="Heading1">
    <w:name w:val="heading 1"/>
    <w:basedOn w:val="Normal"/>
    <w:next w:val="Normal"/>
    <w:qFormat/>
    <w:rsid w:val="00F16F07"/>
    <w:pPr>
      <w:keepNext/>
      <w:outlineLvl w:val="0"/>
    </w:pPr>
    <w:rPr>
      <w:sz w:val="32"/>
    </w:rPr>
  </w:style>
  <w:style w:type="paragraph" w:styleId="Heading2">
    <w:name w:val="heading 2"/>
    <w:basedOn w:val="Normal"/>
    <w:next w:val="Normal"/>
    <w:link w:val="Heading2Char"/>
    <w:uiPriority w:val="9"/>
    <w:semiHidden/>
    <w:unhideWhenUsed/>
    <w:qFormat/>
    <w:rsid w:val="004323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6F07"/>
    <w:pPr>
      <w:jc w:val="center"/>
    </w:pPr>
    <w:rPr>
      <w:b/>
      <w:bCs/>
      <w:sz w:val="32"/>
    </w:rPr>
  </w:style>
  <w:style w:type="paragraph" w:styleId="BodyText">
    <w:name w:val="Body Text"/>
    <w:basedOn w:val="Normal"/>
    <w:semiHidden/>
    <w:rsid w:val="00F16F07"/>
    <w:rPr>
      <w:sz w:val="32"/>
    </w:rPr>
  </w:style>
  <w:style w:type="paragraph" w:styleId="BodyText2">
    <w:name w:val="Body Text 2"/>
    <w:basedOn w:val="Normal"/>
    <w:semiHidden/>
    <w:rsid w:val="00F16F07"/>
    <w:pPr>
      <w:jc w:val="both"/>
    </w:pPr>
    <w:rPr>
      <w:sz w:val="32"/>
    </w:rPr>
  </w:style>
  <w:style w:type="character" w:styleId="Hyperlink">
    <w:name w:val="Hyperlink"/>
    <w:uiPriority w:val="99"/>
    <w:unhideWhenUsed/>
    <w:rsid w:val="007257AA"/>
    <w:rPr>
      <w:color w:val="0000FF"/>
      <w:u w:val="single"/>
    </w:rPr>
  </w:style>
  <w:style w:type="paragraph" w:styleId="BodyTextIndent2">
    <w:name w:val="Body Text Indent 2"/>
    <w:basedOn w:val="Normal"/>
    <w:link w:val="BodyTextIndent2Char"/>
    <w:uiPriority w:val="99"/>
    <w:semiHidden/>
    <w:unhideWhenUsed/>
    <w:rsid w:val="003B14E5"/>
    <w:pPr>
      <w:spacing w:after="120" w:line="480" w:lineRule="auto"/>
      <w:ind w:left="283"/>
    </w:pPr>
    <w:rPr>
      <w:lang w:val="x-none"/>
    </w:rPr>
  </w:style>
  <w:style w:type="character" w:customStyle="1" w:styleId="BodyTextIndent2Char">
    <w:name w:val="Body Text Indent 2 Char"/>
    <w:link w:val="BodyTextIndent2"/>
    <w:uiPriority w:val="99"/>
    <w:semiHidden/>
    <w:rsid w:val="003B14E5"/>
    <w:rPr>
      <w:rFonts w:ascii="Arial" w:hAnsi="Arial"/>
      <w:szCs w:val="24"/>
      <w:lang w:eastAsia="en-US"/>
    </w:rPr>
  </w:style>
  <w:style w:type="paragraph" w:styleId="ListParagraph">
    <w:name w:val="List Paragraph"/>
    <w:basedOn w:val="Normal"/>
    <w:uiPriority w:val="34"/>
    <w:qFormat/>
    <w:rsid w:val="003B14E5"/>
    <w:pPr>
      <w:spacing w:after="200" w:line="276" w:lineRule="auto"/>
      <w:ind w:left="720"/>
      <w:contextualSpacing/>
    </w:pPr>
    <w:rPr>
      <w:rFonts w:ascii="Calibri" w:hAnsi="Calibri"/>
      <w:sz w:val="22"/>
      <w:szCs w:val="22"/>
      <w:lang w:val="en-US"/>
    </w:rPr>
  </w:style>
  <w:style w:type="paragraph" w:styleId="BalloonText">
    <w:name w:val="Balloon Text"/>
    <w:basedOn w:val="Normal"/>
    <w:semiHidden/>
    <w:rsid w:val="00FF4FE8"/>
    <w:rPr>
      <w:rFonts w:ascii="Tahoma" w:hAnsi="Tahoma" w:cs="Tahoma"/>
      <w:sz w:val="16"/>
      <w:szCs w:val="16"/>
    </w:rPr>
  </w:style>
  <w:style w:type="character" w:styleId="FollowedHyperlink">
    <w:name w:val="FollowedHyperlink"/>
    <w:uiPriority w:val="99"/>
    <w:semiHidden/>
    <w:unhideWhenUsed/>
    <w:rsid w:val="0071788A"/>
    <w:rPr>
      <w:color w:val="800080"/>
      <w:u w:val="single"/>
    </w:rPr>
  </w:style>
  <w:style w:type="paragraph" w:customStyle="1" w:styleId="Default">
    <w:name w:val="Default"/>
    <w:rsid w:val="00FA4967"/>
    <w:pPr>
      <w:autoSpaceDE w:val="0"/>
      <w:autoSpaceDN w:val="0"/>
      <w:adjustRightInd w:val="0"/>
    </w:pPr>
    <w:rPr>
      <w:rFonts w:ascii="Tahoma" w:eastAsia="Calibri" w:hAnsi="Tahoma" w:cs="Tahoma"/>
      <w:color w:val="000000"/>
      <w:sz w:val="24"/>
      <w:szCs w:val="24"/>
    </w:rPr>
  </w:style>
  <w:style w:type="paragraph" w:customStyle="1" w:styleId="Body1">
    <w:name w:val="Body 1"/>
    <w:rsid w:val="00FA4967"/>
    <w:rPr>
      <w:rFonts w:ascii="Helvetica" w:eastAsia="Arial Unicode MS" w:hAnsi="Helvetica"/>
      <w:color w:val="000000"/>
      <w:sz w:val="24"/>
      <w:lang w:eastAsia="en-GB"/>
    </w:rPr>
  </w:style>
  <w:style w:type="character" w:customStyle="1" w:styleId="Heading2Char">
    <w:name w:val="Heading 2 Char"/>
    <w:basedOn w:val="DefaultParagraphFont"/>
    <w:link w:val="Heading2"/>
    <w:uiPriority w:val="9"/>
    <w:semiHidden/>
    <w:rsid w:val="004323E2"/>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rsid w:val="004323E2"/>
    <w:pPr>
      <w:tabs>
        <w:tab w:val="center" w:pos="4153"/>
        <w:tab w:val="right" w:pos="8306"/>
      </w:tabs>
    </w:pPr>
    <w:rPr>
      <w:rFonts w:ascii="Gill Sans" w:hAnsi="Gill Sans"/>
      <w:sz w:val="24"/>
      <w:szCs w:val="20"/>
      <w:lang w:eastAsia="en-GB"/>
    </w:rPr>
  </w:style>
  <w:style w:type="character" w:customStyle="1" w:styleId="FooterChar">
    <w:name w:val="Footer Char"/>
    <w:basedOn w:val="DefaultParagraphFont"/>
    <w:link w:val="Footer"/>
    <w:rsid w:val="004323E2"/>
    <w:rPr>
      <w:rFonts w:ascii="Gill Sans" w:hAnsi="Gill Sans"/>
      <w:sz w:val="24"/>
      <w:lang w:eastAsia="en-GB"/>
    </w:rPr>
  </w:style>
  <w:style w:type="paragraph" w:customStyle="1" w:styleId="DefaultText">
    <w:name w:val="Default Text"/>
    <w:basedOn w:val="Normal"/>
    <w:rsid w:val="004323E2"/>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0777">
      <w:bodyDiv w:val="1"/>
      <w:marLeft w:val="0"/>
      <w:marRight w:val="0"/>
      <w:marTop w:val="0"/>
      <w:marBottom w:val="0"/>
      <w:divBdr>
        <w:top w:val="none" w:sz="0" w:space="0" w:color="auto"/>
        <w:left w:val="none" w:sz="0" w:space="0" w:color="auto"/>
        <w:bottom w:val="none" w:sz="0" w:space="0" w:color="auto"/>
        <w:right w:val="none" w:sz="0" w:space="0" w:color="auto"/>
      </w:divBdr>
      <w:divsChild>
        <w:div w:id="1038432661">
          <w:marLeft w:val="288"/>
          <w:marRight w:val="0"/>
          <w:marTop w:val="115"/>
          <w:marBottom w:val="0"/>
          <w:divBdr>
            <w:top w:val="none" w:sz="0" w:space="0" w:color="auto"/>
            <w:left w:val="none" w:sz="0" w:space="0" w:color="auto"/>
            <w:bottom w:val="none" w:sz="0" w:space="0" w:color="auto"/>
            <w:right w:val="none" w:sz="0" w:space="0" w:color="auto"/>
          </w:divBdr>
        </w:div>
        <w:div w:id="1709179671">
          <w:marLeft w:val="288"/>
          <w:marRight w:val="0"/>
          <w:marTop w:val="115"/>
          <w:marBottom w:val="0"/>
          <w:divBdr>
            <w:top w:val="none" w:sz="0" w:space="0" w:color="auto"/>
            <w:left w:val="none" w:sz="0" w:space="0" w:color="auto"/>
            <w:bottom w:val="none" w:sz="0" w:space="0" w:color="auto"/>
            <w:right w:val="none" w:sz="0" w:space="0" w:color="auto"/>
          </w:divBdr>
        </w:div>
        <w:div w:id="2010518005">
          <w:marLeft w:val="720"/>
          <w:marRight w:val="0"/>
          <w:marTop w:val="96"/>
          <w:marBottom w:val="0"/>
          <w:divBdr>
            <w:top w:val="none" w:sz="0" w:space="0" w:color="auto"/>
            <w:left w:val="none" w:sz="0" w:space="0" w:color="auto"/>
            <w:bottom w:val="none" w:sz="0" w:space="0" w:color="auto"/>
            <w:right w:val="none" w:sz="0" w:space="0" w:color="auto"/>
          </w:divBdr>
        </w:div>
        <w:div w:id="979961465">
          <w:marLeft w:val="720"/>
          <w:marRight w:val="0"/>
          <w:marTop w:val="96"/>
          <w:marBottom w:val="0"/>
          <w:divBdr>
            <w:top w:val="none" w:sz="0" w:space="0" w:color="auto"/>
            <w:left w:val="none" w:sz="0" w:space="0" w:color="auto"/>
            <w:bottom w:val="none" w:sz="0" w:space="0" w:color="auto"/>
            <w:right w:val="none" w:sz="0" w:space="0" w:color="auto"/>
          </w:divBdr>
        </w:div>
        <w:div w:id="1025205025">
          <w:marLeft w:val="720"/>
          <w:marRight w:val="0"/>
          <w:marTop w:val="96"/>
          <w:marBottom w:val="0"/>
          <w:divBdr>
            <w:top w:val="none" w:sz="0" w:space="0" w:color="auto"/>
            <w:left w:val="none" w:sz="0" w:space="0" w:color="auto"/>
            <w:bottom w:val="none" w:sz="0" w:space="0" w:color="auto"/>
            <w:right w:val="none" w:sz="0" w:space="0" w:color="auto"/>
          </w:divBdr>
        </w:div>
        <w:div w:id="217474530">
          <w:marLeft w:val="288"/>
          <w:marRight w:val="0"/>
          <w:marTop w:val="115"/>
          <w:marBottom w:val="0"/>
          <w:divBdr>
            <w:top w:val="none" w:sz="0" w:space="0" w:color="auto"/>
            <w:left w:val="none" w:sz="0" w:space="0" w:color="auto"/>
            <w:bottom w:val="none" w:sz="0" w:space="0" w:color="auto"/>
            <w:right w:val="none" w:sz="0" w:space="0" w:color="auto"/>
          </w:divBdr>
        </w:div>
        <w:div w:id="1100103531">
          <w:marLeft w:val="288"/>
          <w:marRight w:val="0"/>
          <w:marTop w:val="115"/>
          <w:marBottom w:val="0"/>
          <w:divBdr>
            <w:top w:val="none" w:sz="0" w:space="0" w:color="auto"/>
            <w:left w:val="none" w:sz="0" w:space="0" w:color="auto"/>
            <w:bottom w:val="none" w:sz="0" w:space="0" w:color="auto"/>
            <w:right w:val="none" w:sz="0" w:space="0" w:color="auto"/>
          </w:divBdr>
        </w:div>
      </w:divsChild>
    </w:div>
    <w:div w:id="1332681685">
      <w:bodyDiv w:val="1"/>
      <w:marLeft w:val="0"/>
      <w:marRight w:val="0"/>
      <w:marTop w:val="0"/>
      <w:marBottom w:val="0"/>
      <w:divBdr>
        <w:top w:val="none" w:sz="0" w:space="0" w:color="auto"/>
        <w:left w:val="none" w:sz="0" w:space="0" w:color="auto"/>
        <w:bottom w:val="none" w:sz="0" w:space="0" w:color="auto"/>
        <w:right w:val="none" w:sz="0" w:space="0" w:color="auto"/>
      </w:divBdr>
    </w:div>
    <w:div w:id="1479227096">
      <w:bodyDiv w:val="1"/>
      <w:marLeft w:val="0"/>
      <w:marRight w:val="0"/>
      <w:marTop w:val="0"/>
      <w:marBottom w:val="0"/>
      <w:divBdr>
        <w:top w:val="none" w:sz="0" w:space="0" w:color="auto"/>
        <w:left w:val="none" w:sz="0" w:space="0" w:color="auto"/>
        <w:bottom w:val="none" w:sz="0" w:space="0" w:color="auto"/>
        <w:right w:val="none" w:sz="0" w:space="0" w:color="auto"/>
      </w:divBdr>
    </w:div>
    <w:div w:id="1565287682">
      <w:bodyDiv w:val="1"/>
      <w:marLeft w:val="0"/>
      <w:marRight w:val="0"/>
      <w:marTop w:val="0"/>
      <w:marBottom w:val="0"/>
      <w:divBdr>
        <w:top w:val="none" w:sz="0" w:space="0" w:color="auto"/>
        <w:left w:val="none" w:sz="0" w:space="0" w:color="auto"/>
        <w:bottom w:val="none" w:sz="0" w:space="0" w:color="auto"/>
        <w:right w:val="none" w:sz="0" w:space="0" w:color="auto"/>
      </w:divBdr>
      <w:divsChild>
        <w:div w:id="440146898">
          <w:marLeft w:val="907"/>
          <w:marRight w:val="0"/>
          <w:marTop w:val="96"/>
          <w:marBottom w:val="0"/>
          <w:divBdr>
            <w:top w:val="none" w:sz="0" w:space="0" w:color="auto"/>
            <w:left w:val="none" w:sz="0" w:space="0" w:color="auto"/>
            <w:bottom w:val="none" w:sz="0" w:space="0" w:color="auto"/>
            <w:right w:val="none" w:sz="0" w:space="0" w:color="auto"/>
          </w:divBdr>
        </w:div>
        <w:div w:id="588002254">
          <w:marLeft w:val="907"/>
          <w:marRight w:val="0"/>
          <w:marTop w:val="96"/>
          <w:marBottom w:val="0"/>
          <w:divBdr>
            <w:top w:val="none" w:sz="0" w:space="0" w:color="auto"/>
            <w:left w:val="none" w:sz="0" w:space="0" w:color="auto"/>
            <w:bottom w:val="none" w:sz="0" w:space="0" w:color="auto"/>
            <w:right w:val="none" w:sz="0" w:space="0" w:color="auto"/>
          </w:divBdr>
        </w:div>
        <w:div w:id="1283802861">
          <w:marLeft w:val="907"/>
          <w:marRight w:val="0"/>
          <w:marTop w:val="96"/>
          <w:marBottom w:val="0"/>
          <w:divBdr>
            <w:top w:val="none" w:sz="0" w:space="0" w:color="auto"/>
            <w:left w:val="none" w:sz="0" w:space="0" w:color="auto"/>
            <w:bottom w:val="none" w:sz="0" w:space="0" w:color="auto"/>
            <w:right w:val="none" w:sz="0" w:space="0" w:color="auto"/>
          </w:divBdr>
        </w:div>
        <w:div w:id="2019770495">
          <w:marLeft w:val="907"/>
          <w:marRight w:val="0"/>
          <w:marTop w:val="96"/>
          <w:marBottom w:val="0"/>
          <w:divBdr>
            <w:top w:val="none" w:sz="0" w:space="0" w:color="auto"/>
            <w:left w:val="none" w:sz="0" w:space="0" w:color="auto"/>
            <w:bottom w:val="none" w:sz="0" w:space="0" w:color="auto"/>
            <w:right w:val="none" w:sz="0" w:space="0" w:color="auto"/>
          </w:divBdr>
        </w:div>
      </w:divsChild>
    </w:div>
    <w:div w:id="1897667224">
      <w:bodyDiv w:val="1"/>
      <w:marLeft w:val="0"/>
      <w:marRight w:val="0"/>
      <w:marTop w:val="0"/>
      <w:marBottom w:val="0"/>
      <w:divBdr>
        <w:top w:val="none" w:sz="0" w:space="0" w:color="auto"/>
        <w:left w:val="none" w:sz="0" w:space="0" w:color="auto"/>
        <w:bottom w:val="none" w:sz="0" w:space="0" w:color="auto"/>
        <w:right w:val="none" w:sz="0" w:space="0" w:color="auto"/>
      </w:divBdr>
      <w:divsChild>
        <w:div w:id="192807078">
          <w:marLeft w:val="547"/>
          <w:marRight w:val="0"/>
          <w:marTop w:val="115"/>
          <w:marBottom w:val="0"/>
          <w:divBdr>
            <w:top w:val="none" w:sz="0" w:space="0" w:color="auto"/>
            <w:left w:val="none" w:sz="0" w:space="0" w:color="auto"/>
            <w:bottom w:val="none" w:sz="0" w:space="0" w:color="auto"/>
            <w:right w:val="none" w:sz="0" w:space="0" w:color="auto"/>
          </w:divBdr>
        </w:div>
        <w:div w:id="370687723">
          <w:marLeft w:val="547"/>
          <w:marRight w:val="0"/>
          <w:marTop w:val="115"/>
          <w:marBottom w:val="0"/>
          <w:divBdr>
            <w:top w:val="none" w:sz="0" w:space="0" w:color="auto"/>
            <w:left w:val="none" w:sz="0" w:space="0" w:color="auto"/>
            <w:bottom w:val="none" w:sz="0" w:space="0" w:color="auto"/>
            <w:right w:val="none" w:sz="0" w:space="0" w:color="auto"/>
          </w:divBdr>
        </w:div>
        <w:div w:id="833573203">
          <w:marLeft w:val="547"/>
          <w:marRight w:val="0"/>
          <w:marTop w:val="115"/>
          <w:marBottom w:val="0"/>
          <w:divBdr>
            <w:top w:val="none" w:sz="0" w:space="0" w:color="auto"/>
            <w:left w:val="none" w:sz="0" w:space="0" w:color="auto"/>
            <w:bottom w:val="none" w:sz="0" w:space="0" w:color="auto"/>
            <w:right w:val="none" w:sz="0" w:space="0" w:color="auto"/>
          </w:divBdr>
        </w:div>
        <w:div w:id="957030211">
          <w:marLeft w:val="547"/>
          <w:marRight w:val="0"/>
          <w:marTop w:val="115"/>
          <w:marBottom w:val="0"/>
          <w:divBdr>
            <w:top w:val="none" w:sz="0" w:space="0" w:color="auto"/>
            <w:left w:val="none" w:sz="0" w:space="0" w:color="auto"/>
            <w:bottom w:val="none" w:sz="0" w:space="0" w:color="auto"/>
            <w:right w:val="none" w:sz="0" w:space="0" w:color="auto"/>
          </w:divBdr>
        </w:div>
        <w:div w:id="1561676500">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grixd@bowerpark.co.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4AE1-FB23-456C-96FB-74847F565BAF}">
  <ds:schemaRefs>
    <ds:schemaRef ds:uri="http://purl.org/dc/terms/"/>
    <ds:schemaRef ds:uri="df7a2397-886e-4b60-b6a3-967982c29bc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f91ad1f-ae1c-45d7-9f5f-8fc807a6dfa8"/>
    <ds:schemaRef ds:uri="http://www.w3.org/XML/1998/namespace"/>
    <ds:schemaRef ds:uri="http://purl.org/dc/dcmitype/"/>
  </ds:schemaRefs>
</ds:datastoreItem>
</file>

<file path=customXml/itemProps2.xml><?xml version="1.0" encoding="utf-8"?>
<ds:datastoreItem xmlns:ds="http://schemas.openxmlformats.org/officeDocument/2006/customXml" ds:itemID="{60F52543-8978-4F31-9469-A4B116DC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4DDDE-9769-4C4A-AEB0-1C81AF07258D}">
  <ds:schemaRefs>
    <ds:schemaRef ds:uri="http://schemas.microsoft.com/sharepoint/v3/contenttype/forms"/>
  </ds:schemaRefs>
</ds:datastoreItem>
</file>

<file path=customXml/itemProps4.xml><?xml version="1.0" encoding="utf-8"?>
<ds:datastoreItem xmlns:ds="http://schemas.openxmlformats.org/officeDocument/2006/customXml" ds:itemID="{061AF1CE-A264-409B-98AC-C3BE1AB7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8804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PORTSLADE  COMMUNITY  COLLEGE</vt:lpstr>
    </vt:vector>
  </TitlesOfParts>
  <Company>Brighton-Hove</Company>
  <LinksUpToDate>false</LinksUpToDate>
  <CharactersWithSpaces>10437</CharactersWithSpaces>
  <SharedDoc>false</SharedDoc>
  <HLinks>
    <vt:vector size="6" baseType="variant">
      <vt:variant>
        <vt:i4>589832</vt:i4>
      </vt:variant>
      <vt:variant>
        <vt:i4>0</vt:i4>
      </vt:variant>
      <vt:variant>
        <vt:i4>0</vt:i4>
      </vt:variant>
      <vt:variant>
        <vt:i4>5</vt:i4>
      </vt:variant>
      <vt:variant>
        <vt:lpwstr>http://www.haveringschools.jobs/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PORTSLADE  COMMUNITY  COLLEGE</dc:title>
  <dc:subject/>
  <dc:creator>aaa6prostaff</dc:creator>
  <cp:keywords/>
  <cp:lastModifiedBy>Jessica Lock</cp:lastModifiedBy>
  <cp:revision>2</cp:revision>
  <cp:lastPrinted>2017-11-21T07:38:00Z</cp:lastPrinted>
  <dcterms:created xsi:type="dcterms:W3CDTF">2020-02-07T12:19:00Z</dcterms:created>
  <dcterms:modified xsi:type="dcterms:W3CDTF">2020-02-07T12:19:00Z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