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0E43" w14:textId="6A3935AB" w:rsidR="001C1031" w:rsidRPr="002B413B" w:rsidRDefault="001C1031" w:rsidP="001C1031">
      <w:pPr>
        <w:pStyle w:val="Heading5"/>
        <w:spacing w:before="0" w:after="0"/>
        <w:rPr>
          <w:rFonts w:ascii="Arial" w:hAnsi="Arial" w:cs="Arial"/>
          <w:sz w:val="24"/>
          <w:szCs w:val="24"/>
        </w:rPr>
      </w:pPr>
      <w:bookmarkStart w:id="0" w:name="_GoBack"/>
      <w:bookmarkEnd w:id="0"/>
    </w:p>
    <w:p w14:paraId="77A602DE" w14:textId="6CCA6C12" w:rsidR="001C1031" w:rsidRPr="002B413B" w:rsidRDefault="00DB2AD7" w:rsidP="001C1031">
      <w:pPr>
        <w:pStyle w:val="Heading5"/>
        <w:spacing w:before="0" w:after="0"/>
        <w:rPr>
          <w:rFonts w:ascii="Arial" w:hAnsi="Arial" w:cs="Arial"/>
          <w:sz w:val="24"/>
          <w:szCs w:val="24"/>
        </w:rPr>
      </w:pPr>
      <w:r>
        <w:rPr>
          <w:rFonts w:ascii="Arial" w:hAnsi="Arial" w:cs="Arial"/>
          <w:noProof/>
          <w:sz w:val="24"/>
          <w:szCs w:val="24"/>
          <w:lang w:bidi="bn-BD"/>
        </w:rPr>
        <mc:AlternateContent>
          <mc:Choice Requires="wps">
            <w:drawing>
              <wp:anchor distT="0" distB="0" distL="114300" distR="114300" simplePos="0" relativeHeight="251658240" behindDoc="0" locked="0" layoutInCell="1" allowOverlap="1" wp14:anchorId="1447CD99" wp14:editId="2F79C013">
                <wp:simplePos x="0" y="0"/>
                <wp:positionH relativeFrom="column">
                  <wp:posOffset>-361950</wp:posOffset>
                </wp:positionH>
                <wp:positionV relativeFrom="paragraph">
                  <wp:posOffset>-114300</wp:posOffset>
                </wp:positionV>
                <wp:extent cx="2286000" cy="342900"/>
                <wp:effectExtent l="15240" t="1270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000000"/>
                        </a:solidFill>
                        <a:ln w="19050">
                          <a:solidFill>
                            <a:srgbClr val="800000"/>
                          </a:solidFill>
                          <a:miter lim="800000"/>
                          <a:headEnd/>
                          <a:tailEnd/>
                        </a:ln>
                      </wps:spPr>
                      <wps:txbx>
                        <w:txbxContent>
                          <w:p w14:paraId="08AEA371" w14:textId="77777777" w:rsidR="00AE2296" w:rsidRPr="00786844" w:rsidRDefault="00AE2296" w:rsidP="001C1031">
                            <w:pPr>
                              <w:jc w:val="center"/>
                              <w:rPr>
                                <w:rFonts w:ascii="Calibri" w:hAnsi="Calibri" w:cs="Arial"/>
                                <w:b/>
                                <w:bCs/>
                                <w:color w:val="FFFFFF"/>
                              </w:rPr>
                            </w:pPr>
                            <w:r w:rsidRPr="00786844">
                              <w:rPr>
                                <w:rFonts w:ascii="Calibri" w:hAnsi="Calibri" w:cs="Arial"/>
                                <w:b/>
                                <w:bCs/>
                                <w:color w:val="FFFFFF"/>
                              </w:rPr>
                              <w:t>J o b   D e s c r i p t i o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372A0ED8">
              <v:shapetype id="_x0000_t202" coordsize="21600,21600" o:spt="202" path="m,l,21600r21600,l21600,xe" w14:anchorId="1447CD99">
                <v:stroke joinstyle="miter"/>
                <v:path gradientshapeok="t" o:connecttype="rect"/>
              </v:shapetype>
              <v:shape id="Text Box 2" style="position:absolute;margin-left:-28.5pt;margin-top:-9pt;width:18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color="maroon"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">
                <v:textbox>
                  <w:txbxContent>
                    <w:p w:rsidRPr="00786844" w:rsidR="00AE2296" w:rsidP="001C1031" w:rsidRDefault="00AE2296" w14:paraId="71C017BC" w14:textId="77777777">
                      <w:pPr>
                        <w:jc w:val="center"/>
                        <w:rPr>
                          <w:rFonts w:ascii="Calibri" w:hAnsi="Calibri" w:cs="Arial"/>
                          <w:b/>
                          <w:bCs/>
                          <w:color w:val="FFFFFF"/>
                        </w:rPr>
                      </w:pPr>
                      <w:r w:rsidRPr="00786844">
                        <w:rPr>
                          <w:rFonts w:ascii="Calibri" w:hAnsi="Calibri" w:cs="Arial"/>
                          <w:b/>
                          <w:bCs/>
                          <w:color w:val="FFFFFF"/>
                        </w:rPr>
                        <w:t>J o b   D e s c r i p t i o n</w:t>
                      </w:r>
                    </w:p>
                  </w:txbxContent>
                </v:textbox>
              </v:shape>
            </w:pict>
          </mc:Fallback>
        </mc:AlternateContent>
      </w:r>
      <w:r w:rsidR="00942ACD">
        <w:rPr>
          <w:rFonts w:ascii="Arial" w:hAnsi="Arial" w:cs="Arial"/>
          <w:noProof/>
          <w:sz w:val="24"/>
          <w:szCs w:val="24"/>
        </w:rPr>
        <w:t xml:space="preserve">                                                                              </w:t>
      </w:r>
      <w:r w:rsidR="00942ACD">
        <w:rPr>
          <w:rFonts w:ascii="Arial" w:hAnsi="Arial" w:cs="Arial"/>
          <w:noProof/>
          <w:sz w:val="24"/>
          <w:szCs w:val="24"/>
        </w:rPr>
        <w:drawing>
          <wp:inline distT="0" distB="0" distL="0" distR="0" wp14:anchorId="55E78E2C" wp14:editId="5BE5462A">
            <wp:extent cx="2353310" cy="951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3310" cy="951230"/>
                    </a:xfrm>
                    <a:prstGeom prst="rect">
                      <a:avLst/>
                    </a:prstGeom>
                    <a:noFill/>
                  </pic:spPr>
                </pic:pic>
              </a:graphicData>
            </a:graphic>
          </wp:inline>
        </w:drawing>
      </w:r>
    </w:p>
    <w:p w14:paraId="36C8F975" w14:textId="77777777" w:rsidR="001C1031" w:rsidRPr="002B413B" w:rsidRDefault="001C1031" w:rsidP="001C1031">
      <w:pPr>
        <w:pStyle w:val="Heading5"/>
        <w:spacing w:before="0" w:after="0"/>
        <w:rPr>
          <w:rFonts w:ascii="Arial" w:hAnsi="Arial" w:cs="Arial"/>
          <w:sz w:val="24"/>
          <w:szCs w:val="24"/>
        </w:rPr>
      </w:pPr>
    </w:p>
    <w:p w14:paraId="5716CC41" w14:textId="77777777" w:rsidR="002E27D4" w:rsidRPr="002B413B" w:rsidRDefault="002E27D4">
      <w:pPr>
        <w:rPr>
          <w:rFonts w:ascii="Arial" w:hAnsi="Arial" w:cs="Arial"/>
        </w:rPr>
      </w:pPr>
    </w:p>
    <w:p w14:paraId="47B0AD17" w14:textId="774D260F" w:rsidR="002E27D4" w:rsidRPr="00472B03" w:rsidRDefault="002E27D4" w:rsidP="27D5C504">
      <w:pPr>
        <w:ind w:left="2268" w:hanging="2268"/>
        <w:rPr>
          <w:rFonts w:ascii="Calibri" w:eastAsia="Calibri" w:hAnsi="Calibri" w:cs="Calibri"/>
          <w:b/>
          <w:bCs/>
          <w:sz w:val="22"/>
          <w:szCs w:val="22"/>
        </w:rPr>
      </w:pPr>
      <w:r w:rsidRPr="00472B03">
        <w:rPr>
          <w:rFonts w:ascii="Arial" w:hAnsi="Arial" w:cs="Arial"/>
          <w:b/>
          <w:bCs/>
        </w:rPr>
        <w:t xml:space="preserve">Job Title:  </w:t>
      </w:r>
      <w:r w:rsidRPr="00472B03">
        <w:rPr>
          <w:rFonts w:ascii="Arial" w:hAnsi="Arial" w:cs="Arial"/>
          <w:b/>
          <w:bCs/>
        </w:rPr>
        <w:tab/>
      </w:r>
      <w:r w:rsidR="00BE661A">
        <w:rPr>
          <w:rFonts w:ascii="Arial" w:hAnsi="Arial" w:cs="Arial"/>
          <w:b/>
          <w:bCs/>
        </w:rPr>
        <w:t xml:space="preserve">Team Manager </w:t>
      </w:r>
    </w:p>
    <w:p w14:paraId="69133249" w14:textId="60B5FF44" w:rsidR="006A3B84" w:rsidRDefault="002E27D4" w:rsidP="27D5C504">
      <w:pPr>
        <w:rPr>
          <w:rFonts w:ascii="Segoe UI" w:eastAsia="Segoe UI" w:hAnsi="Segoe UI" w:cs="Segoe UI"/>
          <w:color w:val="000000" w:themeColor="text1"/>
          <w:sz w:val="20"/>
          <w:szCs w:val="20"/>
        </w:rPr>
      </w:pPr>
      <w:r w:rsidRPr="00472B03">
        <w:rPr>
          <w:rFonts w:ascii="Arial" w:hAnsi="Arial" w:cs="Arial"/>
          <w:b/>
          <w:bCs/>
        </w:rPr>
        <w:t xml:space="preserve">Grade:  </w:t>
      </w:r>
      <w:r w:rsidRPr="00472B03">
        <w:rPr>
          <w:rFonts w:ascii="Arial" w:hAnsi="Arial" w:cs="Arial"/>
          <w:b/>
          <w:bCs/>
        </w:rPr>
        <w:tab/>
      </w:r>
      <w:r w:rsidR="00425655">
        <w:rPr>
          <w:rFonts w:ascii="Arial" w:hAnsi="Arial" w:cs="Arial"/>
          <w:b/>
          <w:bCs/>
        </w:rPr>
        <w:tab/>
        <w:t xml:space="preserve">  </w:t>
      </w:r>
      <w:r w:rsidR="00BE661A">
        <w:rPr>
          <w:rFonts w:ascii="Arial" w:hAnsi="Arial" w:cs="Arial"/>
          <w:b/>
          <w:bCs/>
        </w:rPr>
        <w:t xml:space="preserve">PO7 </w:t>
      </w:r>
    </w:p>
    <w:p w14:paraId="6A39C6BF" w14:textId="77777777" w:rsidR="002E27D4" w:rsidRPr="00472B03" w:rsidRDefault="006A3B84" w:rsidP="00D975EA">
      <w:pPr>
        <w:rPr>
          <w:rFonts w:ascii="Arial" w:hAnsi="Arial" w:cs="Arial"/>
        </w:rPr>
      </w:pPr>
      <w:r>
        <w:rPr>
          <w:rFonts w:ascii="Arial" w:hAnsi="Arial" w:cs="Arial"/>
          <w:b/>
          <w:bCs/>
        </w:rPr>
        <w:t>ID Number:</w:t>
      </w:r>
      <w:r w:rsidR="003E5ACB" w:rsidRPr="00472B03">
        <w:rPr>
          <w:rFonts w:ascii="Arial" w:hAnsi="Arial" w:cs="Arial"/>
          <w:b/>
          <w:bCs/>
        </w:rPr>
        <w:tab/>
      </w:r>
      <w:r w:rsidR="00AE2296">
        <w:rPr>
          <w:rFonts w:ascii="Arial" w:hAnsi="Arial" w:cs="Arial"/>
          <w:b/>
          <w:bCs/>
        </w:rPr>
        <w:tab/>
      </w:r>
    </w:p>
    <w:p w14:paraId="6A7024B0" w14:textId="410EC2BF" w:rsidR="002E27D4" w:rsidRPr="00BE661A" w:rsidRDefault="00063984" w:rsidP="27D5C504">
      <w:pPr>
        <w:rPr>
          <w:rFonts w:ascii="Arial" w:hAnsi="Arial" w:cs="Arial"/>
          <w:b/>
          <w:bCs/>
        </w:rPr>
      </w:pPr>
      <w:r>
        <w:rPr>
          <w:rFonts w:ascii="Arial" w:hAnsi="Arial" w:cs="Arial"/>
          <w:b/>
          <w:bCs/>
        </w:rPr>
        <w:t>Service Block</w:t>
      </w:r>
      <w:r w:rsidR="002E27D4" w:rsidRPr="00472B03">
        <w:rPr>
          <w:rFonts w:ascii="Arial" w:hAnsi="Arial" w:cs="Arial"/>
          <w:b/>
          <w:bCs/>
        </w:rPr>
        <w:t xml:space="preserve">: </w:t>
      </w:r>
      <w:r w:rsidR="002E27D4" w:rsidRPr="00472B03">
        <w:rPr>
          <w:rFonts w:ascii="Arial" w:hAnsi="Arial" w:cs="Arial"/>
          <w:b/>
          <w:bCs/>
        </w:rPr>
        <w:tab/>
      </w:r>
      <w:r w:rsidR="00BE661A">
        <w:rPr>
          <w:rFonts w:ascii="Arial" w:hAnsi="Arial" w:cs="Arial"/>
          <w:b/>
          <w:bCs/>
        </w:rPr>
        <w:t>Children’s</w:t>
      </w:r>
      <w:r w:rsidR="00BE661A" w:rsidRPr="00BE661A">
        <w:rPr>
          <w:rFonts w:ascii="Arial" w:hAnsi="Arial" w:cs="Arial"/>
          <w:b/>
          <w:bCs/>
        </w:rPr>
        <w:t xml:space="preserve"> Care and Support</w:t>
      </w:r>
    </w:p>
    <w:p w14:paraId="06327DEE" w14:textId="72F4752A" w:rsidR="00B307A5" w:rsidRPr="00472B03" w:rsidRDefault="002E27D4" w:rsidP="27D5C504">
      <w:pPr>
        <w:rPr>
          <w:rFonts w:ascii="Arial" w:hAnsi="Arial" w:cs="Arial"/>
          <w:b/>
          <w:bCs/>
        </w:rPr>
      </w:pPr>
      <w:r w:rsidRPr="00472B03">
        <w:rPr>
          <w:rFonts w:ascii="Arial" w:hAnsi="Arial" w:cs="Arial"/>
          <w:b/>
          <w:bCs/>
        </w:rPr>
        <w:t xml:space="preserve">Reports to:  </w:t>
      </w:r>
      <w:r w:rsidRPr="00472B03">
        <w:rPr>
          <w:rFonts w:ascii="Arial" w:hAnsi="Arial" w:cs="Arial"/>
          <w:b/>
          <w:bCs/>
        </w:rPr>
        <w:tab/>
      </w:r>
      <w:r w:rsidRPr="00472B03">
        <w:rPr>
          <w:rFonts w:ascii="Arial" w:hAnsi="Arial" w:cs="Arial"/>
          <w:b/>
          <w:bCs/>
        </w:rPr>
        <w:tab/>
      </w:r>
      <w:r w:rsidR="00936028">
        <w:rPr>
          <w:rFonts w:ascii="Arial" w:hAnsi="Arial" w:cs="Arial"/>
          <w:b/>
          <w:bCs/>
        </w:rPr>
        <w:t>Service Manager</w:t>
      </w:r>
      <w:r w:rsidR="00841599">
        <w:rPr>
          <w:rFonts w:ascii="Arial" w:hAnsi="Arial" w:cs="Arial"/>
          <w:b/>
          <w:bCs/>
        </w:rPr>
        <w:t xml:space="preserve"> (or Head of Service)</w:t>
      </w:r>
    </w:p>
    <w:p w14:paraId="2A82A7B3" w14:textId="5A067D11" w:rsidR="27D5C504" w:rsidRDefault="27D5C504" w:rsidP="27D5C504">
      <w:pPr>
        <w:rPr>
          <w:rFonts w:ascii="Arial" w:hAnsi="Arial" w:cs="Arial"/>
          <w:b/>
          <w:bCs/>
        </w:rPr>
      </w:pPr>
      <w:r w:rsidRPr="27D5C504">
        <w:rPr>
          <w:rFonts w:ascii="Arial" w:hAnsi="Arial" w:cs="Arial"/>
          <w:b/>
          <w:bCs/>
        </w:rPr>
        <w:t xml:space="preserve">Version: </w:t>
      </w:r>
      <w:r w:rsidR="00425655">
        <w:rPr>
          <w:rFonts w:ascii="Arial" w:hAnsi="Arial" w:cs="Arial"/>
          <w:b/>
          <w:bCs/>
        </w:rPr>
        <w:tab/>
      </w:r>
      <w:r w:rsidR="00425655">
        <w:rPr>
          <w:rFonts w:ascii="Arial" w:hAnsi="Arial" w:cs="Arial"/>
          <w:b/>
          <w:bCs/>
        </w:rPr>
        <w:tab/>
      </w:r>
      <w:r w:rsidRPr="27D5C504">
        <w:rPr>
          <w:rFonts w:ascii="Arial" w:hAnsi="Arial" w:cs="Arial"/>
          <w:b/>
          <w:bCs/>
        </w:rPr>
        <w:t>10/19</w:t>
      </w:r>
    </w:p>
    <w:p w14:paraId="5A15CF07" w14:textId="77777777" w:rsidR="006E3DC5" w:rsidRDefault="006E3DC5" w:rsidP="00897FE4">
      <w:pPr>
        <w:rPr>
          <w:rFonts w:ascii="Arial" w:hAnsi="Arial" w:cs="Arial"/>
          <w:sz w:val="22"/>
          <w:szCs w:val="22"/>
        </w:rPr>
      </w:pPr>
    </w:p>
    <w:p w14:paraId="47919B81" w14:textId="1F87E44B" w:rsidR="00A45467" w:rsidRDefault="00A45467" w:rsidP="00A45467">
      <w:pPr>
        <w:jc w:val="both"/>
        <w:rPr>
          <w:rFonts w:ascii="Arial" w:hAnsi="Arial" w:cs="Arial"/>
          <w:b/>
        </w:rPr>
      </w:pPr>
      <w:r w:rsidRPr="0032047A">
        <w:rPr>
          <w:rFonts w:ascii="Arial" w:hAnsi="Arial" w:cs="Arial"/>
          <w:b/>
        </w:rPr>
        <w:t>Job Purpose</w:t>
      </w:r>
    </w:p>
    <w:p w14:paraId="3B4DD714" w14:textId="77777777" w:rsidR="004A40D5" w:rsidRDefault="004A40D5" w:rsidP="00A45467">
      <w:pPr>
        <w:jc w:val="both"/>
        <w:rPr>
          <w:rFonts w:ascii="Arial" w:hAnsi="Arial" w:cs="Arial"/>
          <w:b/>
        </w:rPr>
      </w:pPr>
    </w:p>
    <w:p w14:paraId="4E581FA3" w14:textId="772008A0" w:rsidR="000F4173" w:rsidRDefault="00DB0B03" w:rsidP="00425655">
      <w:pPr>
        <w:pStyle w:val="Default"/>
        <w:numPr>
          <w:ilvl w:val="0"/>
          <w:numId w:val="9"/>
        </w:numPr>
      </w:pPr>
      <w:r w:rsidRPr="00B421F5">
        <w:t xml:space="preserve">To </w:t>
      </w:r>
      <w:r>
        <w:t xml:space="preserve">manage the </w:t>
      </w:r>
      <w:r w:rsidR="00E42DF0">
        <w:t xml:space="preserve">delivery </w:t>
      </w:r>
      <w:r w:rsidR="00E42DF0" w:rsidRPr="00B421F5">
        <w:t>of</w:t>
      </w:r>
      <w:r w:rsidRPr="00B421F5">
        <w:t xml:space="preserve"> social work service</w:t>
      </w:r>
      <w:r>
        <w:t>s</w:t>
      </w:r>
      <w:r w:rsidRPr="00B421F5">
        <w:t xml:space="preserve"> to children </w:t>
      </w:r>
      <w:r w:rsidR="00E42DF0" w:rsidRPr="00B421F5">
        <w:t>and</w:t>
      </w:r>
      <w:r w:rsidR="00E42DF0">
        <w:t xml:space="preserve"> their</w:t>
      </w:r>
      <w:r w:rsidRPr="00B421F5">
        <w:t xml:space="preserve"> families </w:t>
      </w:r>
      <w:r>
        <w:t xml:space="preserve">in accordance with statutory requirements. </w:t>
      </w:r>
    </w:p>
    <w:p w14:paraId="41E55DCA" w14:textId="77777777" w:rsidR="00E42DF0" w:rsidRDefault="00E42DF0" w:rsidP="00DB0B03">
      <w:pPr>
        <w:pStyle w:val="Default"/>
        <w:ind w:left="720"/>
      </w:pPr>
    </w:p>
    <w:p w14:paraId="5E60E69A" w14:textId="3A9686D2" w:rsidR="00DB0B03" w:rsidRPr="00B421F5" w:rsidRDefault="000F4173" w:rsidP="00E42DF0">
      <w:pPr>
        <w:pStyle w:val="Default"/>
        <w:numPr>
          <w:ilvl w:val="0"/>
          <w:numId w:val="9"/>
        </w:numPr>
      </w:pPr>
      <w:r>
        <w:t xml:space="preserve">To ensure delivery of these services are </w:t>
      </w:r>
      <w:r w:rsidR="00DB0B03" w:rsidRPr="00B421F5">
        <w:t xml:space="preserve">managed within budget and </w:t>
      </w:r>
      <w:r>
        <w:t>in line with quality standards.</w:t>
      </w:r>
    </w:p>
    <w:p w14:paraId="491AD355" w14:textId="77777777" w:rsidR="00DB0B03" w:rsidRDefault="00DB0B03" w:rsidP="00E42DF0">
      <w:pPr>
        <w:pStyle w:val="Default"/>
        <w:ind w:left="720"/>
        <w:jc w:val="both"/>
      </w:pPr>
    </w:p>
    <w:p w14:paraId="0CAB11D9" w14:textId="543F3BAF" w:rsidR="004A40D5" w:rsidRPr="00B421F5" w:rsidRDefault="004A40D5" w:rsidP="00CD3357">
      <w:pPr>
        <w:pStyle w:val="Default"/>
        <w:numPr>
          <w:ilvl w:val="0"/>
          <w:numId w:val="9"/>
        </w:numPr>
      </w:pPr>
      <w:r w:rsidRPr="00B421F5">
        <w:t xml:space="preserve">To ensure that children and families referred to the service receive appropriate </w:t>
      </w:r>
    </w:p>
    <w:p w14:paraId="19D87186" w14:textId="72F37858" w:rsidR="004A40D5" w:rsidRDefault="004A40D5" w:rsidP="00446C23">
      <w:pPr>
        <w:pStyle w:val="Default"/>
        <w:ind w:left="720"/>
      </w:pPr>
      <w:r w:rsidRPr="00B421F5">
        <w:t xml:space="preserve">services relevant to their needs. </w:t>
      </w:r>
    </w:p>
    <w:p w14:paraId="015CC0FB" w14:textId="77777777" w:rsidR="00E42DF0" w:rsidRDefault="00E42DF0" w:rsidP="00446C23">
      <w:pPr>
        <w:pStyle w:val="Default"/>
        <w:ind w:left="720"/>
      </w:pPr>
    </w:p>
    <w:p w14:paraId="2FD5F7E3" w14:textId="3E23E798" w:rsidR="004A40D5" w:rsidRPr="00D165C6" w:rsidRDefault="004A40D5" w:rsidP="00CD3357">
      <w:pPr>
        <w:pStyle w:val="Default"/>
        <w:numPr>
          <w:ilvl w:val="0"/>
          <w:numId w:val="9"/>
        </w:numPr>
      </w:pPr>
      <w:r w:rsidRPr="00D165C6">
        <w:t xml:space="preserve">To ensure the quality and standards of professional practice and performance </w:t>
      </w:r>
      <w:r w:rsidR="000F4173">
        <w:t xml:space="preserve">are achieved in each team.  </w:t>
      </w:r>
    </w:p>
    <w:p w14:paraId="73E19B16" w14:textId="77777777" w:rsidR="00A45467" w:rsidRDefault="00A45467" w:rsidP="00A45467">
      <w:pPr>
        <w:jc w:val="both"/>
        <w:rPr>
          <w:rFonts w:ascii="Arial" w:hAnsi="Arial" w:cs="Arial"/>
          <w:bCs/>
        </w:rPr>
      </w:pPr>
    </w:p>
    <w:p w14:paraId="582FA519" w14:textId="77777777" w:rsidR="00A45467" w:rsidRPr="002A081C" w:rsidRDefault="00A45467" w:rsidP="00897FE4">
      <w:pPr>
        <w:rPr>
          <w:rFonts w:ascii="Arial" w:hAnsi="Arial" w:cs="Arial"/>
          <w:sz w:val="22"/>
          <w:szCs w:val="22"/>
        </w:rPr>
      </w:pPr>
    </w:p>
    <w:p w14:paraId="36DD9037" w14:textId="77777777" w:rsidR="00A45467" w:rsidRDefault="27D5C504" w:rsidP="00A45467">
      <w:pPr>
        <w:autoSpaceDE w:val="0"/>
        <w:autoSpaceDN w:val="0"/>
        <w:adjustRightInd w:val="0"/>
        <w:ind w:left="720" w:hanging="720"/>
        <w:jc w:val="both"/>
        <w:rPr>
          <w:rFonts w:ascii="Arial" w:hAnsi="Arial" w:cs="Arial"/>
          <w:b/>
        </w:rPr>
      </w:pPr>
      <w:r w:rsidRPr="27D5C504">
        <w:rPr>
          <w:rFonts w:ascii="Arial" w:hAnsi="Arial" w:cs="Arial"/>
          <w:b/>
          <w:bCs/>
        </w:rPr>
        <w:t>Specific Accountabilities of the Role</w:t>
      </w:r>
    </w:p>
    <w:p w14:paraId="761B418B" w14:textId="5CBB7F8C" w:rsidR="004A40D5" w:rsidRPr="00B421F5" w:rsidRDefault="004A40D5" w:rsidP="00C5289E">
      <w:pPr>
        <w:pStyle w:val="Default"/>
        <w:ind w:left="70"/>
      </w:pPr>
    </w:p>
    <w:p w14:paraId="54471D78" w14:textId="1307D2DA" w:rsidR="004A40D5" w:rsidRPr="00B421F5" w:rsidRDefault="004A40D5" w:rsidP="00CD3357">
      <w:pPr>
        <w:pStyle w:val="Default"/>
        <w:numPr>
          <w:ilvl w:val="0"/>
          <w:numId w:val="9"/>
        </w:numPr>
      </w:pPr>
      <w:r w:rsidRPr="00B421F5">
        <w:t xml:space="preserve">Contribute to the development and dissemination of operational instructions and </w:t>
      </w:r>
      <w:r>
        <w:t>provide</w:t>
      </w:r>
      <w:r w:rsidRPr="00B421F5">
        <w:t xml:space="preserve"> practice guidance, making use of legislation, national guidelines and research to ensure</w:t>
      </w:r>
      <w:r>
        <w:t xml:space="preserve"> </w:t>
      </w:r>
      <w:r w:rsidRPr="00B421F5">
        <w:t xml:space="preserve">that the highest standards are achieved and maintained. </w:t>
      </w:r>
    </w:p>
    <w:p w14:paraId="4742555E" w14:textId="77777777" w:rsidR="004A40D5" w:rsidRPr="00B421F5" w:rsidRDefault="004A40D5" w:rsidP="00C5289E">
      <w:pPr>
        <w:pStyle w:val="Default"/>
      </w:pPr>
    </w:p>
    <w:p w14:paraId="49319841" w14:textId="12BAD8D9" w:rsidR="004A40D5" w:rsidRPr="00B421F5" w:rsidRDefault="004A40D5" w:rsidP="00CD3357">
      <w:pPr>
        <w:pStyle w:val="Default"/>
        <w:numPr>
          <w:ilvl w:val="0"/>
          <w:numId w:val="9"/>
        </w:numPr>
      </w:pPr>
      <w:r w:rsidRPr="00B421F5">
        <w:t xml:space="preserve">To be a member of the local management team to provide support to the </w:t>
      </w:r>
      <w:r w:rsidR="00373683">
        <w:t xml:space="preserve">Service Manager </w:t>
      </w:r>
      <w:r w:rsidRPr="00B421F5">
        <w:t>and to participate as representatives of the Council, as required in other structures</w:t>
      </w:r>
      <w:r>
        <w:t xml:space="preserve"> established</w:t>
      </w:r>
      <w:r w:rsidRPr="00B421F5">
        <w:t xml:space="preserve"> for multi-agency working. </w:t>
      </w:r>
    </w:p>
    <w:p w14:paraId="0EAAE33D" w14:textId="77777777" w:rsidR="004A40D5" w:rsidRPr="00B421F5" w:rsidRDefault="004A40D5" w:rsidP="00C5289E">
      <w:pPr>
        <w:pStyle w:val="Default"/>
      </w:pPr>
    </w:p>
    <w:p w14:paraId="39434616" w14:textId="2E30B5A3" w:rsidR="004A40D5" w:rsidRPr="004A40D5" w:rsidRDefault="004A40D5" w:rsidP="00CD3357">
      <w:pPr>
        <w:pStyle w:val="Default"/>
        <w:numPr>
          <w:ilvl w:val="0"/>
          <w:numId w:val="9"/>
        </w:numPr>
        <w:rPr>
          <w:color w:val="auto"/>
        </w:rPr>
      </w:pPr>
      <w:r w:rsidRPr="00B421F5">
        <w:rPr>
          <w:color w:val="auto"/>
        </w:rPr>
        <w:t xml:space="preserve">Support all members of the team by ensuring regular supervision, appraisal and </w:t>
      </w:r>
      <w:r w:rsidRPr="004A40D5">
        <w:rPr>
          <w:color w:val="auto"/>
        </w:rPr>
        <w:t xml:space="preserve">communication on an individual and team basis to ensure an informed and professional approach to service delivery and an awareness of the changing national and local demands and priorities by the implementation of appropriate performance review mechanisms. </w:t>
      </w:r>
    </w:p>
    <w:p w14:paraId="64E49E65" w14:textId="77777777" w:rsidR="004A40D5" w:rsidRPr="00B421F5" w:rsidRDefault="004A40D5" w:rsidP="00C5289E">
      <w:pPr>
        <w:pStyle w:val="Default"/>
        <w:rPr>
          <w:color w:val="auto"/>
        </w:rPr>
      </w:pPr>
    </w:p>
    <w:p w14:paraId="002432B3" w14:textId="1DB4E9C9" w:rsidR="004A40D5" w:rsidRPr="004A40D5" w:rsidRDefault="004A40D5" w:rsidP="00CD3357">
      <w:pPr>
        <w:pStyle w:val="Default"/>
        <w:numPr>
          <w:ilvl w:val="0"/>
          <w:numId w:val="9"/>
        </w:numPr>
        <w:rPr>
          <w:color w:val="auto"/>
        </w:rPr>
      </w:pPr>
      <w:r w:rsidRPr="00B421F5">
        <w:rPr>
          <w:color w:val="auto"/>
        </w:rPr>
        <w:t>Promote evidence-based practice in the team and to manage, monitor and ensure</w:t>
      </w:r>
      <w:r>
        <w:rPr>
          <w:color w:val="auto"/>
        </w:rPr>
        <w:t xml:space="preserve"> </w:t>
      </w:r>
      <w:r w:rsidRPr="004A40D5">
        <w:rPr>
          <w:color w:val="auto"/>
        </w:rPr>
        <w:t xml:space="preserve">the effective delivery of the service. </w:t>
      </w:r>
    </w:p>
    <w:p w14:paraId="07B9B35B" w14:textId="77777777" w:rsidR="004A40D5" w:rsidRPr="00B421F5" w:rsidRDefault="004A40D5" w:rsidP="00C5289E">
      <w:pPr>
        <w:pStyle w:val="Default"/>
        <w:rPr>
          <w:color w:val="auto"/>
        </w:rPr>
      </w:pPr>
    </w:p>
    <w:p w14:paraId="3079B0BA" w14:textId="76FE8428" w:rsidR="004A40D5" w:rsidRPr="00C5289E" w:rsidRDefault="004A40D5" w:rsidP="00CD3357">
      <w:pPr>
        <w:pStyle w:val="Default"/>
        <w:numPr>
          <w:ilvl w:val="0"/>
          <w:numId w:val="9"/>
        </w:numPr>
        <w:rPr>
          <w:color w:val="auto"/>
        </w:rPr>
      </w:pPr>
      <w:r w:rsidRPr="00B421F5">
        <w:rPr>
          <w:color w:val="auto"/>
        </w:rPr>
        <w:t xml:space="preserve">Setting of Team/Service objectives and targets linked too national &amp; </w:t>
      </w:r>
      <w:r w:rsidR="00C5289E" w:rsidRPr="00B421F5">
        <w:rPr>
          <w:color w:val="auto"/>
        </w:rPr>
        <w:t xml:space="preserve">local </w:t>
      </w:r>
      <w:r w:rsidR="00C5289E">
        <w:rPr>
          <w:color w:val="auto"/>
        </w:rPr>
        <w:t>performance</w:t>
      </w:r>
      <w:r w:rsidRPr="004A40D5">
        <w:rPr>
          <w:color w:val="auto"/>
        </w:rPr>
        <w:t xml:space="preserve"> indicators, legislation and guidance including the provision of regular </w:t>
      </w:r>
      <w:r w:rsidRPr="00C5289E">
        <w:rPr>
          <w:color w:val="auto"/>
        </w:rPr>
        <w:t xml:space="preserve">and reliable management information and its analysis to inform the continuous improvement to safeguarding services. </w:t>
      </w:r>
    </w:p>
    <w:p w14:paraId="783DCD2D" w14:textId="77777777" w:rsidR="00C5289E" w:rsidRDefault="00C5289E" w:rsidP="00C5289E">
      <w:pPr>
        <w:pStyle w:val="Default"/>
        <w:rPr>
          <w:color w:val="auto"/>
        </w:rPr>
      </w:pPr>
    </w:p>
    <w:p w14:paraId="3A54B8C4" w14:textId="5F270D80" w:rsidR="004A40D5" w:rsidRDefault="004A40D5" w:rsidP="00CD3357">
      <w:pPr>
        <w:pStyle w:val="Default"/>
        <w:numPr>
          <w:ilvl w:val="0"/>
          <w:numId w:val="9"/>
        </w:numPr>
        <w:rPr>
          <w:color w:val="auto"/>
        </w:rPr>
      </w:pPr>
      <w:r w:rsidRPr="00B421F5">
        <w:rPr>
          <w:color w:val="auto"/>
        </w:rPr>
        <w:lastRenderedPageBreak/>
        <w:t xml:space="preserve">To conduct annual appraisals of all staff supervised and to identify individual and </w:t>
      </w:r>
    </w:p>
    <w:p w14:paraId="5F410E58" w14:textId="26098BA8" w:rsidR="004A40D5" w:rsidRPr="00B421F5" w:rsidRDefault="004A40D5" w:rsidP="00446C23">
      <w:pPr>
        <w:pStyle w:val="Default"/>
        <w:ind w:left="720"/>
        <w:rPr>
          <w:color w:val="auto"/>
        </w:rPr>
      </w:pPr>
      <w:r>
        <w:rPr>
          <w:color w:val="auto"/>
        </w:rPr>
        <w:t>t</w:t>
      </w:r>
      <w:r w:rsidRPr="00B421F5">
        <w:rPr>
          <w:color w:val="auto"/>
        </w:rPr>
        <w:t>eam</w:t>
      </w:r>
      <w:r>
        <w:rPr>
          <w:color w:val="auto"/>
        </w:rPr>
        <w:t xml:space="preserve"> </w:t>
      </w:r>
      <w:r w:rsidRPr="00B421F5">
        <w:rPr>
          <w:color w:val="auto"/>
        </w:rPr>
        <w:t>staff development needs.</w:t>
      </w:r>
    </w:p>
    <w:p w14:paraId="5DD02952" w14:textId="573F8259" w:rsidR="004A40D5" w:rsidRPr="00B421F5" w:rsidRDefault="004A40D5" w:rsidP="00C5289E">
      <w:pPr>
        <w:pStyle w:val="Default"/>
        <w:ind w:left="70"/>
        <w:rPr>
          <w:color w:val="auto"/>
        </w:rPr>
      </w:pPr>
    </w:p>
    <w:p w14:paraId="15CE2973" w14:textId="1F87F261" w:rsidR="004A40D5" w:rsidRDefault="004A40D5" w:rsidP="00CD3357">
      <w:pPr>
        <w:pStyle w:val="Default"/>
        <w:numPr>
          <w:ilvl w:val="0"/>
          <w:numId w:val="9"/>
        </w:numPr>
        <w:rPr>
          <w:color w:val="auto"/>
        </w:rPr>
      </w:pPr>
      <w:r w:rsidRPr="00B421F5">
        <w:rPr>
          <w:color w:val="auto"/>
        </w:rPr>
        <w:t xml:space="preserve">To chair and attend complex strategy meetings and support </w:t>
      </w:r>
      <w:r w:rsidR="000F4173">
        <w:rPr>
          <w:color w:val="auto"/>
        </w:rPr>
        <w:t xml:space="preserve">staff to </w:t>
      </w:r>
    </w:p>
    <w:p w14:paraId="2118E185" w14:textId="113888A3" w:rsidR="004A40D5" w:rsidRPr="00B421F5" w:rsidRDefault="004A40D5" w:rsidP="00446C23">
      <w:pPr>
        <w:pStyle w:val="Default"/>
        <w:ind w:left="720"/>
        <w:rPr>
          <w:color w:val="auto"/>
        </w:rPr>
      </w:pPr>
      <w:r w:rsidRPr="00B421F5">
        <w:rPr>
          <w:color w:val="auto"/>
        </w:rPr>
        <w:t xml:space="preserve">prepare for </w:t>
      </w:r>
      <w:r w:rsidR="00C5289E" w:rsidRPr="00B421F5">
        <w:rPr>
          <w:color w:val="auto"/>
        </w:rPr>
        <w:t>multi-agency</w:t>
      </w:r>
      <w:r w:rsidRPr="00B421F5">
        <w:rPr>
          <w:color w:val="auto"/>
        </w:rPr>
        <w:t xml:space="preserve"> meetings and evidence giving at Court. </w:t>
      </w:r>
    </w:p>
    <w:p w14:paraId="52905C65" w14:textId="77777777" w:rsidR="004A40D5" w:rsidRPr="00B421F5" w:rsidRDefault="004A40D5" w:rsidP="00C5289E">
      <w:pPr>
        <w:pStyle w:val="Default"/>
        <w:rPr>
          <w:color w:val="auto"/>
        </w:rPr>
      </w:pPr>
    </w:p>
    <w:p w14:paraId="0735678F" w14:textId="2BA8D033" w:rsidR="004A40D5" w:rsidRDefault="00C5289E" w:rsidP="00CD3357">
      <w:pPr>
        <w:pStyle w:val="Default"/>
        <w:numPr>
          <w:ilvl w:val="0"/>
          <w:numId w:val="9"/>
        </w:numPr>
        <w:jc w:val="both"/>
        <w:rPr>
          <w:color w:val="auto"/>
        </w:rPr>
      </w:pPr>
      <w:r>
        <w:rPr>
          <w:color w:val="auto"/>
        </w:rPr>
        <w:t>T</w:t>
      </w:r>
      <w:r w:rsidR="004A40D5" w:rsidRPr="00B421F5">
        <w:rPr>
          <w:color w:val="auto"/>
        </w:rPr>
        <w:t xml:space="preserve">o allocate and provide detailed management oversight on new or transferred </w:t>
      </w:r>
      <w:r w:rsidR="004A40D5">
        <w:rPr>
          <w:color w:val="auto"/>
        </w:rPr>
        <w:t xml:space="preserve">  </w:t>
      </w:r>
    </w:p>
    <w:p w14:paraId="26D29CC3" w14:textId="77777777" w:rsidR="004A40D5" w:rsidRPr="00B421F5" w:rsidRDefault="004A40D5" w:rsidP="00446C23">
      <w:pPr>
        <w:pStyle w:val="Default"/>
        <w:ind w:left="720"/>
        <w:jc w:val="both"/>
        <w:rPr>
          <w:color w:val="auto"/>
        </w:rPr>
      </w:pPr>
      <w:r w:rsidRPr="00B421F5">
        <w:rPr>
          <w:color w:val="auto"/>
        </w:rPr>
        <w:t xml:space="preserve">referrals. This will include tracking the progress of interim safeguarding plans, </w:t>
      </w:r>
      <w:r>
        <w:rPr>
          <w:color w:val="auto"/>
        </w:rPr>
        <w:t>conducting</w:t>
      </w:r>
      <w:r w:rsidRPr="00B421F5">
        <w:rPr>
          <w:color w:val="auto"/>
        </w:rPr>
        <w:t xml:space="preserve"> audits</w:t>
      </w:r>
      <w:r>
        <w:rPr>
          <w:color w:val="auto"/>
        </w:rPr>
        <w:t xml:space="preserve"> </w:t>
      </w:r>
      <w:r w:rsidRPr="00B421F5">
        <w:rPr>
          <w:color w:val="auto"/>
        </w:rPr>
        <w:t xml:space="preserve">and preparing files for case transfer. </w:t>
      </w:r>
    </w:p>
    <w:p w14:paraId="78D4A713" w14:textId="77777777" w:rsidR="004A40D5" w:rsidRPr="00B421F5" w:rsidRDefault="004A40D5" w:rsidP="00C5289E">
      <w:pPr>
        <w:pStyle w:val="Default"/>
        <w:rPr>
          <w:color w:val="auto"/>
        </w:rPr>
      </w:pPr>
    </w:p>
    <w:p w14:paraId="111A73A0" w14:textId="3D6A46EF" w:rsidR="004A40D5" w:rsidRDefault="004A40D5" w:rsidP="00CD3357">
      <w:pPr>
        <w:pStyle w:val="Default"/>
        <w:numPr>
          <w:ilvl w:val="0"/>
          <w:numId w:val="9"/>
        </w:numPr>
        <w:rPr>
          <w:color w:val="auto"/>
        </w:rPr>
      </w:pPr>
      <w:r w:rsidRPr="00B421F5">
        <w:rPr>
          <w:color w:val="auto"/>
        </w:rPr>
        <w:t>To be responsible for</w:t>
      </w:r>
      <w:r w:rsidR="00841599">
        <w:rPr>
          <w:color w:val="auto"/>
        </w:rPr>
        <w:t xml:space="preserve"> assigned</w:t>
      </w:r>
      <w:r w:rsidRPr="00B421F5">
        <w:rPr>
          <w:color w:val="auto"/>
        </w:rPr>
        <w:t xml:space="preserve"> </w:t>
      </w:r>
      <w:r w:rsidR="00841599">
        <w:rPr>
          <w:color w:val="auto"/>
        </w:rPr>
        <w:t xml:space="preserve">budget </w:t>
      </w:r>
      <w:r w:rsidRPr="00B421F5">
        <w:rPr>
          <w:color w:val="auto"/>
        </w:rPr>
        <w:t xml:space="preserve">expenditure to approve </w:t>
      </w:r>
    </w:p>
    <w:p w14:paraId="3ED26E02" w14:textId="77777777" w:rsidR="004A40D5" w:rsidRPr="00B421F5" w:rsidRDefault="004A40D5" w:rsidP="00446C23">
      <w:pPr>
        <w:pStyle w:val="Default"/>
        <w:ind w:left="720"/>
        <w:rPr>
          <w:color w:val="auto"/>
        </w:rPr>
      </w:pPr>
      <w:r>
        <w:rPr>
          <w:color w:val="auto"/>
        </w:rPr>
        <w:t>a</w:t>
      </w:r>
      <w:r w:rsidRPr="00B421F5">
        <w:rPr>
          <w:color w:val="auto"/>
        </w:rPr>
        <w:t>ppropriate</w:t>
      </w:r>
      <w:r>
        <w:rPr>
          <w:color w:val="auto"/>
        </w:rPr>
        <w:t xml:space="preserve"> </w:t>
      </w:r>
      <w:r w:rsidRPr="00B421F5">
        <w:rPr>
          <w:color w:val="auto"/>
        </w:rPr>
        <w:t xml:space="preserve">expenditure and assist in budget management, maintaining proper budget monitoring and to work within budget. </w:t>
      </w:r>
    </w:p>
    <w:p w14:paraId="29D31500" w14:textId="77777777" w:rsidR="004A40D5" w:rsidRPr="00B421F5" w:rsidRDefault="004A40D5" w:rsidP="00C5289E">
      <w:pPr>
        <w:pStyle w:val="Default"/>
        <w:rPr>
          <w:color w:val="auto"/>
        </w:rPr>
      </w:pPr>
    </w:p>
    <w:p w14:paraId="21D96569" w14:textId="4E30B165" w:rsidR="004A40D5" w:rsidRPr="00B421F5" w:rsidRDefault="004A40D5" w:rsidP="00CD3357">
      <w:pPr>
        <w:pStyle w:val="Default"/>
        <w:numPr>
          <w:ilvl w:val="0"/>
          <w:numId w:val="9"/>
        </w:numPr>
        <w:rPr>
          <w:color w:val="auto"/>
        </w:rPr>
      </w:pPr>
      <w:r w:rsidRPr="00B421F5">
        <w:rPr>
          <w:color w:val="auto"/>
        </w:rPr>
        <w:t xml:space="preserve">To demonstrate awareness of best value and opportunity cost implications of all </w:t>
      </w:r>
    </w:p>
    <w:p w14:paraId="2C1440C4" w14:textId="39FDDB1A" w:rsidR="004A40D5" w:rsidRPr="00B421F5" w:rsidRDefault="004A40D5" w:rsidP="00446C23">
      <w:pPr>
        <w:pStyle w:val="Default"/>
        <w:ind w:left="720"/>
        <w:rPr>
          <w:color w:val="auto"/>
        </w:rPr>
      </w:pPr>
      <w:r w:rsidRPr="00B421F5">
        <w:rPr>
          <w:color w:val="auto"/>
        </w:rPr>
        <w:t xml:space="preserve">decisions and actions in relation to individual cases supervised within the team. </w:t>
      </w:r>
    </w:p>
    <w:p w14:paraId="20056DF4" w14:textId="77777777" w:rsidR="004A40D5" w:rsidRPr="00B421F5" w:rsidRDefault="004A40D5" w:rsidP="00C5289E">
      <w:pPr>
        <w:pStyle w:val="Default"/>
        <w:rPr>
          <w:color w:val="auto"/>
        </w:rPr>
      </w:pPr>
    </w:p>
    <w:p w14:paraId="1CCBD2CF" w14:textId="2E516F40" w:rsidR="004A40D5" w:rsidRDefault="004A40D5" w:rsidP="00E42DF0">
      <w:pPr>
        <w:pStyle w:val="Default"/>
        <w:numPr>
          <w:ilvl w:val="0"/>
          <w:numId w:val="9"/>
        </w:numPr>
        <w:rPr>
          <w:color w:val="auto"/>
        </w:rPr>
      </w:pPr>
      <w:r w:rsidRPr="00B421F5">
        <w:rPr>
          <w:color w:val="auto"/>
        </w:rPr>
        <w:t xml:space="preserve">To develop effective working partnerships </w:t>
      </w:r>
      <w:r w:rsidR="00841599">
        <w:rPr>
          <w:color w:val="auto"/>
        </w:rPr>
        <w:t xml:space="preserve">across the council and with key strategic partners </w:t>
      </w:r>
    </w:p>
    <w:p w14:paraId="0525B110" w14:textId="77777777" w:rsidR="00E42DF0" w:rsidRPr="00B421F5" w:rsidRDefault="00E42DF0" w:rsidP="00E42DF0">
      <w:pPr>
        <w:pStyle w:val="Default"/>
        <w:ind w:left="720"/>
        <w:rPr>
          <w:color w:val="auto"/>
        </w:rPr>
      </w:pPr>
    </w:p>
    <w:p w14:paraId="52630B11" w14:textId="035CAD33" w:rsidR="004A40D5" w:rsidRDefault="004A40D5" w:rsidP="00CD3357">
      <w:pPr>
        <w:pStyle w:val="Default"/>
        <w:numPr>
          <w:ilvl w:val="0"/>
          <w:numId w:val="9"/>
        </w:numPr>
        <w:rPr>
          <w:color w:val="auto"/>
        </w:rPr>
      </w:pPr>
      <w:r w:rsidRPr="00B421F5">
        <w:rPr>
          <w:color w:val="auto"/>
        </w:rPr>
        <w:t xml:space="preserve">To develop a practice focus and a high level of awareness in listening actively to </w:t>
      </w:r>
    </w:p>
    <w:p w14:paraId="3CAC6A09" w14:textId="5ACB576D" w:rsidR="004A40D5" w:rsidRPr="00B421F5" w:rsidRDefault="004A40D5" w:rsidP="00446C23">
      <w:pPr>
        <w:pStyle w:val="Default"/>
        <w:ind w:left="720"/>
        <w:rPr>
          <w:color w:val="auto"/>
        </w:rPr>
      </w:pPr>
      <w:r w:rsidRPr="00B421F5">
        <w:rPr>
          <w:color w:val="auto"/>
        </w:rPr>
        <w:t xml:space="preserve">children, parents, carers and the community. </w:t>
      </w:r>
    </w:p>
    <w:p w14:paraId="3D6CB376" w14:textId="77777777" w:rsidR="004A40D5" w:rsidRPr="00B421F5" w:rsidRDefault="004A40D5" w:rsidP="00C5289E">
      <w:pPr>
        <w:pStyle w:val="Default"/>
        <w:rPr>
          <w:color w:val="auto"/>
        </w:rPr>
      </w:pPr>
    </w:p>
    <w:p w14:paraId="0E2D87B1" w14:textId="405CEB25" w:rsidR="004A40D5" w:rsidRPr="00B421F5" w:rsidRDefault="004A40D5" w:rsidP="00CD3357">
      <w:pPr>
        <w:pStyle w:val="Default"/>
        <w:numPr>
          <w:ilvl w:val="0"/>
          <w:numId w:val="9"/>
        </w:numPr>
        <w:rPr>
          <w:color w:val="auto"/>
        </w:rPr>
      </w:pPr>
      <w:r w:rsidRPr="00B421F5">
        <w:rPr>
          <w:color w:val="auto"/>
        </w:rPr>
        <w:t xml:space="preserve">To maintain accurate records in line with Departmental policy. </w:t>
      </w:r>
    </w:p>
    <w:p w14:paraId="03BB5245" w14:textId="77777777" w:rsidR="004A40D5" w:rsidRPr="00B421F5" w:rsidRDefault="004A40D5" w:rsidP="00C5289E">
      <w:pPr>
        <w:pStyle w:val="Default"/>
        <w:rPr>
          <w:color w:val="auto"/>
        </w:rPr>
      </w:pPr>
    </w:p>
    <w:p w14:paraId="444FC0B0" w14:textId="54E898AA" w:rsidR="004A40D5" w:rsidRDefault="004A40D5" w:rsidP="00CD3357">
      <w:pPr>
        <w:pStyle w:val="Default"/>
        <w:numPr>
          <w:ilvl w:val="0"/>
          <w:numId w:val="9"/>
        </w:numPr>
        <w:rPr>
          <w:color w:val="auto"/>
        </w:rPr>
      </w:pPr>
      <w:r w:rsidRPr="00B421F5">
        <w:rPr>
          <w:color w:val="auto"/>
        </w:rPr>
        <w:t xml:space="preserve">To be responsible for personal and professional development and seeking </w:t>
      </w:r>
    </w:p>
    <w:p w14:paraId="2572D9CB" w14:textId="63B68A49" w:rsidR="00D43318" w:rsidRDefault="27D5C504" w:rsidP="27D5C504">
      <w:pPr>
        <w:pStyle w:val="Default"/>
        <w:ind w:left="720"/>
        <w:rPr>
          <w:color w:val="auto"/>
        </w:rPr>
      </w:pPr>
      <w:r w:rsidRPr="27D5C504">
        <w:rPr>
          <w:color w:val="auto"/>
        </w:rPr>
        <w:t xml:space="preserve">evidence of good practice. </w:t>
      </w:r>
    </w:p>
    <w:p w14:paraId="7E0D8313" w14:textId="77777777" w:rsidR="00D43318" w:rsidRDefault="00D43318" w:rsidP="00D43318">
      <w:pPr>
        <w:pStyle w:val="Default"/>
        <w:rPr>
          <w:color w:val="auto"/>
        </w:rPr>
      </w:pPr>
    </w:p>
    <w:p w14:paraId="0665D066" w14:textId="12193579" w:rsidR="004A40D5" w:rsidRPr="00B421F5" w:rsidRDefault="004A40D5" w:rsidP="00D43318">
      <w:pPr>
        <w:pStyle w:val="Default"/>
        <w:rPr>
          <w:color w:val="auto"/>
        </w:rPr>
      </w:pPr>
      <w:r w:rsidRPr="00B421F5">
        <w:rPr>
          <w:color w:val="auto"/>
        </w:rPr>
        <w:t xml:space="preserve">The post holder may be required to attend to some responsibilities outside normal working hours. </w:t>
      </w:r>
    </w:p>
    <w:p w14:paraId="0AF88B7C" w14:textId="77777777" w:rsidR="004A40D5" w:rsidRPr="00B421F5" w:rsidRDefault="004A40D5" w:rsidP="00C5289E">
      <w:pPr>
        <w:pStyle w:val="Default"/>
        <w:rPr>
          <w:b/>
          <w:bCs/>
          <w:color w:val="auto"/>
        </w:rPr>
      </w:pPr>
    </w:p>
    <w:p w14:paraId="7D1B9AD4" w14:textId="77777777" w:rsidR="00A45467" w:rsidRPr="008419FF" w:rsidRDefault="00A45467" w:rsidP="00A45467">
      <w:pPr>
        <w:tabs>
          <w:tab w:val="left" w:pos="9540"/>
        </w:tabs>
        <w:jc w:val="both"/>
        <w:rPr>
          <w:rFonts w:ascii="Arial" w:hAnsi="Arial" w:cs="Arial"/>
          <w:b/>
          <w:bCs/>
        </w:rPr>
      </w:pPr>
      <w:r w:rsidRPr="008419FF">
        <w:rPr>
          <w:rFonts w:ascii="Arial" w:hAnsi="Arial" w:cs="Arial"/>
          <w:b/>
          <w:bCs/>
        </w:rPr>
        <w:t>Statutory requirements</w:t>
      </w:r>
    </w:p>
    <w:p w14:paraId="270FBB0B" w14:textId="77777777" w:rsidR="00A45467" w:rsidRDefault="00A45467" w:rsidP="00A45467">
      <w:pPr>
        <w:tabs>
          <w:tab w:val="left" w:pos="9540"/>
        </w:tabs>
        <w:jc w:val="both"/>
        <w:rPr>
          <w:rFonts w:ascii="Arial" w:hAnsi="Arial" w:cs="Arial"/>
          <w:bCs/>
          <w:sz w:val="22"/>
          <w:szCs w:val="22"/>
        </w:rPr>
      </w:pPr>
    </w:p>
    <w:p w14:paraId="7283F3A3" w14:textId="5BCB9F45" w:rsidR="00D8311E" w:rsidRPr="00127532" w:rsidRDefault="00127532" w:rsidP="00127532">
      <w:pPr>
        <w:tabs>
          <w:tab w:val="left" w:pos="9540"/>
        </w:tabs>
        <w:jc w:val="both"/>
        <w:rPr>
          <w:rFonts w:ascii="Arial" w:hAnsi="Arial" w:cs="Arial"/>
          <w:sz w:val="22"/>
          <w:szCs w:val="22"/>
        </w:rPr>
      </w:pPr>
      <w:r w:rsidRPr="006E0866">
        <w:rPr>
          <w:rFonts w:ascii="Arial" w:hAnsi="Arial" w:cs="Arial"/>
          <w:sz w:val="22"/>
          <w:szCs w:val="22"/>
        </w:rPr>
        <w:t xml:space="preserve">This post carries a requirement to have a Disclosure and Barring (DBS) check for Children. </w:t>
      </w:r>
    </w:p>
    <w:p w14:paraId="4B26B6D1" w14:textId="77777777" w:rsidR="00C03467" w:rsidRDefault="00C03467" w:rsidP="00D8311E">
      <w:pPr>
        <w:rPr>
          <w:rFonts w:ascii="Arial" w:hAnsi="Arial" w:cs="Arial"/>
          <w:b/>
        </w:rPr>
      </w:pPr>
    </w:p>
    <w:p w14:paraId="27403A7B" w14:textId="77777777" w:rsidR="00D8311E" w:rsidRDefault="27D5C504" w:rsidP="00D8311E">
      <w:r w:rsidRPr="27D5C504">
        <w:rPr>
          <w:rFonts w:ascii="Arial" w:hAnsi="Arial" w:cs="Arial"/>
          <w:b/>
          <w:bCs/>
        </w:rPr>
        <w:t xml:space="preserve">General Accountabilities and Responsibilities  </w:t>
      </w:r>
    </w:p>
    <w:p w14:paraId="1A10DEE1" w14:textId="73E8F8A5" w:rsidR="27D5C504" w:rsidRDefault="27D5C504" w:rsidP="27D5C504">
      <w:pPr>
        <w:rPr>
          <w:rFonts w:ascii="Arial" w:hAnsi="Arial" w:cs="Arial"/>
          <w:u w:val="single"/>
        </w:rPr>
      </w:pPr>
    </w:p>
    <w:p w14:paraId="3BD2C470" w14:textId="3C35CCCB" w:rsidR="00D8311E" w:rsidRPr="00EB75E4" w:rsidRDefault="27D5C504" w:rsidP="27D5C504">
      <w:pPr>
        <w:rPr>
          <w:rFonts w:ascii="Arial" w:hAnsi="Arial" w:cs="Arial"/>
          <w:u w:val="single"/>
        </w:rPr>
      </w:pPr>
      <w:r w:rsidRPr="27D5C504">
        <w:rPr>
          <w:rFonts w:ascii="Arial" w:hAnsi="Arial" w:cs="Arial"/>
          <w:u w:val="single"/>
        </w:rPr>
        <w:t xml:space="preserve">Project Management </w:t>
      </w:r>
    </w:p>
    <w:p w14:paraId="601DB390" w14:textId="77777777" w:rsidR="00EB75E4" w:rsidRPr="00C03467" w:rsidRDefault="00EB75E4" w:rsidP="00D8311E">
      <w:pPr>
        <w:rPr>
          <w:rFonts w:ascii="Arial" w:hAnsi="Arial" w:cs="Arial"/>
        </w:rPr>
      </w:pPr>
    </w:p>
    <w:p w14:paraId="1FC6DE8C" w14:textId="77777777" w:rsidR="00D8311E" w:rsidRPr="00C03467" w:rsidRDefault="00D8311E" w:rsidP="00D8311E">
      <w:pPr>
        <w:tabs>
          <w:tab w:val="left" w:pos="9540"/>
        </w:tabs>
        <w:jc w:val="both"/>
        <w:rPr>
          <w:rFonts w:ascii="Arial" w:hAnsi="Arial" w:cs="Arial"/>
        </w:rPr>
      </w:pPr>
      <w:r w:rsidRPr="00C03467">
        <w:rPr>
          <w:rFonts w:ascii="Arial" w:hAnsi="Arial" w:cs="Arial"/>
        </w:rPr>
        <w:t>Undertake assigned projects, ensuring that agreed outcomes are delivered on time, within budget and to the expected standard.</w:t>
      </w:r>
    </w:p>
    <w:p w14:paraId="2B545CE1" w14:textId="77777777" w:rsidR="00D8311E" w:rsidRPr="00C03467" w:rsidRDefault="00D8311E" w:rsidP="00D8311E">
      <w:pPr>
        <w:rPr>
          <w:rFonts w:ascii="Arial" w:hAnsi="Arial" w:cs="Arial"/>
        </w:rPr>
      </w:pPr>
    </w:p>
    <w:p w14:paraId="5E7BEA2B" w14:textId="02BDAEF5" w:rsidR="00D8311E" w:rsidRPr="00EB75E4" w:rsidRDefault="27D5C504" w:rsidP="27D5C504">
      <w:pPr>
        <w:rPr>
          <w:rFonts w:ascii="Arial" w:hAnsi="Arial" w:cs="Arial"/>
          <w:u w:val="single"/>
        </w:rPr>
      </w:pPr>
      <w:r w:rsidRPr="27D5C504">
        <w:rPr>
          <w:rFonts w:ascii="Arial" w:hAnsi="Arial" w:cs="Arial"/>
          <w:u w:val="single"/>
        </w:rPr>
        <w:t>Finance Management</w:t>
      </w:r>
    </w:p>
    <w:p w14:paraId="048C48E7" w14:textId="77777777" w:rsidR="00EB75E4" w:rsidRDefault="00EB75E4" w:rsidP="00D8311E">
      <w:pPr>
        <w:rPr>
          <w:rFonts w:ascii="Arial" w:hAnsi="Arial" w:cs="Arial"/>
          <w:iCs/>
          <w:color w:val="000000"/>
        </w:rPr>
      </w:pPr>
    </w:p>
    <w:p w14:paraId="52D369EF" w14:textId="7467BC9A" w:rsidR="00D8311E" w:rsidRPr="00C03467" w:rsidRDefault="27D5C504" w:rsidP="27D5C504">
      <w:pPr>
        <w:rPr>
          <w:rFonts w:ascii="Arial" w:hAnsi="Arial" w:cs="Arial"/>
          <w:color w:val="000000" w:themeColor="text1"/>
        </w:rPr>
      </w:pPr>
      <w:r w:rsidRPr="27D5C504">
        <w:rPr>
          <w:rFonts w:ascii="Arial" w:hAnsi="Arial" w:cs="Arial"/>
          <w:color w:val="000000" w:themeColor="text1"/>
        </w:rPr>
        <w:t xml:space="preserve">Manage a delegated budget </w:t>
      </w:r>
    </w:p>
    <w:p w14:paraId="1393C866" w14:textId="77777777" w:rsidR="00D8311E" w:rsidRPr="00C03467" w:rsidRDefault="00D8311E" w:rsidP="00D8311E">
      <w:pPr>
        <w:rPr>
          <w:rFonts w:ascii="Arial" w:hAnsi="Arial" w:cs="Arial"/>
        </w:rPr>
      </w:pPr>
    </w:p>
    <w:p w14:paraId="277BAAFA" w14:textId="274A12BB" w:rsidR="00D8311E" w:rsidRDefault="27D5C504" w:rsidP="27D5C504">
      <w:pPr>
        <w:rPr>
          <w:rFonts w:ascii="Arial" w:hAnsi="Arial" w:cs="Arial"/>
          <w:u w:val="single"/>
        </w:rPr>
      </w:pPr>
      <w:r w:rsidRPr="27D5C504">
        <w:rPr>
          <w:rFonts w:ascii="Arial" w:hAnsi="Arial" w:cs="Arial"/>
          <w:u w:val="single"/>
        </w:rPr>
        <w:t>People Management</w:t>
      </w:r>
    </w:p>
    <w:p w14:paraId="5ECC9046" w14:textId="77777777" w:rsidR="00EB75E4" w:rsidRPr="00EB75E4" w:rsidRDefault="00EB75E4" w:rsidP="00D8311E">
      <w:pPr>
        <w:rPr>
          <w:rFonts w:ascii="Arial" w:hAnsi="Arial" w:cs="Arial"/>
          <w:u w:val="single"/>
        </w:rPr>
      </w:pPr>
    </w:p>
    <w:p w14:paraId="4E5AFBF5" w14:textId="5977A3EE" w:rsidR="00D8311E" w:rsidRPr="00C03467" w:rsidRDefault="27D5C504" w:rsidP="27D5C504">
      <w:pPr>
        <w:numPr>
          <w:ilvl w:val="0"/>
          <w:numId w:val="7"/>
        </w:numPr>
        <w:rPr>
          <w:rFonts w:ascii="Arial" w:hAnsi="Arial" w:cs="Arial"/>
        </w:rPr>
      </w:pPr>
      <w:r w:rsidRPr="27D5C504">
        <w:rPr>
          <w:rFonts w:ascii="Arial" w:hAnsi="Arial" w:cs="Arial"/>
        </w:rPr>
        <w:t xml:space="preserve">Management / Supervisory responsibility for: 8 </w:t>
      </w:r>
    </w:p>
    <w:p w14:paraId="1380B641" w14:textId="77777777" w:rsidR="00D8311E" w:rsidRPr="00C03467" w:rsidRDefault="00D8311E" w:rsidP="00D8311E">
      <w:pPr>
        <w:tabs>
          <w:tab w:val="num" w:pos="284"/>
        </w:tabs>
        <w:jc w:val="both"/>
        <w:rPr>
          <w:rFonts w:ascii="Arial" w:hAnsi="Arial" w:cs="Arial"/>
        </w:rPr>
      </w:pPr>
    </w:p>
    <w:p w14:paraId="4BDCA3B2" w14:textId="730B0173" w:rsidR="00D8311E" w:rsidRPr="00C03467" w:rsidRDefault="00D8311E" w:rsidP="00CD3357">
      <w:pPr>
        <w:pStyle w:val="BodyTextIndent2"/>
        <w:numPr>
          <w:ilvl w:val="0"/>
          <w:numId w:val="7"/>
        </w:numPr>
        <w:jc w:val="both"/>
        <w:rPr>
          <w:rFonts w:ascii="Arial" w:hAnsi="Arial" w:cs="Arial"/>
          <w:szCs w:val="24"/>
        </w:rPr>
      </w:pPr>
      <w:r w:rsidRPr="00C03467">
        <w:rPr>
          <w:rFonts w:ascii="Arial" w:hAnsi="Arial" w:cs="Arial"/>
          <w:szCs w:val="24"/>
        </w:rPr>
        <w:t xml:space="preserve">Ensure that staff assigned (directly and indirectly), understand the priorities, objectives and policies of the Council and are able to successfully implement decisions.   </w:t>
      </w:r>
    </w:p>
    <w:p w14:paraId="6A80B376" w14:textId="77777777" w:rsidR="00D8311E" w:rsidRPr="00C03467" w:rsidRDefault="00D8311E" w:rsidP="00D8311E">
      <w:pPr>
        <w:pStyle w:val="BodyTextIndent2"/>
        <w:ind w:left="284" w:firstLine="0"/>
        <w:jc w:val="both"/>
        <w:rPr>
          <w:rFonts w:ascii="Arial" w:hAnsi="Arial" w:cs="Arial"/>
          <w:szCs w:val="24"/>
        </w:rPr>
      </w:pPr>
    </w:p>
    <w:p w14:paraId="6671A0DD" w14:textId="77777777" w:rsidR="00D8311E" w:rsidRPr="00C03467" w:rsidRDefault="00D8311E" w:rsidP="00CD3357">
      <w:pPr>
        <w:pStyle w:val="BodyTextIndent2"/>
        <w:numPr>
          <w:ilvl w:val="0"/>
          <w:numId w:val="7"/>
        </w:numPr>
        <w:jc w:val="both"/>
        <w:rPr>
          <w:rFonts w:ascii="Arial" w:hAnsi="Arial" w:cs="Arial"/>
          <w:szCs w:val="24"/>
        </w:rPr>
      </w:pPr>
      <w:r w:rsidRPr="00C03467">
        <w:rPr>
          <w:rFonts w:ascii="Arial" w:hAnsi="Arial" w:cs="Arial"/>
          <w:szCs w:val="24"/>
        </w:rPr>
        <w:lastRenderedPageBreak/>
        <w:t>Responsible for setting clear and fair objectives for employees and others assigned and to review employee’s performance against these objectives.</w:t>
      </w:r>
    </w:p>
    <w:p w14:paraId="303526D0" w14:textId="77777777" w:rsidR="00D8311E" w:rsidRPr="00C03467" w:rsidRDefault="00D8311E" w:rsidP="00D8311E">
      <w:pPr>
        <w:pStyle w:val="ListParagraph"/>
        <w:rPr>
          <w:rFonts w:ascii="Arial" w:hAnsi="Arial" w:cs="Arial"/>
        </w:rPr>
      </w:pPr>
    </w:p>
    <w:p w14:paraId="021EBBF4" w14:textId="77777777" w:rsidR="00D8311E" w:rsidRPr="00C03467" w:rsidRDefault="00D8311E" w:rsidP="00CD3357">
      <w:pPr>
        <w:pStyle w:val="BodyTextIndent2"/>
        <w:numPr>
          <w:ilvl w:val="0"/>
          <w:numId w:val="7"/>
        </w:numPr>
        <w:jc w:val="both"/>
        <w:rPr>
          <w:rFonts w:ascii="Arial" w:hAnsi="Arial" w:cs="Arial"/>
          <w:szCs w:val="24"/>
        </w:rPr>
      </w:pPr>
      <w:r w:rsidRPr="00C03467">
        <w:rPr>
          <w:rFonts w:ascii="Arial" w:hAnsi="Arial" w:cs="Arial"/>
          <w:szCs w:val="24"/>
        </w:rPr>
        <w:t>Responsible for staff management and supervision including recording absence and carrying out return to work interviews, employee appraisals, and managing performance etc</w:t>
      </w:r>
    </w:p>
    <w:p w14:paraId="701D3091" w14:textId="77777777" w:rsidR="00D8311E" w:rsidRPr="00C03467" w:rsidRDefault="00D8311E" w:rsidP="00D8311E">
      <w:pPr>
        <w:pStyle w:val="ListParagraph"/>
        <w:rPr>
          <w:rFonts w:ascii="Arial" w:hAnsi="Arial" w:cs="Arial"/>
        </w:rPr>
      </w:pPr>
    </w:p>
    <w:p w14:paraId="2ADD1BF9" w14:textId="58BD6B41" w:rsidR="00D8311E" w:rsidRPr="00C03467" w:rsidRDefault="27D5C504" w:rsidP="27D5C504">
      <w:pPr>
        <w:pStyle w:val="BodyTextIndent2"/>
        <w:numPr>
          <w:ilvl w:val="0"/>
          <w:numId w:val="7"/>
        </w:numPr>
        <w:jc w:val="both"/>
        <w:rPr>
          <w:rFonts w:ascii="Arial" w:hAnsi="Arial" w:cs="Arial"/>
        </w:rPr>
      </w:pPr>
      <w:r w:rsidRPr="27D5C504">
        <w:rPr>
          <w:rFonts w:ascii="Arial" w:hAnsi="Arial" w:cs="Arial"/>
        </w:rPr>
        <w:t>Ensure that staff are updated on matters that may affect them, including Council policies etc and drive compliance including the completion of mandatory training an in relation to managing information and data protection.</w:t>
      </w:r>
      <w:r w:rsidR="00D8311E">
        <w:br/>
      </w:r>
    </w:p>
    <w:p w14:paraId="7F86DC38" w14:textId="77777777" w:rsidR="00D8311E" w:rsidRPr="00C03467" w:rsidRDefault="00D8311E" w:rsidP="00CD3357">
      <w:pPr>
        <w:numPr>
          <w:ilvl w:val="0"/>
          <w:numId w:val="7"/>
        </w:numPr>
        <w:jc w:val="both"/>
        <w:rPr>
          <w:rFonts w:ascii="Arial" w:hAnsi="Arial" w:cs="Arial"/>
        </w:rPr>
      </w:pPr>
      <w:r w:rsidRPr="00C03467">
        <w:rPr>
          <w:rFonts w:ascii="Arial" w:hAnsi="Arial" w:cs="Arial"/>
        </w:rPr>
        <w:t>Make sure that full confidentiality is respected by all staff.</w:t>
      </w:r>
    </w:p>
    <w:p w14:paraId="24ECE2C0" w14:textId="2EC3B7A4" w:rsidR="00C16882" w:rsidRDefault="00C16882" w:rsidP="00D8311E">
      <w:pPr>
        <w:rPr>
          <w:rFonts w:ascii="Arial" w:hAnsi="Arial" w:cs="Arial"/>
        </w:rPr>
      </w:pPr>
    </w:p>
    <w:p w14:paraId="75D6E81E" w14:textId="7A1ECDCE" w:rsidR="00D8311E" w:rsidRDefault="00D8311E" w:rsidP="00D8311E">
      <w:pPr>
        <w:jc w:val="both"/>
        <w:rPr>
          <w:rFonts w:ascii="Arial" w:hAnsi="Arial" w:cs="Arial"/>
          <w:u w:val="single"/>
        </w:rPr>
      </w:pPr>
      <w:r w:rsidRPr="00EB75E4">
        <w:rPr>
          <w:rFonts w:ascii="Arial" w:hAnsi="Arial" w:cs="Arial"/>
          <w:bCs/>
          <w:u w:val="single"/>
        </w:rPr>
        <w:t>Customer Care</w:t>
      </w:r>
    </w:p>
    <w:p w14:paraId="5EB2AE47" w14:textId="77777777" w:rsidR="00C16882" w:rsidRPr="00EB75E4" w:rsidRDefault="00C16882" w:rsidP="00D8311E">
      <w:pPr>
        <w:jc w:val="both"/>
        <w:rPr>
          <w:rFonts w:ascii="Arial" w:hAnsi="Arial" w:cs="Arial"/>
          <w:u w:val="single"/>
        </w:rPr>
      </w:pPr>
    </w:p>
    <w:p w14:paraId="5093AB3A" w14:textId="77777777" w:rsidR="00D8311E" w:rsidRPr="00C03467" w:rsidRDefault="00D8311E" w:rsidP="00D8311E">
      <w:pPr>
        <w:jc w:val="both"/>
        <w:rPr>
          <w:rFonts w:ascii="Arial" w:hAnsi="Arial" w:cs="Arial"/>
        </w:rPr>
      </w:pPr>
      <w:r w:rsidRPr="00C03467">
        <w:rPr>
          <w:rFonts w:ascii="Arial" w:hAnsi="Arial" w:cs="Arial"/>
        </w:rPr>
        <w:t>Provide services that are fair and accessible to all, challenging existing practices that support the traditional culture and promote the Customer First proposition across the Council</w:t>
      </w:r>
    </w:p>
    <w:p w14:paraId="4C1CB24D" w14:textId="77777777" w:rsidR="00D8311E" w:rsidRPr="00C03467" w:rsidRDefault="00D8311E" w:rsidP="00D8311E">
      <w:pPr>
        <w:ind w:left="142"/>
        <w:jc w:val="both"/>
        <w:rPr>
          <w:rFonts w:ascii="Arial" w:hAnsi="Arial" w:cs="Arial"/>
          <w:b/>
          <w:bCs/>
        </w:rPr>
      </w:pPr>
    </w:p>
    <w:p w14:paraId="03F112D6" w14:textId="3947940E" w:rsidR="00D8311E" w:rsidRDefault="00D8311E" w:rsidP="00D8311E">
      <w:pPr>
        <w:jc w:val="both"/>
        <w:rPr>
          <w:rFonts w:ascii="Arial" w:hAnsi="Arial" w:cs="Arial"/>
          <w:u w:val="single"/>
        </w:rPr>
      </w:pPr>
      <w:r w:rsidRPr="00EB75E4">
        <w:rPr>
          <w:rFonts w:ascii="Arial" w:hAnsi="Arial" w:cs="Arial"/>
          <w:bCs/>
          <w:u w:val="single"/>
        </w:rPr>
        <w:t xml:space="preserve">General Accountabilities and Responsibilities </w:t>
      </w:r>
    </w:p>
    <w:p w14:paraId="4F4349E9" w14:textId="77777777" w:rsidR="00EB75E4" w:rsidRPr="00EB75E4" w:rsidRDefault="00EB75E4" w:rsidP="00D8311E">
      <w:pPr>
        <w:jc w:val="both"/>
        <w:rPr>
          <w:rFonts w:ascii="Arial" w:hAnsi="Arial" w:cs="Arial"/>
          <w:u w:val="single"/>
        </w:rPr>
      </w:pPr>
    </w:p>
    <w:p w14:paraId="526C4D92" w14:textId="19812CA9" w:rsidR="00D8311E" w:rsidRPr="00C03467" w:rsidRDefault="00D8311E" w:rsidP="00CD3357">
      <w:pPr>
        <w:pStyle w:val="NoSpacing"/>
        <w:numPr>
          <w:ilvl w:val="0"/>
          <w:numId w:val="8"/>
        </w:numPr>
        <w:ind w:left="709" w:hanging="425"/>
      </w:pPr>
      <w:r w:rsidRPr="00D3488D">
        <w:rPr>
          <w:rFonts w:ascii="Arial" w:hAnsi="Arial" w:cs="Arial"/>
        </w:rPr>
        <w:t>Ensure compliance with appropriate legislation, Council Policies, the Council Constitution</w:t>
      </w:r>
      <w:r w:rsidR="003F5C74" w:rsidRPr="00D3488D">
        <w:rPr>
          <w:rFonts w:ascii="Arial" w:hAnsi="Arial" w:cs="Arial"/>
        </w:rPr>
        <w:t xml:space="preserve"> (including Contract Rules, </w:t>
      </w:r>
      <w:r w:rsidRPr="00D3488D">
        <w:rPr>
          <w:rFonts w:ascii="Arial" w:hAnsi="Arial" w:cs="Arial"/>
        </w:rPr>
        <w:t xml:space="preserve">Financial </w:t>
      </w:r>
      <w:r w:rsidR="00F225BE" w:rsidRPr="00D3488D">
        <w:rPr>
          <w:rFonts w:ascii="Arial" w:hAnsi="Arial" w:cs="Arial"/>
        </w:rPr>
        <w:t xml:space="preserve">Regulations and </w:t>
      </w:r>
      <w:r w:rsidRPr="00D3488D">
        <w:rPr>
          <w:rFonts w:ascii="Arial" w:hAnsi="Arial" w:cs="Arial"/>
        </w:rPr>
        <w:t xml:space="preserve">Rules, </w:t>
      </w:r>
      <w:r w:rsidR="001F141C">
        <w:rPr>
          <w:rFonts w:ascii="Arial" w:hAnsi="Arial" w:cs="Arial"/>
        </w:rPr>
        <w:t xml:space="preserve">Employment Procedure Rules, </w:t>
      </w:r>
      <w:r w:rsidRPr="00D3488D">
        <w:rPr>
          <w:rFonts w:ascii="Arial" w:hAnsi="Arial" w:cs="Arial"/>
        </w:rPr>
        <w:t>Employees</w:t>
      </w:r>
      <w:r w:rsidR="00F74BB4" w:rsidRPr="00D3488D">
        <w:rPr>
          <w:rFonts w:ascii="Arial" w:hAnsi="Arial" w:cs="Arial"/>
        </w:rPr>
        <w:t>’</w:t>
      </w:r>
      <w:r w:rsidRPr="00D3488D">
        <w:rPr>
          <w:rFonts w:ascii="Arial" w:hAnsi="Arial" w:cs="Arial"/>
        </w:rPr>
        <w:t xml:space="preserve"> Code of Conduct</w:t>
      </w:r>
      <w:r w:rsidR="003F5C74" w:rsidRPr="00D3488D">
        <w:rPr>
          <w:rFonts w:ascii="Arial" w:hAnsi="Arial" w:cs="Arial"/>
        </w:rPr>
        <w:t>)</w:t>
      </w:r>
      <w:r w:rsidR="004100E9" w:rsidRPr="00D3488D">
        <w:rPr>
          <w:rFonts w:ascii="Arial" w:hAnsi="Arial" w:cs="Arial"/>
        </w:rPr>
        <w:t>,</w:t>
      </w:r>
      <w:r w:rsidR="00F03363" w:rsidRPr="00D3488D">
        <w:rPr>
          <w:rFonts w:ascii="Arial" w:hAnsi="Arial" w:cs="Arial"/>
        </w:rPr>
        <w:t xml:space="preserve"> </w:t>
      </w:r>
      <w:r w:rsidR="005944F8">
        <w:rPr>
          <w:rFonts w:ascii="Arial" w:hAnsi="Arial" w:cs="Arial"/>
        </w:rPr>
        <w:t>Information Security Policies</w:t>
      </w:r>
      <w:r w:rsidR="0052037A">
        <w:rPr>
          <w:rFonts w:ascii="Arial" w:hAnsi="Arial" w:cs="Arial"/>
        </w:rPr>
        <w:t xml:space="preserve">, </w:t>
      </w:r>
      <w:r w:rsidR="00451CE1" w:rsidRPr="00D3488D">
        <w:rPr>
          <w:rFonts w:ascii="Arial" w:hAnsi="Arial" w:cs="Arial"/>
        </w:rPr>
        <w:t>Social Media Policy</w:t>
      </w:r>
      <w:r w:rsidRPr="00D3488D">
        <w:rPr>
          <w:rFonts w:ascii="Arial" w:hAnsi="Arial" w:cs="Arial"/>
        </w:rPr>
        <w:t xml:space="preserve"> and other requirements of the Council</w:t>
      </w:r>
      <w:r w:rsidRPr="00C03467">
        <w:t>.</w:t>
      </w:r>
    </w:p>
    <w:p w14:paraId="1FE8ABDD" w14:textId="77777777" w:rsidR="00D8311E" w:rsidRPr="00C03467" w:rsidRDefault="00D8311E" w:rsidP="00D8311E">
      <w:pPr>
        <w:ind w:left="142" w:hanging="437"/>
        <w:jc w:val="both"/>
        <w:rPr>
          <w:rFonts w:ascii="Arial" w:hAnsi="Arial" w:cs="Arial"/>
          <w:color w:val="FF0000"/>
        </w:rPr>
      </w:pPr>
    </w:p>
    <w:p w14:paraId="1ADCC918" w14:textId="0F7CC3F4" w:rsidR="0064445F" w:rsidRDefault="0064445F" w:rsidP="00CD3357">
      <w:pPr>
        <w:numPr>
          <w:ilvl w:val="0"/>
          <w:numId w:val="6"/>
        </w:numPr>
        <w:jc w:val="both"/>
        <w:rPr>
          <w:rFonts w:ascii="Arial" w:hAnsi="Arial" w:cs="Arial"/>
        </w:rPr>
      </w:pPr>
      <w:r>
        <w:rPr>
          <w:rFonts w:ascii="Arial" w:hAnsi="Arial" w:cs="Arial"/>
        </w:rPr>
        <w:t>Ensure high standards of records management and assume responsibility for all information assigned to the post.</w:t>
      </w:r>
    </w:p>
    <w:p w14:paraId="231B5F48" w14:textId="77777777" w:rsidR="0064445F" w:rsidRDefault="0064445F" w:rsidP="0052037A">
      <w:pPr>
        <w:pStyle w:val="ListParagraph"/>
        <w:rPr>
          <w:rFonts w:ascii="Arial" w:hAnsi="Arial" w:cs="Arial"/>
        </w:rPr>
      </w:pPr>
    </w:p>
    <w:p w14:paraId="3C15FE40" w14:textId="2672BD81" w:rsidR="00D8311E" w:rsidRPr="00C03467" w:rsidRDefault="00D8311E" w:rsidP="00CD3357">
      <w:pPr>
        <w:numPr>
          <w:ilvl w:val="0"/>
          <w:numId w:val="6"/>
        </w:numPr>
        <w:jc w:val="both"/>
        <w:rPr>
          <w:rFonts w:ascii="Arial" w:hAnsi="Arial" w:cs="Arial"/>
        </w:rPr>
      </w:pPr>
      <w:r w:rsidRPr="00C03467">
        <w:rPr>
          <w:rFonts w:ascii="Arial" w:hAnsi="Arial" w:cs="Arial"/>
        </w:rPr>
        <w:t>Promote the development of a high quality individual need led service, to comply at all times with the Council’s policies and procedures, particularly those regarding Data Protection, Equalities and Diversity and Health and Safety.</w:t>
      </w:r>
    </w:p>
    <w:p w14:paraId="32C7A33C" w14:textId="77777777" w:rsidR="00D8311E" w:rsidRPr="00C03467" w:rsidRDefault="00D8311E" w:rsidP="00D8311E">
      <w:pPr>
        <w:ind w:left="142" w:hanging="437"/>
        <w:jc w:val="both"/>
        <w:rPr>
          <w:rFonts w:ascii="Arial" w:hAnsi="Arial" w:cs="Arial"/>
        </w:rPr>
      </w:pPr>
    </w:p>
    <w:p w14:paraId="2FCE014D" w14:textId="71175E6D" w:rsidR="00D8311E" w:rsidRPr="00C03467" w:rsidRDefault="00D8311E" w:rsidP="00CD3357">
      <w:pPr>
        <w:pStyle w:val="ListParagraph"/>
        <w:numPr>
          <w:ilvl w:val="0"/>
          <w:numId w:val="6"/>
        </w:numPr>
        <w:jc w:val="both"/>
        <w:rPr>
          <w:rFonts w:ascii="Arial" w:hAnsi="Arial" w:cs="Arial"/>
        </w:rPr>
      </w:pPr>
      <w:r w:rsidRPr="00C03467">
        <w:rPr>
          <w:rFonts w:ascii="Arial" w:hAnsi="Arial" w:cs="Arial"/>
        </w:rPr>
        <w:t>Ensure compliance with and actively promote the Council’s Equalities and Diversity policies and strategies</w:t>
      </w:r>
      <w:r w:rsidR="00582E42">
        <w:rPr>
          <w:rFonts w:ascii="Arial" w:hAnsi="Arial" w:cs="Arial"/>
        </w:rPr>
        <w:t xml:space="preserve"> and </w:t>
      </w:r>
      <w:r w:rsidR="00FE65DA">
        <w:rPr>
          <w:rFonts w:ascii="Arial" w:hAnsi="Arial" w:cs="Arial"/>
        </w:rPr>
        <w:t>comply with the E</w:t>
      </w:r>
      <w:r w:rsidR="00177638">
        <w:rPr>
          <w:rFonts w:ascii="Arial" w:hAnsi="Arial" w:cs="Arial"/>
        </w:rPr>
        <w:t>qualit</w:t>
      </w:r>
      <w:r w:rsidR="00FE65DA">
        <w:rPr>
          <w:rFonts w:ascii="Arial" w:hAnsi="Arial" w:cs="Arial"/>
        </w:rPr>
        <w:t>y Act 2010</w:t>
      </w:r>
      <w:r w:rsidRPr="00C03467">
        <w:rPr>
          <w:rFonts w:ascii="Arial" w:hAnsi="Arial" w:cs="Arial"/>
        </w:rPr>
        <w:t>.</w:t>
      </w:r>
    </w:p>
    <w:p w14:paraId="0D14ABE9" w14:textId="77777777" w:rsidR="00D8311E" w:rsidRPr="00C03467" w:rsidRDefault="00D8311E" w:rsidP="00D8311E">
      <w:pPr>
        <w:ind w:left="142" w:hanging="437"/>
        <w:jc w:val="both"/>
        <w:rPr>
          <w:rFonts w:ascii="Arial" w:hAnsi="Arial" w:cs="Arial"/>
        </w:rPr>
      </w:pPr>
    </w:p>
    <w:p w14:paraId="6D13C150" w14:textId="77777777" w:rsidR="00D8311E" w:rsidRPr="00C03467" w:rsidRDefault="00D8311E" w:rsidP="00CD3357">
      <w:pPr>
        <w:pStyle w:val="ListParagraph"/>
        <w:numPr>
          <w:ilvl w:val="0"/>
          <w:numId w:val="6"/>
        </w:numPr>
        <w:jc w:val="both"/>
        <w:rPr>
          <w:rFonts w:ascii="Arial" w:hAnsi="Arial" w:cs="Arial"/>
        </w:rPr>
      </w:pPr>
      <w:r w:rsidRPr="00C03467">
        <w:rPr>
          <w:rFonts w:ascii="Arial" w:hAnsi="Arial" w:cs="Arial"/>
        </w:rPr>
        <w:t xml:space="preserve">Ensure compliance with and actively promote Health and Safety at work legislation, Council and </w:t>
      </w:r>
      <w:r w:rsidR="00402AB3">
        <w:rPr>
          <w:rFonts w:ascii="Arial" w:hAnsi="Arial" w:cs="Arial"/>
        </w:rPr>
        <w:t xml:space="preserve">Service </w:t>
      </w:r>
      <w:r w:rsidRPr="00C03467">
        <w:rPr>
          <w:rFonts w:ascii="Arial" w:hAnsi="Arial" w:cs="Arial"/>
        </w:rPr>
        <w:t>H&amp;S policies and procedures.</w:t>
      </w:r>
    </w:p>
    <w:p w14:paraId="29EC18B1" w14:textId="77777777" w:rsidR="00D8311E" w:rsidRPr="00C03467" w:rsidRDefault="00D8311E" w:rsidP="00D8311E">
      <w:pPr>
        <w:ind w:left="142" w:hanging="437"/>
        <w:jc w:val="both"/>
        <w:rPr>
          <w:rFonts w:ascii="Arial" w:hAnsi="Arial" w:cs="Arial"/>
        </w:rPr>
      </w:pPr>
    </w:p>
    <w:p w14:paraId="617C173D" w14:textId="77777777" w:rsidR="00D8311E" w:rsidRPr="00C03467" w:rsidRDefault="00D8311E" w:rsidP="00CD3357">
      <w:pPr>
        <w:pStyle w:val="ListParagraph"/>
        <w:numPr>
          <w:ilvl w:val="0"/>
          <w:numId w:val="6"/>
        </w:numPr>
        <w:jc w:val="both"/>
        <w:rPr>
          <w:rFonts w:ascii="Arial" w:hAnsi="Arial" w:cs="Arial"/>
        </w:rPr>
      </w:pPr>
      <w:r w:rsidRPr="00C03467">
        <w:rPr>
          <w:rFonts w:ascii="Arial" w:hAnsi="Arial" w:cs="Arial"/>
        </w:rPr>
        <w:t>Comply with the competencies and standard requisites agreed by the Council as relevant to your post.</w:t>
      </w:r>
    </w:p>
    <w:p w14:paraId="7094704D" w14:textId="77777777" w:rsidR="00D8311E" w:rsidRPr="00C03467" w:rsidRDefault="00D8311E" w:rsidP="00D8311E">
      <w:pPr>
        <w:ind w:left="142" w:hanging="437"/>
        <w:jc w:val="both"/>
      </w:pPr>
    </w:p>
    <w:p w14:paraId="09A51E75" w14:textId="2F2915E1" w:rsidR="00D8311E" w:rsidRPr="00C03467" w:rsidRDefault="00D8311E" w:rsidP="00CD3357">
      <w:pPr>
        <w:numPr>
          <w:ilvl w:val="0"/>
          <w:numId w:val="6"/>
        </w:numPr>
        <w:jc w:val="both"/>
      </w:pPr>
      <w:r w:rsidRPr="00C03467">
        <w:rPr>
          <w:rFonts w:ascii="Arial" w:hAnsi="Arial" w:cs="Arial"/>
        </w:rPr>
        <w:t xml:space="preserve">Comply with the </w:t>
      </w:r>
      <w:r w:rsidR="00C16882">
        <w:rPr>
          <w:rFonts w:ascii="Arial" w:hAnsi="Arial" w:cs="Arial"/>
        </w:rPr>
        <w:t xml:space="preserve">General </w:t>
      </w:r>
      <w:r w:rsidRPr="00C03467">
        <w:rPr>
          <w:rFonts w:ascii="Arial" w:hAnsi="Arial" w:cs="Arial"/>
        </w:rPr>
        <w:t xml:space="preserve">Data Protection </w:t>
      </w:r>
      <w:r w:rsidR="00C16882">
        <w:rPr>
          <w:rFonts w:ascii="Arial" w:hAnsi="Arial" w:cs="Arial"/>
        </w:rPr>
        <w:t>Regulation</w:t>
      </w:r>
      <w:r w:rsidR="006321C9">
        <w:rPr>
          <w:rFonts w:ascii="Arial" w:hAnsi="Arial" w:cs="Arial"/>
        </w:rPr>
        <w:t xml:space="preserve"> and </w:t>
      </w:r>
      <w:r w:rsidR="006321C9" w:rsidRPr="006321C9">
        <w:rPr>
          <w:rFonts w:ascii="Arial" w:hAnsi="Arial" w:cs="Arial"/>
        </w:rPr>
        <w:t>Data Protection Act 2018 (DPA 2018)</w:t>
      </w:r>
      <w:r w:rsidRPr="00C03467">
        <w:rPr>
          <w:rFonts w:ascii="Arial" w:hAnsi="Arial" w:cs="Arial"/>
        </w:rPr>
        <w:t xml:space="preserve"> (all employees of the Council will not disclose or make use of, for their private advantage, any information held on manual or computer records, which are not available to the public, however acquired).</w:t>
      </w:r>
    </w:p>
    <w:p w14:paraId="1E8E11F3" w14:textId="77777777" w:rsidR="00D8311E" w:rsidRPr="00C03467" w:rsidRDefault="00D8311E" w:rsidP="00D8311E">
      <w:pPr>
        <w:ind w:left="142" w:hanging="437"/>
        <w:jc w:val="both"/>
      </w:pPr>
    </w:p>
    <w:p w14:paraId="4B534788" w14:textId="77777777" w:rsidR="00D8311E" w:rsidRPr="00C03467" w:rsidRDefault="00D8311E" w:rsidP="00CD3357">
      <w:pPr>
        <w:pStyle w:val="ListParagraph"/>
        <w:numPr>
          <w:ilvl w:val="0"/>
          <w:numId w:val="6"/>
        </w:numPr>
        <w:jc w:val="both"/>
        <w:rPr>
          <w:rFonts w:ascii="Arial" w:hAnsi="Arial" w:cs="Arial"/>
        </w:rPr>
      </w:pPr>
      <w:r w:rsidRPr="00C03467">
        <w:rPr>
          <w:rFonts w:ascii="Arial" w:hAnsi="Arial" w:cs="Arial"/>
        </w:rPr>
        <w:t>Take responsibility for continuing self-development and participate in training and development activities.</w:t>
      </w:r>
    </w:p>
    <w:p w14:paraId="54EC0558" w14:textId="77777777" w:rsidR="00D8311E" w:rsidRPr="00C03467" w:rsidRDefault="00D8311E" w:rsidP="00D8311E">
      <w:pPr>
        <w:tabs>
          <w:tab w:val="left" w:pos="9540"/>
        </w:tabs>
        <w:jc w:val="both"/>
        <w:rPr>
          <w:rFonts w:ascii="Arial" w:hAnsi="Arial" w:cs="Arial"/>
          <w:bCs/>
        </w:rPr>
      </w:pPr>
    </w:p>
    <w:p w14:paraId="7D95F21B" w14:textId="77777777" w:rsidR="00D8311E" w:rsidRPr="00C03467" w:rsidRDefault="00D8311E" w:rsidP="00D8311E">
      <w:pPr>
        <w:tabs>
          <w:tab w:val="left" w:pos="9540"/>
        </w:tabs>
        <w:jc w:val="both"/>
        <w:rPr>
          <w:rFonts w:ascii="Arial" w:hAnsi="Arial" w:cs="Arial"/>
          <w:bCs/>
        </w:rPr>
      </w:pPr>
      <w:r w:rsidRPr="00C03467">
        <w:rPr>
          <w:rFonts w:ascii="Arial" w:hAnsi="Arial" w:cs="Arial"/>
          <w:bCs/>
        </w:rPr>
        <w:t>The above mentioned duties are neither exclusive nor exhaustive and the postholder may be called upon to carry out such other appropriate duties as may be required by the Line Manager within the grading level of the post and the competence of the postholder.</w:t>
      </w:r>
    </w:p>
    <w:p w14:paraId="7C7600A6" w14:textId="77777777" w:rsidR="00B614A9" w:rsidRPr="00C03467" w:rsidRDefault="00B614A9" w:rsidP="001C1031">
      <w:pPr>
        <w:jc w:val="center"/>
        <w:rPr>
          <w:rFonts w:ascii="Arial" w:hAnsi="Arial" w:cs="Arial"/>
          <w:b/>
        </w:rPr>
        <w:sectPr w:rsidR="00B614A9" w:rsidRPr="00C03467" w:rsidSect="00642172">
          <w:pgSz w:w="11906" w:h="16838" w:code="9"/>
          <w:pgMar w:top="539" w:right="1134" w:bottom="1134" w:left="1134" w:header="709" w:footer="709" w:gutter="0"/>
          <w:cols w:space="708"/>
          <w:docGrid w:linePitch="360"/>
        </w:sectPr>
      </w:pPr>
    </w:p>
    <w:p w14:paraId="5603D079" w14:textId="156F2F30" w:rsidR="001C1031" w:rsidRPr="002B413B" w:rsidRDefault="001C1031" w:rsidP="001C1031">
      <w:pPr>
        <w:jc w:val="center"/>
        <w:rPr>
          <w:rFonts w:ascii="Arial" w:hAnsi="Arial" w:cs="Arial"/>
        </w:rPr>
      </w:pPr>
      <w:r w:rsidRPr="002B413B">
        <w:rPr>
          <w:rFonts w:ascii="Arial" w:hAnsi="Arial" w:cs="Arial"/>
          <w:b/>
        </w:rPr>
        <w:lastRenderedPageBreak/>
        <w:t xml:space="preserve">Person Specification </w:t>
      </w:r>
    </w:p>
    <w:p w14:paraId="6B6188A6" w14:textId="77777777" w:rsidR="001C1031" w:rsidRPr="002B413B" w:rsidRDefault="001C1031" w:rsidP="001C1031">
      <w:pPr>
        <w:jc w:val="cente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5850"/>
        <w:gridCol w:w="3510"/>
        <w:gridCol w:w="2430"/>
      </w:tblGrid>
      <w:tr w:rsidR="001C1031" w:rsidRPr="00B4676E" w14:paraId="593536CB" w14:textId="77777777" w:rsidTr="27D5C504">
        <w:tc>
          <w:tcPr>
            <w:tcW w:w="2538" w:type="dxa"/>
          </w:tcPr>
          <w:p w14:paraId="17C42837" w14:textId="77777777" w:rsidR="001C1031" w:rsidRPr="00B4676E" w:rsidRDefault="001C1031" w:rsidP="001C1031">
            <w:pPr>
              <w:rPr>
                <w:rFonts w:ascii="Arial" w:hAnsi="Arial" w:cs="Arial"/>
                <w:b/>
              </w:rPr>
            </w:pPr>
            <w:r w:rsidRPr="00B4676E">
              <w:rPr>
                <w:rFonts w:ascii="Arial" w:hAnsi="Arial" w:cs="Arial"/>
                <w:b/>
              </w:rPr>
              <w:t>Post Title</w:t>
            </w:r>
          </w:p>
        </w:tc>
        <w:tc>
          <w:tcPr>
            <w:tcW w:w="5850" w:type="dxa"/>
          </w:tcPr>
          <w:p w14:paraId="5B478CA3" w14:textId="4EA082EB" w:rsidR="001C1031" w:rsidRPr="00B4676E" w:rsidRDefault="00446C23" w:rsidP="001C174D">
            <w:pPr>
              <w:rPr>
                <w:rFonts w:ascii="Arial" w:hAnsi="Arial" w:cs="Arial"/>
                <w:b/>
              </w:rPr>
            </w:pPr>
            <w:r>
              <w:rPr>
                <w:rFonts w:ascii="Arial" w:hAnsi="Arial" w:cs="Arial"/>
                <w:b/>
              </w:rPr>
              <w:t>Team Manager</w:t>
            </w:r>
          </w:p>
        </w:tc>
        <w:tc>
          <w:tcPr>
            <w:tcW w:w="3510" w:type="dxa"/>
          </w:tcPr>
          <w:p w14:paraId="62EB2E11" w14:textId="77777777" w:rsidR="001C1031" w:rsidRPr="00B4676E" w:rsidRDefault="001C1031" w:rsidP="001C1031">
            <w:pPr>
              <w:rPr>
                <w:rFonts w:ascii="Arial" w:hAnsi="Arial" w:cs="Arial"/>
                <w:b/>
              </w:rPr>
            </w:pPr>
            <w:r w:rsidRPr="00B4676E">
              <w:rPr>
                <w:rFonts w:ascii="Arial" w:hAnsi="Arial" w:cs="Arial"/>
                <w:b/>
              </w:rPr>
              <w:t xml:space="preserve">Grade </w:t>
            </w:r>
          </w:p>
        </w:tc>
        <w:tc>
          <w:tcPr>
            <w:tcW w:w="2430" w:type="dxa"/>
          </w:tcPr>
          <w:p w14:paraId="73532EBE" w14:textId="510B1A5D" w:rsidR="001C1031" w:rsidRPr="00B4676E" w:rsidRDefault="27D5C504" w:rsidP="27D5C504">
            <w:pPr>
              <w:rPr>
                <w:rFonts w:ascii="Segoe UI" w:eastAsia="Segoe UI" w:hAnsi="Segoe UI" w:cs="Segoe UI"/>
                <w:color w:val="000000" w:themeColor="text1"/>
                <w:sz w:val="20"/>
                <w:szCs w:val="20"/>
              </w:rPr>
            </w:pPr>
            <w:r w:rsidRPr="27D5C504">
              <w:rPr>
                <w:rFonts w:ascii="Arial" w:hAnsi="Arial" w:cs="Arial"/>
              </w:rPr>
              <w:t xml:space="preserve">PO7 </w:t>
            </w:r>
          </w:p>
        </w:tc>
      </w:tr>
      <w:tr w:rsidR="001C1031" w:rsidRPr="00B4676E" w14:paraId="660BAB40" w14:textId="77777777" w:rsidTr="27D5C504">
        <w:tc>
          <w:tcPr>
            <w:tcW w:w="2538" w:type="dxa"/>
          </w:tcPr>
          <w:p w14:paraId="6983E8AE" w14:textId="77777777" w:rsidR="001C1031" w:rsidRPr="00B4676E" w:rsidRDefault="001C1031" w:rsidP="001C1031">
            <w:pPr>
              <w:rPr>
                <w:rFonts w:ascii="Arial" w:hAnsi="Arial" w:cs="Arial"/>
                <w:b/>
              </w:rPr>
            </w:pPr>
            <w:r w:rsidRPr="00B4676E">
              <w:rPr>
                <w:rFonts w:ascii="Arial" w:hAnsi="Arial" w:cs="Arial"/>
                <w:b/>
              </w:rPr>
              <w:t>Section, Division</w:t>
            </w:r>
          </w:p>
        </w:tc>
        <w:tc>
          <w:tcPr>
            <w:tcW w:w="5850" w:type="dxa"/>
          </w:tcPr>
          <w:p w14:paraId="04823A60" w14:textId="7873FFE1" w:rsidR="001C1031" w:rsidRPr="00B4676E" w:rsidRDefault="000A512C" w:rsidP="001C1031">
            <w:pPr>
              <w:rPr>
                <w:rFonts w:ascii="Arial" w:hAnsi="Arial" w:cs="Arial"/>
                <w:b/>
              </w:rPr>
            </w:pPr>
            <w:r>
              <w:rPr>
                <w:rFonts w:ascii="Arial" w:hAnsi="Arial" w:cs="Arial"/>
                <w:b/>
              </w:rPr>
              <w:t>Children’s Care &amp; Support</w:t>
            </w:r>
          </w:p>
        </w:tc>
        <w:tc>
          <w:tcPr>
            <w:tcW w:w="3510" w:type="dxa"/>
          </w:tcPr>
          <w:p w14:paraId="13061C37" w14:textId="77777777" w:rsidR="001C1031" w:rsidRPr="00B4676E" w:rsidRDefault="001C1031" w:rsidP="001C1031">
            <w:pPr>
              <w:rPr>
                <w:rFonts w:ascii="Arial" w:hAnsi="Arial" w:cs="Arial"/>
                <w:b/>
              </w:rPr>
            </w:pPr>
            <w:r w:rsidRPr="00B4676E">
              <w:rPr>
                <w:rFonts w:ascii="Arial" w:hAnsi="Arial" w:cs="Arial"/>
                <w:b/>
              </w:rPr>
              <w:t>Date of Person Specification</w:t>
            </w:r>
          </w:p>
        </w:tc>
        <w:tc>
          <w:tcPr>
            <w:tcW w:w="2430" w:type="dxa"/>
          </w:tcPr>
          <w:p w14:paraId="6C752B51" w14:textId="5206125E" w:rsidR="001C1031" w:rsidRPr="00B4676E" w:rsidRDefault="27D5C504" w:rsidP="27D5C504">
            <w:pPr>
              <w:rPr>
                <w:rFonts w:ascii="Arial" w:hAnsi="Arial" w:cs="Arial"/>
              </w:rPr>
            </w:pPr>
            <w:r w:rsidRPr="27D5C504">
              <w:rPr>
                <w:rFonts w:ascii="Arial" w:hAnsi="Arial" w:cs="Arial"/>
              </w:rPr>
              <w:t>10.19</w:t>
            </w:r>
          </w:p>
        </w:tc>
      </w:tr>
    </w:tbl>
    <w:p w14:paraId="68B59495" w14:textId="77777777" w:rsidR="00400647" w:rsidRPr="00B4676E" w:rsidRDefault="00400647" w:rsidP="001C1031">
      <w:pPr>
        <w:jc w:val="center"/>
        <w:rPr>
          <w:rFonts w:ascii="Arial" w:hAnsi="Arial" w:cs="Arial"/>
        </w:rPr>
      </w:pPr>
    </w:p>
    <w:tbl>
      <w:tblPr>
        <w:tblStyle w:val="TableGrid"/>
        <w:tblW w:w="15276" w:type="dxa"/>
        <w:tblInd w:w="-176" w:type="dxa"/>
        <w:tblLayout w:type="fixed"/>
        <w:tblLook w:val="04A0" w:firstRow="1" w:lastRow="0" w:firstColumn="1" w:lastColumn="0" w:noHBand="0" w:noVBand="1"/>
      </w:tblPr>
      <w:tblGrid>
        <w:gridCol w:w="2031"/>
        <w:gridCol w:w="4076"/>
        <w:gridCol w:w="850"/>
        <w:gridCol w:w="1418"/>
        <w:gridCol w:w="1656"/>
        <w:gridCol w:w="3022"/>
        <w:gridCol w:w="805"/>
        <w:gridCol w:w="1418"/>
      </w:tblGrid>
      <w:tr w:rsidR="00200A6B" w:rsidRPr="00B4676E" w14:paraId="6BB2A493" w14:textId="77777777" w:rsidTr="5A9BA95A">
        <w:tc>
          <w:tcPr>
            <w:tcW w:w="6107" w:type="dxa"/>
            <w:gridSpan w:val="2"/>
            <w:tcBorders>
              <w:top w:val="single" w:sz="18" w:space="0" w:color="auto"/>
              <w:left w:val="single" w:sz="18" w:space="0" w:color="auto"/>
            </w:tcBorders>
          </w:tcPr>
          <w:p w14:paraId="19120C45" w14:textId="77777777" w:rsidR="00200A6B" w:rsidRPr="00B4676E" w:rsidRDefault="00867D06" w:rsidP="00806840">
            <w:pPr>
              <w:jc w:val="center"/>
              <w:rPr>
                <w:rFonts w:ascii="Arial" w:hAnsi="Arial" w:cs="Arial"/>
                <w:b/>
                <w:sz w:val="22"/>
                <w:szCs w:val="22"/>
              </w:rPr>
            </w:pPr>
            <w:r w:rsidRPr="00B4676E">
              <w:rPr>
                <w:rFonts w:ascii="Arial" w:hAnsi="Arial" w:cs="Arial"/>
                <w:b/>
                <w:sz w:val="22"/>
                <w:szCs w:val="22"/>
              </w:rPr>
              <w:t>Job Requirements</w:t>
            </w:r>
          </w:p>
        </w:tc>
        <w:tc>
          <w:tcPr>
            <w:tcW w:w="850" w:type="dxa"/>
            <w:tcBorders>
              <w:top w:val="single" w:sz="18" w:space="0" w:color="auto"/>
            </w:tcBorders>
          </w:tcPr>
          <w:p w14:paraId="646D7B5F" w14:textId="77777777" w:rsidR="00200A6B" w:rsidRPr="00B4676E" w:rsidRDefault="00867D06" w:rsidP="00867D06">
            <w:pPr>
              <w:ind w:left="-104" w:right="-151"/>
              <w:jc w:val="center"/>
              <w:rPr>
                <w:rFonts w:ascii="Arial" w:hAnsi="Arial" w:cs="Arial"/>
                <w:b/>
                <w:sz w:val="22"/>
                <w:szCs w:val="22"/>
              </w:rPr>
            </w:pPr>
            <w:r w:rsidRPr="00B4676E">
              <w:rPr>
                <w:rFonts w:ascii="Arial" w:hAnsi="Arial" w:cs="Arial"/>
                <w:b/>
                <w:sz w:val="22"/>
                <w:szCs w:val="22"/>
              </w:rPr>
              <w:t>Criteria</w:t>
            </w:r>
          </w:p>
          <w:p w14:paraId="5722D037" w14:textId="77777777" w:rsidR="008B2936" w:rsidRPr="00B4676E" w:rsidRDefault="008B2936" w:rsidP="008B2936">
            <w:pPr>
              <w:ind w:left="-104" w:right="-151"/>
              <w:jc w:val="center"/>
              <w:rPr>
                <w:rFonts w:ascii="Arial" w:hAnsi="Arial" w:cs="Arial"/>
                <w:b/>
                <w:sz w:val="20"/>
                <w:szCs w:val="20"/>
              </w:rPr>
            </w:pPr>
            <w:r w:rsidRPr="00B4676E">
              <w:rPr>
                <w:rFonts w:ascii="Arial" w:hAnsi="Arial" w:cs="Arial"/>
                <w:b/>
                <w:sz w:val="20"/>
                <w:szCs w:val="20"/>
              </w:rPr>
              <w:t>(E or D)</w:t>
            </w:r>
          </w:p>
        </w:tc>
        <w:tc>
          <w:tcPr>
            <w:tcW w:w="1418" w:type="dxa"/>
            <w:tcBorders>
              <w:top w:val="single" w:sz="18" w:space="0" w:color="auto"/>
            </w:tcBorders>
          </w:tcPr>
          <w:p w14:paraId="6D9AAC9D" w14:textId="77777777" w:rsidR="00200A6B" w:rsidRPr="00B4676E" w:rsidRDefault="00200A6B" w:rsidP="008B2936">
            <w:pPr>
              <w:ind w:left="-108" w:right="-108"/>
              <w:jc w:val="center"/>
              <w:rPr>
                <w:rFonts w:ascii="Arial" w:hAnsi="Arial" w:cs="Arial"/>
                <w:b/>
                <w:sz w:val="22"/>
                <w:szCs w:val="22"/>
              </w:rPr>
            </w:pPr>
            <w:r w:rsidRPr="00B4676E">
              <w:rPr>
                <w:rFonts w:ascii="Arial" w:hAnsi="Arial" w:cs="Arial"/>
                <w:b/>
                <w:sz w:val="22"/>
                <w:szCs w:val="22"/>
              </w:rPr>
              <w:t>Method of Assessment</w:t>
            </w:r>
          </w:p>
        </w:tc>
        <w:tc>
          <w:tcPr>
            <w:tcW w:w="4678" w:type="dxa"/>
            <w:gridSpan w:val="2"/>
            <w:tcBorders>
              <w:top w:val="single" w:sz="18" w:space="0" w:color="auto"/>
            </w:tcBorders>
          </w:tcPr>
          <w:p w14:paraId="61DCECAF" w14:textId="77777777" w:rsidR="00200A6B" w:rsidRPr="00B4676E" w:rsidRDefault="008B2936" w:rsidP="001C1031">
            <w:pPr>
              <w:jc w:val="center"/>
              <w:rPr>
                <w:rFonts w:ascii="Arial" w:hAnsi="Arial" w:cs="Arial"/>
                <w:b/>
                <w:sz w:val="22"/>
                <w:szCs w:val="22"/>
              </w:rPr>
            </w:pPr>
            <w:r w:rsidRPr="00B4676E">
              <w:rPr>
                <w:rFonts w:ascii="Arial" w:hAnsi="Arial" w:cs="Arial"/>
                <w:b/>
                <w:sz w:val="22"/>
                <w:szCs w:val="22"/>
              </w:rPr>
              <w:t>Job Requirements</w:t>
            </w:r>
          </w:p>
        </w:tc>
        <w:tc>
          <w:tcPr>
            <w:tcW w:w="805" w:type="dxa"/>
            <w:tcBorders>
              <w:top w:val="single" w:sz="18" w:space="0" w:color="auto"/>
            </w:tcBorders>
          </w:tcPr>
          <w:p w14:paraId="7370D3E8" w14:textId="77777777" w:rsidR="00200A6B" w:rsidRPr="00B4676E" w:rsidRDefault="00867D06" w:rsidP="00867D06">
            <w:pPr>
              <w:ind w:left="-125" w:right="-101"/>
              <w:jc w:val="center"/>
              <w:rPr>
                <w:rFonts w:ascii="Arial" w:hAnsi="Arial" w:cs="Arial"/>
                <w:b/>
                <w:sz w:val="22"/>
                <w:szCs w:val="22"/>
              </w:rPr>
            </w:pPr>
            <w:r w:rsidRPr="00B4676E">
              <w:rPr>
                <w:rFonts w:ascii="Arial" w:hAnsi="Arial" w:cs="Arial"/>
                <w:b/>
                <w:sz w:val="22"/>
                <w:szCs w:val="22"/>
              </w:rPr>
              <w:t>Criteria</w:t>
            </w:r>
          </w:p>
          <w:p w14:paraId="4A7E5F6B" w14:textId="77777777" w:rsidR="008B2936" w:rsidRPr="00B4676E" w:rsidRDefault="008B2936" w:rsidP="00867D06">
            <w:pPr>
              <w:ind w:left="-125" w:right="-101"/>
              <w:jc w:val="center"/>
              <w:rPr>
                <w:rFonts w:ascii="Arial" w:hAnsi="Arial" w:cs="Arial"/>
                <w:b/>
                <w:sz w:val="22"/>
                <w:szCs w:val="22"/>
              </w:rPr>
            </w:pPr>
            <w:r w:rsidRPr="00B4676E">
              <w:rPr>
                <w:rFonts w:ascii="Arial" w:hAnsi="Arial" w:cs="Arial"/>
                <w:b/>
                <w:sz w:val="20"/>
                <w:szCs w:val="20"/>
              </w:rPr>
              <w:t>(E or D</w:t>
            </w:r>
            <w:r w:rsidR="000174C9" w:rsidRPr="00B4676E">
              <w:rPr>
                <w:rFonts w:ascii="Arial" w:hAnsi="Arial" w:cs="Arial"/>
                <w:b/>
                <w:sz w:val="20"/>
                <w:szCs w:val="20"/>
              </w:rPr>
              <w:t>)</w:t>
            </w:r>
          </w:p>
        </w:tc>
        <w:tc>
          <w:tcPr>
            <w:tcW w:w="1418" w:type="dxa"/>
            <w:tcBorders>
              <w:top w:val="single" w:sz="18" w:space="0" w:color="auto"/>
              <w:right w:val="single" w:sz="18" w:space="0" w:color="auto"/>
            </w:tcBorders>
          </w:tcPr>
          <w:p w14:paraId="6D1F7AB0" w14:textId="77777777" w:rsidR="00200A6B" w:rsidRPr="00B4676E" w:rsidRDefault="00200A6B" w:rsidP="00867D06">
            <w:pPr>
              <w:ind w:left="-108"/>
              <w:jc w:val="center"/>
              <w:rPr>
                <w:rFonts w:ascii="Arial" w:hAnsi="Arial" w:cs="Arial"/>
                <w:b/>
                <w:sz w:val="22"/>
                <w:szCs w:val="22"/>
              </w:rPr>
            </w:pPr>
            <w:r w:rsidRPr="00B4676E">
              <w:rPr>
                <w:rFonts w:ascii="Arial" w:hAnsi="Arial" w:cs="Arial"/>
                <w:b/>
                <w:sz w:val="22"/>
                <w:szCs w:val="22"/>
              </w:rPr>
              <w:t>Method of Assessment</w:t>
            </w:r>
          </w:p>
        </w:tc>
      </w:tr>
      <w:tr w:rsidR="00867D06" w:rsidRPr="00B4676E" w14:paraId="55984749" w14:textId="77777777" w:rsidTr="5A9BA95A">
        <w:trPr>
          <w:trHeight w:val="284"/>
        </w:trPr>
        <w:tc>
          <w:tcPr>
            <w:tcW w:w="2031" w:type="dxa"/>
            <w:vMerge w:val="restart"/>
            <w:tcBorders>
              <w:left w:val="single" w:sz="18" w:space="0" w:color="auto"/>
            </w:tcBorders>
          </w:tcPr>
          <w:p w14:paraId="3F60984F" w14:textId="77777777" w:rsidR="00806840" w:rsidRPr="00B4676E" w:rsidRDefault="00806840" w:rsidP="00851E1B">
            <w:pPr>
              <w:rPr>
                <w:rFonts w:ascii="Arial" w:hAnsi="Arial" w:cs="Arial"/>
                <w:sz w:val="22"/>
                <w:szCs w:val="22"/>
              </w:rPr>
            </w:pPr>
            <w:r w:rsidRPr="00B4676E">
              <w:rPr>
                <w:rFonts w:ascii="Arial" w:hAnsi="Arial" w:cs="Arial"/>
                <w:b/>
                <w:sz w:val="22"/>
                <w:szCs w:val="22"/>
              </w:rPr>
              <w:t>Education, Training</w:t>
            </w:r>
            <w:r w:rsidR="00851E1B" w:rsidRPr="00B4676E">
              <w:rPr>
                <w:rFonts w:ascii="Arial" w:hAnsi="Arial" w:cs="Arial"/>
                <w:b/>
                <w:sz w:val="22"/>
                <w:szCs w:val="22"/>
              </w:rPr>
              <w:t xml:space="preserve"> and</w:t>
            </w:r>
            <w:r w:rsidRPr="00B4676E">
              <w:rPr>
                <w:rFonts w:ascii="Arial" w:hAnsi="Arial" w:cs="Arial"/>
                <w:b/>
                <w:sz w:val="22"/>
                <w:szCs w:val="22"/>
              </w:rPr>
              <w:t xml:space="preserve"> Qualifications</w:t>
            </w:r>
          </w:p>
        </w:tc>
        <w:tc>
          <w:tcPr>
            <w:tcW w:w="4076" w:type="dxa"/>
          </w:tcPr>
          <w:p w14:paraId="77BFE0BE" w14:textId="5911D0F3" w:rsidR="00806840" w:rsidRPr="00B4676E" w:rsidRDefault="000A512C" w:rsidP="000A512C">
            <w:pPr>
              <w:rPr>
                <w:rFonts w:ascii="Arial" w:hAnsi="Arial" w:cs="Arial"/>
                <w:sz w:val="22"/>
                <w:szCs w:val="22"/>
              </w:rPr>
            </w:pPr>
            <w:r w:rsidRPr="00861A16">
              <w:rPr>
                <w:rFonts w:ascii="Arial" w:hAnsi="Arial" w:cs="Arial"/>
              </w:rPr>
              <w:t>Educated to DIPSW or degree</w:t>
            </w:r>
            <w:r>
              <w:rPr>
                <w:rFonts w:ascii="Arial" w:hAnsi="Arial" w:cs="Arial"/>
              </w:rPr>
              <w:t xml:space="preserve"> </w:t>
            </w:r>
            <w:r w:rsidRPr="00861A16">
              <w:rPr>
                <w:rFonts w:ascii="Arial" w:hAnsi="Arial" w:cs="Arial"/>
              </w:rPr>
              <w:t>level in social work</w:t>
            </w:r>
          </w:p>
        </w:tc>
        <w:tc>
          <w:tcPr>
            <w:tcW w:w="850" w:type="dxa"/>
          </w:tcPr>
          <w:p w14:paraId="171DD542" w14:textId="1B89D9F7"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Pr>
          <w:p w14:paraId="6E8AFEBE" w14:textId="127B8A7C" w:rsidR="00806840" w:rsidRPr="00B4676E" w:rsidRDefault="000A512C" w:rsidP="001C1031">
            <w:pPr>
              <w:jc w:val="center"/>
              <w:rPr>
                <w:rFonts w:ascii="Arial" w:hAnsi="Arial" w:cs="Arial"/>
                <w:sz w:val="22"/>
                <w:szCs w:val="22"/>
              </w:rPr>
            </w:pPr>
            <w:r>
              <w:rPr>
                <w:rFonts w:ascii="Arial" w:hAnsi="Arial" w:cs="Arial"/>
                <w:sz w:val="22"/>
                <w:szCs w:val="22"/>
              </w:rPr>
              <w:t>A</w:t>
            </w:r>
          </w:p>
        </w:tc>
        <w:tc>
          <w:tcPr>
            <w:tcW w:w="1656" w:type="dxa"/>
            <w:vMerge w:val="restart"/>
          </w:tcPr>
          <w:p w14:paraId="0C0602EC" w14:textId="105B965E" w:rsidR="00806840" w:rsidRPr="00B4676E" w:rsidRDefault="00423464" w:rsidP="00B9184C">
            <w:pPr>
              <w:rPr>
                <w:rFonts w:ascii="Arial" w:hAnsi="Arial" w:cs="Arial"/>
                <w:sz w:val="22"/>
                <w:szCs w:val="22"/>
              </w:rPr>
            </w:pPr>
            <w:r w:rsidRPr="00B4676E">
              <w:rPr>
                <w:rFonts w:ascii="Arial" w:hAnsi="Arial"/>
                <w:b/>
                <w:sz w:val="22"/>
                <w:szCs w:val="22"/>
              </w:rPr>
              <w:t xml:space="preserve">Knowledge, Skills and </w:t>
            </w:r>
            <w:r w:rsidRPr="00B4676E">
              <w:rPr>
                <w:rFonts w:ascii="Arial" w:hAnsi="Arial" w:cs="Arial"/>
                <w:b/>
                <w:sz w:val="22"/>
                <w:szCs w:val="22"/>
              </w:rPr>
              <w:t>Experience</w:t>
            </w:r>
          </w:p>
        </w:tc>
        <w:tc>
          <w:tcPr>
            <w:tcW w:w="3022" w:type="dxa"/>
          </w:tcPr>
          <w:p w14:paraId="5DAAC6A3" w14:textId="0D7A84C3" w:rsidR="00806840" w:rsidRPr="00B4676E" w:rsidRDefault="5A9BA95A" w:rsidP="5A9BA95A">
            <w:pPr>
              <w:rPr>
                <w:rFonts w:ascii="Arial" w:hAnsi="Arial" w:cs="Arial"/>
                <w:sz w:val="22"/>
                <w:szCs w:val="22"/>
              </w:rPr>
            </w:pPr>
            <w:r w:rsidRPr="5A9BA95A">
              <w:rPr>
                <w:rFonts w:ascii="Arial" w:hAnsi="Arial" w:cs="Arial"/>
              </w:rPr>
              <w:t xml:space="preserve">Substantial post qualification experience in statutory safeguarding. </w:t>
            </w:r>
          </w:p>
        </w:tc>
        <w:tc>
          <w:tcPr>
            <w:tcW w:w="805" w:type="dxa"/>
          </w:tcPr>
          <w:p w14:paraId="7B93502D" w14:textId="219F8996"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5D77BCF1" w14:textId="006E05EE" w:rsidR="00806840" w:rsidRPr="00B4676E" w:rsidRDefault="000A512C" w:rsidP="001C1031">
            <w:pPr>
              <w:jc w:val="center"/>
              <w:rPr>
                <w:rFonts w:ascii="Arial" w:hAnsi="Arial" w:cs="Arial"/>
                <w:sz w:val="22"/>
                <w:szCs w:val="22"/>
              </w:rPr>
            </w:pPr>
            <w:r>
              <w:rPr>
                <w:rFonts w:ascii="Arial" w:hAnsi="Arial" w:cs="Arial"/>
                <w:sz w:val="22"/>
                <w:szCs w:val="22"/>
              </w:rPr>
              <w:t>A</w:t>
            </w:r>
          </w:p>
        </w:tc>
      </w:tr>
      <w:tr w:rsidR="00867D06" w:rsidRPr="00B4676E" w14:paraId="5E6C2539" w14:textId="77777777" w:rsidTr="5A9BA95A">
        <w:trPr>
          <w:trHeight w:val="284"/>
        </w:trPr>
        <w:tc>
          <w:tcPr>
            <w:tcW w:w="2031" w:type="dxa"/>
            <w:vMerge/>
          </w:tcPr>
          <w:p w14:paraId="4DF39E46" w14:textId="77777777" w:rsidR="00806840" w:rsidRPr="00B4676E" w:rsidRDefault="00806840" w:rsidP="001C1031">
            <w:pPr>
              <w:jc w:val="center"/>
              <w:rPr>
                <w:rFonts w:ascii="Arial" w:hAnsi="Arial" w:cs="Arial"/>
                <w:sz w:val="22"/>
                <w:szCs w:val="22"/>
              </w:rPr>
            </w:pPr>
          </w:p>
        </w:tc>
        <w:tc>
          <w:tcPr>
            <w:tcW w:w="4076" w:type="dxa"/>
          </w:tcPr>
          <w:p w14:paraId="160BCCB5" w14:textId="77F42BF8" w:rsidR="00806840" w:rsidRPr="00B4676E" w:rsidRDefault="000A512C" w:rsidP="000A512C">
            <w:pPr>
              <w:rPr>
                <w:rFonts w:ascii="Arial" w:hAnsi="Arial" w:cs="Arial"/>
                <w:sz w:val="22"/>
                <w:szCs w:val="22"/>
              </w:rPr>
            </w:pPr>
            <w:r>
              <w:rPr>
                <w:rFonts w:ascii="Arial" w:hAnsi="Arial" w:cs="Arial"/>
              </w:rPr>
              <w:t>HCPC</w:t>
            </w:r>
            <w:r w:rsidRPr="00861A16">
              <w:rPr>
                <w:rFonts w:ascii="Arial" w:hAnsi="Arial" w:cs="Arial"/>
              </w:rPr>
              <w:t xml:space="preserve"> registration</w:t>
            </w:r>
          </w:p>
        </w:tc>
        <w:tc>
          <w:tcPr>
            <w:tcW w:w="850" w:type="dxa"/>
          </w:tcPr>
          <w:p w14:paraId="5DB8F718" w14:textId="607A85F1"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Pr>
          <w:p w14:paraId="1BEC4E87" w14:textId="57715F77" w:rsidR="00806840" w:rsidRPr="00B4676E" w:rsidRDefault="000A512C" w:rsidP="001C1031">
            <w:pPr>
              <w:jc w:val="center"/>
              <w:rPr>
                <w:rFonts w:ascii="Arial" w:hAnsi="Arial" w:cs="Arial"/>
                <w:sz w:val="22"/>
                <w:szCs w:val="22"/>
              </w:rPr>
            </w:pPr>
            <w:r>
              <w:rPr>
                <w:rFonts w:ascii="Arial" w:hAnsi="Arial" w:cs="Arial"/>
                <w:sz w:val="22"/>
                <w:szCs w:val="22"/>
              </w:rPr>
              <w:t>A</w:t>
            </w:r>
          </w:p>
        </w:tc>
        <w:tc>
          <w:tcPr>
            <w:tcW w:w="1656" w:type="dxa"/>
            <w:vMerge/>
          </w:tcPr>
          <w:p w14:paraId="538D5FB8" w14:textId="77777777" w:rsidR="00806840" w:rsidRPr="00B4676E" w:rsidRDefault="00806840" w:rsidP="00B9184C">
            <w:pPr>
              <w:rPr>
                <w:rFonts w:ascii="Arial" w:hAnsi="Arial" w:cs="Arial"/>
                <w:sz w:val="22"/>
                <w:szCs w:val="22"/>
              </w:rPr>
            </w:pPr>
          </w:p>
        </w:tc>
        <w:tc>
          <w:tcPr>
            <w:tcW w:w="3022" w:type="dxa"/>
          </w:tcPr>
          <w:p w14:paraId="719DE50A" w14:textId="2AE480FC" w:rsidR="00806840" w:rsidRPr="00B4676E" w:rsidRDefault="000A512C" w:rsidP="000A512C">
            <w:pPr>
              <w:rPr>
                <w:rFonts w:ascii="Arial" w:hAnsi="Arial" w:cs="Arial"/>
                <w:sz w:val="22"/>
                <w:szCs w:val="22"/>
              </w:rPr>
            </w:pPr>
            <w:r>
              <w:rPr>
                <w:rFonts w:ascii="Arial" w:hAnsi="Arial" w:cs="Arial"/>
              </w:rPr>
              <w:t>Must have experience of setting standards and monitoring quality and performance and addressing any issues that may arise.</w:t>
            </w:r>
          </w:p>
        </w:tc>
        <w:tc>
          <w:tcPr>
            <w:tcW w:w="805" w:type="dxa"/>
          </w:tcPr>
          <w:p w14:paraId="5168B09C" w14:textId="610E6FAC"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84C33CE" w14:textId="7F1DB866" w:rsidR="00806840" w:rsidRPr="00B4676E" w:rsidRDefault="000A512C" w:rsidP="001C1031">
            <w:pPr>
              <w:jc w:val="center"/>
              <w:rPr>
                <w:rFonts w:ascii="Arial" w:hAnsi="Arial" w:cs="Arial"/>
                <w:sz w:val="22"/>
                <w:szCs w:val="22"/>
              </w:rPr>
            </w:pPr>
            <w:r>
              <w:rPr>
                <w:rFonts w:ascii="Arial" w:hAnsi="Arial" w:cs="Arial"/>
                <w:sz w:val="22"/>
                <w:szCs w:val="22"/>
              </w:rPr>
              <w:t>A/I</w:t>
            </w:r>
          </w:p>
        </w:tc>
      </w:tr>
      <w:tr w:rsidR="00867D06" w:rsidRPr="00B4676E" w14:paraId="1FE23055" w14:textId="77777777" w:rsidTr="5A9BA95A">
        <w:trPr>
          <w:trHeight w:val="124"/>
        </w:trPr>
        <w:tc>
          <w:tcPr>
            <w:tcW w:w="2031" w:type="dxa"/>
            <w:vMerge/>
          </w:tcPr>
          <w:p w14:paraId="75DCEF2B" w14:textId="77777777" w:rsidR="00806840" w:rsidRPr="00B4676E" w:rsidRDefault="00806840" w:rsidP="001C1031">
            <w:pPr>
              <w:jc w:val="center"/>
              <w:rPr>
                <w:rFonts w:ascii="Arial" w:hAnsi="Arial" w:cs="Arial"/>
                <w:sz w:val="22"/>
                <w:szCs w:val="22"/>
              </w:rPr>
            </w:pPr>
          </w:p>
        </w:tc>
        <w:tc>
          <w:tcPr>
            <w:tcW w:w="4076" w:type="dxa"/>
          </w:tcPr>
          <w:p w14:paraId="62F8093E" w14:textId="69FEDF80" w:rsidR="000A512C" w:rsidRPr="00155FE5" w:rsidRDefault="000A512C" w:rsidP="000A512C">
            <w:pPr>
              <w:rPr>
                <w:rFonts w:ascii="Arial" w:hAnsi="Arial" w:cs="Arial"/>
              </w:rPr>
            </w:pPr>
            <w:r w:rsidRPr="00155FE5">
              <w:rPr>
                <w:rFonts w:ascii="Arial" w:hAnsi="Arial" w:cs="Arial"/>
              </w:rPr>
              <w:t>Evidence of continued professional development</w:t>
            </w:r>
            <w:r>
              <w:rPr>
                <w:rFonts w:ascii="Arial" w:hAnsi="Arial" w:cs="Arial"/>
              </w:rPr>
              <w:t>.</w:t>
            </w:r>
          </w:p>
          <w:p w14:paraId="37D0414D" w14:textId="77777777" w:rsidR="00806840" w:rsidRPr="00B4676E" w:rsidRDefault="00806840" w:rsidP="001C1031">
            <w:pPr>
              <w:jc w:val="center"/>
              <w:rPr>
                <w:rFonts w:ascii="Arial" w:hAnsi="Arial" w:cs="Arial"/>
                <w:sz w:val="22"/>
                <w:szCs w:val="22"/>
              </w:rPr>
            </w:pPr>
          </w:p>
        </w:tc>
        <w:tc>
          <w:tcPr>
            <w:tcW w:w="850" w:type="dxa"/>
          </w:tcPr>
          <w:p w14:paraId="4B660A67" w14:textId="71D124BD"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Pr>
          <w:p w14:paraId="24A9ECAF" w14:textId="7F7B4E6F" w:rsidR="00806840" w:rsidRPr="00B4676E" w:rsidRDefault="000A512C" w:rsidP="001C1031">
            <w:pPr>
              <w:jc w:val="center"/>
              <w:rPr>
                <w:rFonts w:ascii="Arial" w:hAnsi="Arial" w:cs="Arial"/>
                <w:sz w:val="22"/>
                <w:szCs w:val="22"/>
              </w:rPr>
            </w:pPr>
            <w:r>
              <w:rPr>
                <w:rFonts w:ascii="Arial" w:hAnsi="Arial" w:cs="Arial"/>
                <w:sz w:val="22"/>
                <w:szCs w:val="22"/>
              </w:rPr>
              <w:t>A</w:t>
            </w:r>
          </w:p>
        </w:tc>
        <w:tc>
          <w:tcPr>
            <w:tcW w:w="1656" w:type="dxa"/>
            <w:vMerge/>
          </w:tcPr>
          <w:p w14:paraId="25E9B231" w14:textId="77777777" w:rsidR="00806840" w:rsidRPr="00B4676E" w:rsidRDefault="00806840" w:rsidP="00B9184C">
            <w:pPr>
              <w:rPr>
                <w:rFonts w:ascii="Arial" w:hAnsi="Arial" w:cs="Arial"/>
                <w:sz w:val="22"/>
                <w:szCs w:val="22"/>
              </w:rPr>
            </w:pPr>
          </w:p>
        </w:tc>
        <w:tc>
          <w:tcPr>
            <w:tcW w:w="3022" w:type="dxa"/>
          </w:tcPr>
          <w:p w14:paraId="1165D99F" w14:textId="706C7CBE" w:rsidR="00806840" w:rsidRPr="00B4676E" w:rsidRDefault="000A512C" w:rsidP="000A512C">
            <w:pPr>
              <w:rPr>
                <w:rFonts w:ascii="Arial" w:hAnsi="Arial" w:cs="Arial"/>
                <w:sz w:val="22"/>
                <w:szCs w:val="22"/>
              </w:rPr>
            </w:pPr>
            <w:r w:rsidRPr="009A3BAB">
              <w:rPr>
                <w:rFonts w:ascii="Arial" w:hAnsi="Arial" w:cs="Arial"/>
              </w:rPr>
              <w:t>Experience supervising practitioners undertaking statutory safeguarding work.</w:t>
            </w:r>
          </w:p>
        </w:tc>
        <w:tc>
          <w:tcPr>
            <w:tcW w:w="805" w:type="dxa"/>
          </w:tcPr>
          <w:p w14:paraId="0B5A57BF" w14:textId="5B9CAFFA" w:rsidR="00806840"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23E4E998" w14:textId="08A48794" w:rsidR="00806840" w:rsidRPr="00B4676E" w:rsidRDefault="000A512C" w:rsidP="001C1031">
            <w:pPr>
              <w:jc w:val="center"/>
              <w:rPr>
                <w:rFonts w:ascii="Arial" w:hAnsi="Arial" w:cs="Arial"/>
                <w:sz w:val="22"/>
                <w:szCs w:val="22"/>
              </w:rPr>
            </w:pPr>
            <w:r>
              <w:rPr>
                <w:rFonts w:ascii="Arial" w:hAnsi="Arial" w:cs="Arial"/>
                <w:sz w:val="22"/>
                <w:szCs w:val="22"/>
              </w:rPr>
              <w:t>A/I</w:t>
            </w:r>
          </w:p>
        </w:tc>
      </w:tr>
      <w:tr w:rsidR="00867D06" w:rsidRPr="00B4676E" w14:paraId="47872A8B" w14:textId="77777777" w:rsidTr="5A9BA95A">
        <w:trPr>
          <w:trHeight w:val="1098"/>
        </w:trPr>
        <w:tc>
          <w:tcPr>
            <w:tcW w:w="2031" w:type="dxa"/>
            <w:tcBorders>
              <w:left w:val="single" w:sz="18" w:space="0" w:color="auto"/>
            </w:tcBorders>
          </w:tcPr>
          <w:p w14:paraId="6B15B330" w14:textId="77777777" w:rsidR="00A12648" w:rsidRPr="00B4676E" w:rsidRDefault="00A12648" w:rsidP="001C1031">
            <w:pPr>
              <w:jc w:val="center"/>
              <w:rPr>
                <w:rFonts w:ascii="Arial" w:hAnsi="Arial" w:cs="Arial"/>
                <w:sz w:val="22"/>
                <w:szCs w:val="22"/>
              </w:rPr>
            </w:pPr>
          </w:p>
        </w:tc>
        <w:tc>
          <w:tcPr>
            <w:tcW w:w="4076" w:type="dxa"/>
          </w:tcPr>
          <w:p w14:paraId="3A882289" w14:textId="2AF1ED71" w:rsidR="00A12648" w:rsidRPr="00B4676E" w:rsidRDefault="000A512C" w:rsidP="000A512C">
            <w:pPr>
              <w:rPr>
                <w:rFonts w:ascii="Arial" w:hAnsi="Arial" w:cs="Arial"/>
                <w:sz w:val="22"/>
                <w:szCs w:val="22"/>
              </w:rPr>
            </w:pPr>
            <w:r w:rsidRPr="00155FE5">
              <w:rPr>
                <w:rFonts w:ascii="Arial" w:hAnsi="Arial" w:cs="Arial"/>
              </w:rPr>
              <w:t>Must have sound knowledge of professional practice, the legal framework and service delivery issues in the relevant area of work</w:t>
            </w:r>
            <w:r>
              <w:rPr>
                <w:rFonts w:ascii="Arial" w:hAnsi="Arial" w:cs="Arial"/>
              </w:rPr>
              <w:t>.</w:t>
            </w:r>
          </w:p>
        </w:tc>
        <w:tc>
          <w:tcPr>
            <w:tcW w:w="850" w:type="dxa"/>
          </w:tcPr>
          <w:p w14:paraId="13A1C367" w14:textId="3CFA895D" w:rsidR="00A12648" w:rsidRPr="00B4676E" w:rsidRDefault="000A512C" w:rsidP="001C1031">
            <w:pPr>
              <w:jc w:val="center"/>
              <w:rPr>
                <w:rFonts w:ascii="Arial" w:hAnsi="Arial" w:cs="Arial"/>
                <w:sz w:val="22"/>
                <w:szCs w:val="22"/>
              </w:rPr>
            </w:pPr>
            <w:r>
              <w:rPr>
                <w:rFonts w:ascii="Arial" w:hAnsi="Arial" w:cs="Arial"/>
                <w:sz w:val="22"/>
                <w:szCs w:val="22"/>
              </w:rPr>
              <w:t>E</w:t>
            </w:r>
          </w:p>
        </w:tc>
        <w:tc>
          <w:tcPr>
            <w:tcW w:w="1418" w:type="dxa"/>
          </w:tcPr>
          <w:p w14:paraId="3FD213E5" w14:textId="67E245B5" w:rsidR="00A12648" w:rsidRPr="00B4676E" w:rsidRDefault="000A512C" w:rsidP="001C1031">
            <w:pPr>
              <w:jc w:val="center"/>
              <w:rPr>
                <w:rFonts w:ascii="Arial" w:hAnsi="Arial" w:cs="Arial"/>
                <w:sz w:val="22"/>
                <w:szCs w:val="22"/>
              </w:rPr>
            </w:pPr>
            <w:r>
              <w:rPr>
                <w:rFonts w:ascii="Arial" w:hAnsi="Arial" w:cs="Arial"/>
                <w:sz w:val="22"/>
                <w:szCs w:val="22"/>
              </w:rPr>
              <w:t>A/I</w:t>
            </w:r>
          </w:p>
        </w:tc>
        <w:tc>
          <w:tcPr>
            <w:tcW w:w="1656" w:type="dxa"/>
          </w:tcPr>
          <w:p w14:paraId="79520AFC" w14:textId="77777777" w:rsidR="00A12648" w:rsidRPr="00B4676E" w:rsidRDefault="00A12648" w:rsidP="00B9184C">
            <w:pPr>
              <w:rPr>
                <w:rFonts w:ascii="Arial" w:hAnsi="Arial" w:cs="Arial"/>
                <w:sz w:val="22"/>
                <w:szCs w:val="22"/>
              </w:rPr>
            </w:pPr>
          </w:p>
        </w:tc>
        <w:tc>
          <w:tcPr>
            <w:tcW w:w="3022" w:type="dxa"/>
          </w:tcPr>
          <w:p w14:paraId="5B7C5ABC" w14:textId="5BEC41A2" w:rsidR="00A12648" w:rsidRPr="00B4676E" w:rsidRDefault="000A512C" w:rsidP="000A512C">
            <w:pPr>
              <w:rPr>
                <w:rFonts w:ascii="Arial" w:hAnsi="Arial" w:cs="Arial"/>
                <w:sz w:val="22"/>
                <w:szCs w:val="22"/>
              </w:rPr>
            </w:pPr>
            <w:r w:rsidRPr="00861A16">
              <w:rPr>
                <w:rFonts w:ascii="Arial" w:hAnsi="Arial" w:cs="Arial"/>
              </w:rPr>
              <w:t>Experience of managing staff in a statutory safeguarding setting</w:t>
            </w:r>
            <w:r w:rsidR="00CF2211">
              <w:rPr>
                <w:rFonts w:ascii="Arial" w:hAnsi="Arial" w:cs="Arial"/>
              </w:rPr>
              <w:t>.</w:t>
            </w:r>
          </w:p>
        </w:tc>
        <w:tc>
          <w:tcPr>
            <w:tcW w:w="805" w:type="dxa"/>
          </w:tcPr>
          <w:p w14:paraId="4CB1BB6F" w14:textId="20F64D75" w:rsidR="00A12648" w:rsidRPr="00B4676E" w:rsidRDefault="000A512C" w:rsidP="001C1031">
            <w:pPr>
              <w:jc w:val="center"/>
              <w:rPr>
                <w:rFonts w:ascii="Arial" w:hAnsi="Arial" w:cs="Arial"/>
                <w:sz w:val="22"/>
                <w:szCs w:val="22"/>
              </w:rPr>
            </w:pPr>
            <w:r>
              <w:rPr>
                <w:rFonts w:ascii="Arial" w:hAnsi="Arial" w:cs="Arial"/>
                <w:sz w:val="22"/>
                <w:szCs w:val="22"/>
              </w:rPr>
              <w:t>D</w:t>
            </w:r>
          </w:p>
        </w:tc>
        <w:tc>
          <w:tcPr>
            <w:tcW w:w="1418" w:type="dxa"/>
            <w:tcBorders>
              <w:right w:val="single" w:sz="18" w:space="0" w:color="auto"/>
            </w:tcBorders>
          </w:tcPr>
          <w:p w14:paraId="597062B2" w14:textId="1449C414" w:rsidR="00A12648" w:rsidRPr="00B4676E" w:rsidRDefault="000A512C" w:rsidP="001C1031">
            <w:pPr>
              <w:jc w:val="center"/>
              <w:rPr>
                <w:rFonts w:ascii="Arial" w:hAnsi="Arial" w:cs="Arial"/>
                <w:sz w:val="22"/>
                <w:szCs w:val="22"/>
              </w:rPr>
            </w:pPr>
            <w:r>
              <w:rPr>
                <w:rFonts w:ascii="Arial" w:hAnsi="Arial" w:cs="Arial"/>
                <w:sz w:val="22"/>
                <w:szCs w:val="22"/>
              </w:rPr>
              <w:t>A/I</w:t>
            </w:r>
          </w:p>
        </w:tc>
      </w:tr>
      <w:tr w:rsidR="000A512C" w:rsidRPr="00B4676E" w14:paraId="36957971" w14:textId="77777777" w:rsidTr="5A9BA95A">
        <w:trPr>
          <w:trHeight w:hRule="exact" w:val="1421"/>
        </w:trPr>
        <w:tc>
          <w:tcPr>
            <w:tcW w:w="2031" w:type="dxa"/>
            <w:tcBorders>
              <w:left w:val="single" w:sz="18" w:space="0" w:color="auto"/>
            </w:tcBorders>
          </w:tcPr>
          <w:p w14:paraId="0186B754" w14:textId="77777777" w:rsidR="000A512C" w:rsidRPr="00B4676E" w:rsidRDefault="000A512C" w:rsidP="0093297C">
            <w:pPr>
              <w:rPr>
                <w:rFonts w:ascii="Arial" w:hAnsi="Arial"/>
                <w:b/>
                <w:sz w:val="22"/>
                <w:szCs w:val="22"/>
              </w:rPr>
            </w:pPr>
          </w:p>
        </w:tc>
        <w:tc>
          <w:tcPr>
            <w:tcW w:w="4076" w:type="dxa"/>
          </w:tcPr>
          <w:p w14:paraId="0981CCD4" w14:textId="77777777" w:rsidR="000A512C" w:rsidRDefault="00CF2211" w:rsidP="00CF2211">
            <w:pPr>
              <w:rPr>
                <w:rFonts w:ascii="Arial" w:hAnsi="Arial" w:cs="Arial"/>
              </w:rPr>
            </w:pPr>
            <w:r w:rsidRPr="00861A16">
              <w:rPr>
                <w:rFonts w:ascii="Arial" w:hAnsi="Arial" w:cs="Arial"/>
              </w:rPr>
              <w:t>Accredited management qualification</w:t>
            </w:r>
            <w:r w:rsidR="00D964ED">
              <w:rPr>
                <w:rFonts w:ascii="Arial" w:hAnsi="Arial" w:cs="Arial"/>
              </w:rPr>
              <w:t>.</w:t>
            </w:r>
          </w:p>
          <w:p w14:paraId="135FEEA7" w14:textId="77777777" w:rsidR="00D964ED" w:rsidRDefault="00D964ED" w:rsidP="00CF2211"/>
          <w:p w14:paraId="3058DFDA" w14:textId="77777777" w:rsidR="00D964ED" w:rsidRDefault="00D964ED" w:rsidP="00CF2211"/>
          <w:p w14:paraId="2C3EBB4B" w14:textId="77777777" w:rsidR="00D964ED" w:rsidRDefault="00D964ED" w:rsidP="00CF2211"/>
          <w:p w14:paraId="15B02C84" w14:textId="77777777" w:rsidR="00D964ED" w:rsidRDefault="00D964ED" w:rsidP="00CF2211"/>
          <w:p w14:paraId="2833B02A" w14:textId="7DA3F30D" w:rsidR="00D964ED" w:rsidRPr="00CF2211" w:rsidRDefault="00D964ED" w:rsidP="00CF2211"/>
        </w:tc>
        <w:tc>
          <w:tcPr>
            <w:tcW w:w="850" w:type="dxa"/>
          </w:tcPr>
          <w:p w14:paraId="61F9F9E6" w14:textId="2867B840" w:rsidR="000A512C" w:rsidRPr="00B4676E" w:rsidRDefault="00CF2211" w:rsidP="001C1031">
            <w:pPr>
              <w:jc w:val="center"/>
              <w:rPr>
                <w:rFonts w:ascii="Arial" w:hAnsi="Arial" w:cs="Arial"/>
                <w:sz w:val="22"/>
                <w:szCs w:val="22"/>
              </w:rPr>
            </w:pPr>
            <w:r>
              <w:rPr>
                <w:rFonts w:ascii="Arial" w:hAnsi="Arial" w:cs="Arial"/>
                <w:sz w:val="22"/>
                <w:szCs w:val="22"/>
              </w:rPr>
              <w:t>D</w:t>
            </w:r>
          </w:p>
        </w:tc>
        <w:tc>
          <w:tcPr>
            <w:tcW w:w="1418" w:type="dxa"/>
          </w:tcPr>
          <w:p w14:paraId="4DF4CC33" w14:textId="3E5B82AD" w:rsidR="000A512C" w:rsidRPr="00B4676E" w:rsidRDefault="00CF2211" w:rsidP="001C1031">
            <w:pPr>
              <w:jc w:val="center"/>
              <w:rPr>
                <w:rFonts w:ascii="Arial" w:hAnsi="Arial" w:cs="Arial"/>
                <w:sz w:val="22"/>
                <w:szCs w:val="22"/>
              </w:rPr>
            </w:pPr>
            <w:r>
              <w:rPr>
                <w:rFonts w:ascii="Arial" w:hAnsi="Arial" w:cs="Arial"/>
                <w:sz w:val="22"/>
                <w:szCs w:val="22"/>
              </w:rPr>
              <w:t>A</w:t>
            </w:r>
          </w:p>
        </w:tc>
        <w:tc>
          <w:tcPr>
            <w:tcW w:w="1656" w:type="dxa"/>
          </w:tcPr>
          <w:p w14:paraId="434AA861" w14:textId="77777777" w:rsidR="000A512C" w:rsidRPr="00B4676E" w:rsidRDefault="000A512C" w:rsidP="00B9184C">
            <w:pPr>
              <w:rPr>
                <w:rFonts w:ascii="Arial" w:hAnsi="Arial"/>
                <w:b/>
                <w:sz w:val="22"/>
                <w:szCs w:val="22"/>
              </w:rPr>
            </w:pPr>
          </w:p>
        </w:tc>
        <w:tc>
          <w:tcPr>
            <w:tcW w:w="3022" w:type="dxa"/>
          </w:tcPr>
          <w:p w14:paraId="222A61A3" w14:textId="717C0DB4" w:rsidR="000A512C" w:rsidRPr="00B4676E" w:rsidRDefault="00CF2211" w:rsidP="00CF2211">
            <w:pPr>
              <w:rPr>
                <w:rFonts w:ascii="Arial" w:hAnsi="Arial" w:cs="Arial"/>
                <w:sz w:val="22"/>
                <w:szCs w:val="22"/>
              </w:rPr>
            </w:pPr>
            <w:r w:rsidRPr="00861A16">
              <w:rPr>
                <w:rFonts w:ascii="Arial" w:hAnsi="Arial" w:cs="Arial"/>
              </w:rPr>
              <w:t>A detailed understanding and awareness of the requirements of leading and managing staff within a complex organisation</w:t>
            </w:r>
          </w:p>
        </w:tc>
        <w:tc>
          <w:tcPr>
            <w:tcW w:w="805" w:type="dxa"/>
          </w:tcPr>
          <w:p w14:paraId="4EF0803B" w14:textId="4BC6153A" w:rsidR="000A512C" w:rsidRDefault="00CF2211"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B74455A" w14:textId="09293834" w:rsidR="000A512C" w:rsidRPr="00B4676E" w:rsidRDefault="00CF2211" w:rsidP="001C1031">
            <w:pPr>
              <w:jc w:val="center"/>
              <w:rPr>
                <w:rFonts w:ascii="Arial" w:hAnsi="Arial" w:cs="Arial"/>
                <w:sz w:val="22"/>
                <w:szCs w:val="22"/>
              </w:rPr>
            </w:pPr>
            <w:r>
              <w:rPr>
                <w:rFonts w:ascii="Arial" w:hAnsi="Arial" w:cs="Arial"/>
                <w:sz w:val="22"/>
                <w:szCs w:val="22"/>
              </w:rPr>
              <w:t>I</w:t>
            </w:r>
          </w:p>
        </w:tc>
      </w:tr>
      <w:tr w:rsidR="00D964ED" w:rsidRPr="00B4676E" w14:paraId="7ABE96D1" w14:textId="77777777" w:rsidTr="5A9BA95A">
        <w:trPr>
          <w:trHeight w:hRule="exact" w:val="1421"/>
        </w:trPr>
        <w:tc>
          <w:tcPr>
            <w:tcW w:w="2031" w:type="dxa"/>
            <w:tcBorders>
              <w:left w:val="single" w:sz="18" w:space="0" w:color="auto"/>
            </w:tcBorders>
          </w:tcPr>
          <w:p w14:paraId="08CE5C4E" w14:textId="77777777" w:rsidR="00D964ED" w:rsidRPr="00B4676E" w:rsidRDefault="00D964ED" w:rsidP="0093297C">
            <w:pPr>
              <w:rPr>
                <w:rFonts w:ascii="Arial" w:hAnsi="Arial"/>
                <w:b/>
                <w:sz w:val="22"/>
                <w:szCs w:val="22"/>
              </w:rPr>
            </w:pPr>
          </w:p>
        </w:tc>
        <w:tc>
          <w:tcPr>
            <w:tcW w:w="4076" w:type="dxa"/>
          </w:tcPr>
          <w:p w14:paraId="6FB7C7F1" w14:textId="7716DC3A" w:rsidR="00D964ED" w:rsidRPr="00861A16" w:rsidRDefault="00D964ED" w:rsidP="00CF2211">
            <w:pPr>
              <w:rPr>
                <w:rFonts w:ascii="Arial" w:hAnsi="Arial" w:cs="Arial"/>
              </w:rPr>
            </w:pPr>
            <w:r>
              <w:rPr>
                <w:rFonts w:ascii="Arial" w:hAnsi="Arial" w:cs="Arial"/>
              </w:rPr>
              <w:t>Must have the ability to use IT equipment as a management tool and be willing to embrace new technology and processes to improve the services.</w:t>
            </w:r>
          </w:p>
        </w:tc>
        <w:tc>
          <w:tcPr>
            <w:tcW w:w="850" w:type="dxa"/>
          </w:tcPr>
          <w:p w14:paraId="787E5DCF" w14:textId="430B922F" w:rsidR="00D964ED" w:rsidRDefault="00D964ED" w:rsidP="001C1031">
            <w:pPr>
              <w:jc w:val="center"/>
              <w:rPr>
                <w:rFonts w:ascii="Arial" w:hAnsi="Arial" w:cs="Arial"/>
                <w:sz w:val="22"/>
                <w:szCs w:val="22"/>
              </w:rPr>
            </w:pPr>
            <w:r>
              <w:rPr>
                <w:rFonts w:ascii="Arial" w:hAnsi="Arial" w:cs="Arial"/>
                <w:sz w:val="22"/>
                <w:szCs w:val="22"/>
              </w:rPr>
              <w:t>E</w:t>
            </w:r>
          </w:p>
        </w:tc>
        <w:tc>
          <w:tcPr>
            <w:tcW w:w="1418" w:type="dxa"/>
          </w:tcPr>
          <w:p w14:paraId="22E1D8BE" w14:textId="272009DA" w:rsidR="00D964ED" w:rsidRDefault="00D964ED" w:rsidP="001C1031">
            <w:pPr>
              <w:jc w:val="center"/>
              <w:rPr>
                <w:rFonts w:ascii="Arial" w:hAnsi="Arial" w:cs="Arial"/>
                <w:sz w:val="22"/>
                <w:szCs w:val="22"/>
              </w:rPr>
            </w:pPr>
            <w:r>
              <w:rPr>
                <w:rFonts w:ascii="Arial" w:hAnsi="Arial" w:cs="Arial"/>
                <w:sz w:val="22"/>
                <w:szCs w:val="22"/>
              </w:rPr>
              <w:t>A/I</w:t>
            </w:r>
          </w:p>
        </w:tc>
        <w:tc>
          <w:tcPr>
            <w:tcW w:w="1656" w:type="dxa"/>
          </w:tcPr>
          <w:p w14:paraId="4D44C551" w14:textId="77777777" w:rsidR="00D964ED" w:rsidRPr="00B4676E" w:rsidRDefault="00D964ED" w:rsidP="00B9184C">
            <w:pPr>
              <w:rPr>
                <w:rFonts w:ascii="Arial" w:hAnsi="Arial"/>
                <w:b/>
                <w:sz w:val="22"/>
                <w:szCs w:val="22"/>
              </w:rPr>
            </w:pPr>
          </w:p>
        </w:tc>
        <w:tc>
          <w:tcPr>
            <w:tcW w:w="3022" w:type="dxa"/>
          </w:tcPr>
          <w:p w14:paraId="473CAC47" w14:textId="77777777" w:rsidR="00D964ED" w:rsidRPr="00861A16" w:rsidRDefault="00D964ED" w:rsidP="00D964ED">
            <w:pPr>
              <w:ind w:left="-18"/>
              <w:rPr>
                <w:rFonts w:ascii="Arial" w:hAnsi="Arial" w:cs="Arial"/>
              </w:rPr>
            </w:pPr>
            <w:r w:rsidRPr="00861A16">
              <w:rPr>
                <w:rFonts w:ascii="Arial" w:hAnsi="Arial" w:cs="Arial"/>
              </w:rPr>
              <w:t xml:space="preserve">Detailed understanding of the </w:t>
            </w:r>
            <w:r>
              <w:rPr>
                <w:rFonts w:ascii="Arial" w:hAnsi="Arial" w:cs="Arial"/>
              </w:rPr>
              <w:t>Social Work Reform</w:t>
            </w:r>
            <w:r w:rsidRPr="00861A16">
              <w:rPr>
                <w:rFonts w:ascii="Arial" w:hAnsi="Arial" w:cs="Arial"/>
              </w:rPr>
              <w:t xml:space="preserve"> agenda</w:t>
            </w:r>
          </w:p>
          <w:p w14:paraId="62529B86" w14:textId="77777777" w:rsidR="00D964ED" w:rsidRPr="00861A16" w:rsidRDefault="00D964ED" w:rsidP="00CF2211">
            <w:pPr>
              <w:rPr>
                <w:rFonts w:ascii="Arial" w:hAnsi="Arial" w:cs="Arial"/>
              </w:rPr>
            </w:pPr>
          </w:p>
        </w:tc>
        <w:tc>
          <w:tcPr>
            <w:tcW w:w="805" w:type="dxa"/>
          </w:tcPr>
          <w:p w14:paraId="1625617D" w14:textId="3C464D90" w:rsidR="00D964ED" w:rsidRDefault="00D964ED"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319AAEA" w14:textId="7FF7A246" w:rsidR="00D964ED" w:rsidRDefault="00D964ED" w:rsidP="001C1031">
            <w:pPr>
              <w:jc w:val="center"/>
              <w:rPr>
                <w:rFonts w:ascii="Arial" w:hAnsi="Arial" w:cs="Arial"/>
                <w:sz w:val="22"/>
                <w:szCs w:val="22"/>
              </w:rPr>
            </w:pPr>
            <w:r>
              <w:rPr>
                <w:rFonts w:ascii="Arial" w:hAnsi="Arial" w:cs="Arial"/>
                <w:sz w:val="22"/>
                <w:szCs w:val="22"/>
              </w:rPr>
              <w:t>A/I</w:t>
            </w:r>
          </w:p>
        </w:tc>
      </w:tr>
      <w:tr w:rsidR="00D964ED" w:rsidRPr="00B4676E" w14:paraId="047D499D" w14:textId="77777777" w:rsidTr="5A9BA95A">
        <w:trPr>
          <w:trHeight w:hRule="exact" w:val="1421"/>
        </w:trPr>
        <w:tc>
          <w:tcPr>
            <w:tcW w:w="2031" w:type="dxa"/>
            <w:tcBorders>
              <w:left w:val="single" w:sz="18" w:space="0" w:color="auto"/>
            </w:tcBorders>
          </w:tcPr>
          <w:p w14:paraId="4CDE01C6" w14:textId="77777777" w:rsidR="00D964ED" w:rsidRPr="00B4676E" w:rsidRDefault="00D964ED" w:rsidP="0093297C">
            <w:pPr>
              <w:rPr>
                <w:rFonts w:ascii="Arial" w:hAnsi="Arial"/>
                <w:b/>
                <w:sz w:val="22"/>
                <w:szCs w:val="22"/>
              </w:rPr>
            </w:pPr>
          </w:p>
        </w:tc>
        <w:tc>
          <w:tcPr>
            <w:tcW w:w="4076" w:type="dxa"/>
          </w:tcPr>
          <w:p w14:paraId="7BF6E191" w14:textId="77777777" w:rsidR="00D964ED" w:rsidRDefault="00D964ED" w:rsidP="00CF2211">
            <w:pPr>
              <w:rPr>
                <w:rFonts w:ascii="Arial" w:hAnsi="Arial" w:cs="Arial"/>
              </w:rPr>
            </w:pPr>
          </w:p>
        </w:tc>
        <w:tc>
          <w:tcPr>
            <w:tcW w:w="850" w:type="dxa"/>
          </w:tcPr>
          <w:p w14:paraId="4938734F" w14:textId="77777777" w:rsidR="00D964ED" w:rsidRDefault="00D964ED" w:rsidP="001C1031">
            <w:pPr>
              <w:jc w:val="center"/>
              <w:rPr>
                <w:rFonts w:ascii="Arial" w:hAnsi="Arial" w:cs="Arial"/>
                <w:sz w:val="22"/>
                <w:szCs w:val="22"/>
              </w:rPr>
            </w:pPr>
          </w:p>
        </w:tc>
        <w:tc>
          <w:tcPr>
            <w:tcW w:w="1418" w:type="dxa"/>
          </w:tcPr>
          <w:p w14:paraId="15AC6C74" w14:textId="77777777" w:rsidR="00D964ED" w:rsidRDefault="00D964ED" w:rsidP="001C1031">
            <w:pPr>
              <w:jc w:val="center"/>
              <w:rPr>
                <w:rFonts w:ascii="Arial" w:hAnsi="Arial" w:cs="Arial"/>
                <w:sz w:val="22"/>
                <w:szCs w:val="22"/>
              </w:rPr>
            </w:pPr>
          </w:p>
        </w:tc>
        <w:tc>
          <w:tcPr>
            <w:tcW w:w="1656" w:type="dxa"/>
          </w:tcPr>
          <w:p w14:paraId="12C94DF3" w14:textId="77777777" w:rsidR="00D964ED" w:rsidRPr="00B4676E" w:rsidRDefault="00D964ED" w:rsidP="00B9184C">
            <w:pPr>
              <w:rPr>
                <w:rFonts w:ascii="Arial" w:hAnsi="Arial"/>
                <w:b/>
                <w:sz w:val="22"/>
                <w:szCs w:val="22"/>
              </w:rPr>
            </w:pPr>
          </w:p>
        </w:tc>
        <w:tc>
          <w:tcPr>
            <w:tcW w:w="3022" w:type="dxa"/>
          </w:tcPr>
          <w:p w14:paraId="4FC01268" w14:textId="53E9991B" w:rsidR="00D964ED" w:rsidRPr="00861A16" w:rsidRDefault="00D964ED" w:rsidP="00D964ED">
            <w:pPr>
              <w:ind w:left="-18"/>
              <w:rPr>
                <w:rFonts w:ascii="Arial" w:hAnsi="Arial" w:cs="Arial"/>
              </w:rPr>
            </w:pPr>
            <w:r w:rsidRPr="00861A16">
              <w:rPr>
                <w:rFonts w:ascii="Arial" w:hAnsi="Arial" w:cs="Arial"/>
              </w:rPr>
              <w:t>Understands performance management and communicates this understanding to the team</w:t>
            </w:r>
          </w:p>
        </w:tc>
        <w:tc>
          <w:tcPr>
            <w:tcW w:w="805" w:type="dxa"/>
          </w:tcPr>
          <w:p w14:paraId="168F034A" w14:textId="6C18DB87" w:rsidR="00D964ED" w:rsidRDefault="00D964ED" w:rsidP="001C1031">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077DE9C1" w14:textId="10AAB56B" w:rsidR="00D964ED" w:rsidRDefault="00D964ED" w:rsidP="001C1031">
            <w:pPr>
              <w:jc w:val="center"/>
              <w:rPr>
                <w:rFonts w:ascii="Arial" w:hAnsi="Arial" w:cs="Arial"/>
                <w:sz w:val="22"/>
                <w:szCs w:val="22"/>
              </w:rPr>
            </w:pPr>
            <w:r>
              <w:rPr>
                <w:rFonts w:ascii="Arial" w:hAnsi="Arial" w:cs="Arial"/>
                <w:sz w:val="22"/>
                <w:szCs w:val="22"/>
              </w:rPr>
              <w:t>I</w:t>
            </w:r>
          </w:p>
        </w:tc>
      </w:tr>
      <w:tr w:rsidR="00D964ED" w:rsidRPr="00B4676E" w14:paraId="07101983" w14:textId="77777777" w:rsidTr="5A9BA95A">
        <w:trPr>
          <w:trHeight w:val="1694"/>
        </w:trPr>
        <w:tc>
          <w:tcPr>
            <w:tcW w:w="2031" w:type="dxa"/>
            <w:tcBorders>
              <w:left w:val="single" w:sz="18" w:space="0" w:color="auto"/>
            </w:tcBorders>
          </w:tcPr>
          <w:p w14:paraId="2777F535" w14:textId="77777777" w:rsidR="00D964ED" w:rsidRPr="00B4676E" w:rsidRDefault="00D964ED" w:rsidP="00D964ED">
            <w:pPr>
              <w:rPr>
                <w:rFonts w:ascii="Arial" w:hAnsi="Arial"/>
                <w:b/>
                <w:sz w:val="22"/>
                <w:szCs w:val="22"/>
              </w:rPr>
            </w:pPr>
            <w:r w:rsidRPr="00B4676E">
              <w:rPr>
                <w:rFonts w:ascii="Arial" w:hAnsi="Arial"/>
                <w:b/>
                <w:sz w:val="22"/>
                <w:szCs w:val="22"/>
              </w:rPr>
              <w:t xml:space="preserve">Communication, Contacts and Relationships </w:t>
            </w:r>
          </w:p>
          <w:p w14:paraId="4006BC82" w14:textId="77777777" w:rsidR="00D964ED" w:rsidRPr="00B4676E" w:rsidRDefault="00D964ED" w:rsidP="00D964ED">
            <w:pPr>
              <w:rPr>
                <w:rFonts w:ascii="Arial" w:hAnsi="Arial" w:cs="Arial"/>
                <w:sz w:val="22"/>
                <w:szCs w:val="22"/>
              </w:rPr>
            </w:pPr>
          </w:p>
        </w:tc>
        <w:tc>
          <w:tcPr>
            <w:tcW w:w="4076" w:type="dxa"/>
          </w:tcPr>
          <w:p w14:paraId="5D7AA14A" w14:textId="1C52E371" w:rsidR="00D964ED" w:rsidRPr="00B4676E" w:rsidRDefault="00D964ED" w:rsidP="00D964ED">
            <w:pPr>
              <w:rPr>
                <w:rFonts w:ascii="Arial" w:hAnsi="Arial" w:cs="Arial"/>
                <w:sz w:val="22"/>
                <w:szCs w:val="22"/>
              </w:rPr>
            </w:pPr>
            <w:r w:rsidRPr="00861A16">
              <w:rPr>
                <w:rFonts w:ascii="Arial" w:hAnsi="Arial" w:cs="Arial"/>
              </w:rPr>
              <w:t>Is able to harness the talents, strengths and differences of members in a team, to enable the team as a whole to deliver the objectives and targets expected of it</w:t>
            </w:r>
          </w:p>
        </w:tc>
        <w:tc>
          <w:tcPr>
            <w:tcW w:w="850" w:type="dxa"/>
          </w:tcPr>
          <w:p w14:paraId="448A7A76" w14:textId="2A0D4FC3" w:rsidR="00D964ED" w:rsidRPr="00B4676E" w:rsidRDefault="00D964ED" w:rsidP="00D964ED">
            <w:pPr>
              <w:jc w:val="center"/>
              <w:rPr>
                <w:rFonts w:ascii="Arial" w:hAnsi="Arial" w:cs="Arial"/>
                <w:sz w:val="22"/>
                <w:szCs w:val="22"/>
              </w:rPr>
            </w:pPr>
            <w:r>
              <w:rPr>
                <w:rFonts w:ascii="Arial" w:hAnsi="Arial" w:cs="Arial"/>
                <w:sz w:val="22"/>
                <w:szCs w:val="22"/>
              </w:rPr>
              <w:t>E</w:t>
            </w:r>
          </w:p>
        </w:tc>
        <w:tc>
          <w:tcPr>
            <w:tcW w:w="1418" w:type="dxa"/>
          </w:tcPr>
          <w:p w14:paraId="0F88CDE6" w14:textId="5BB9B5DE" w:rsidR="00D964ED" w:rsidRPr="00B4676E" w:rsidRDefault="00D964ED" w:rsidP="00D964ED">
            <w:pPr>
              <w:jc w:val="center"/>
              <w:rPr>
                <w:rFonts w:ascii="Arial" w:hAnsi="Arial" w:cs="Arial"/>
                <w:sz w:val="22"/>
                <w:szCs w:val="22"/>
              </w:rPr>
            </w:pPr>
            <w:r>
              <w:rPr>
                <w:rFonts w:ascii="Arial" w:hAnsi="Arial" w:cs="Arial"/>
                <w:sz w:val="22"/>
                <w:szCs w:val="22"/>
              </w:rPr>
              <w:t>I</w:t>
            </w:r>
          </w:p>
        </w:tc>
        <w:tc>
          <w:tcPr>
            <w:tcW w:w="1656" w:type="dxa"/>
          </w:tcPr>
          <w:p w14:paraId="0E4F998B" w14:textId="77777777" w:rsidR="00D964ED" w:rsidRPr="00B4676E" w:rsidRDefault="00D964ED" w:rsidP="00D964ED">
            <w:pPr>
              <w:rPr>
                <w:rFonts w:ascii="Arial" w:hAnsi="Arial"/>
                <w:b/>
                <w:sz w:val="22"/>
                <w:szCs w:val="22"/>
              </w:rPr>
            </w:pPr>
            <w:r w:rsidRPr="00B4676E">
              <w:rPr>
                <w:rFonts w:ascii="Arial" w:hAnsi="Arial"/>
                <w:b/>
                <w:sz w:val="22"/>
                <w:szCs w:val="22"/>
              </w:rPr>
              <w:t>Equalities and Diversity</w:t>
            </w:r>
          </w:p>
          <w:p w14:paraId="1EC22AB0" w14:textId="77777777" w:rsidR="00D964ED" w:rsidRPr="00B4676E" w:rsidRDefault="00D964ED" w:rsidP="00D964ED">
            <w:pPr>
              <w:rPr>
                <w:rFonts w:ascii="Arial" w:hAnsi="Arial" w:cs="Arial"/>
                <w:sz w:val="22"/>
                <w:szCs w:val="22"/>
              </w:rPr>
            </w:pPr>
          </w:p>
        </w:tc>
        <w:tc>
          <w:tcPr>
            <w:tcW w:w="3022" w:type="dxa"/>
          </w:tcPr>
          <w:p w14:paraId="19EC5677" w14:textId="0AC85054" w:rsidR="00D964ED" w:rsidRPr="00B4676E" w:rsidRDefault="00D964ED" w:rsidP="00D964ED">
            <w:pPr>
              <w:rPr>
                <w:rFonts w:ascii="Arial" w:hAnsi="Arial" w:cs="Arial"/>
                <w:sz w:val="22"/>
                <w:szCs w:val="22"/>
              </w:rPr>
            </w:pPr>
            <w:r w:rsidRPr="00810CF8">
              <w:rPr>
                <w:rFonts w:ascii="Arial" w:hAnsi="Arial" w:cs="Arial"/>
              </w:rPr>
              <w:t>Able to demonstrate an inclusive management style, and an approach which recognises and embraces the diversity of others</w:t>
            </w:r>
          </w:p>
        </w:tc>
        <w:tc>
          <w:tcPr>
            <w:tcW w:w="805" w:type="dxa"/>
          </w:tcPr>
          <w:p w14:paraId="1ABDD35F" w14:textId="0164DD80" w:rsidR="00D964ED" w:rsidRPr="00B4676E" w:rsidRDefault="00D964ED" w:rsidP="00D964ED">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7F62A991" w14:textId="5FB6C150" w:rsidR="00D964ED" w:rsidRPr="00B4676E" w:rsidRDefault="00D964ED" w:rsidP="00D964ED">
            <w:pPr>
              <w:jc w:val="center"/>
              <w:rPr>
                <w:rFonts w:ascii="Arial" w:hAnsi="Arial" w:cs="Arial"/>
                <w:sz w:val="22"/>
                <w:szCs w:val="22"/>
              </w:rPr>
            </w:pPr>
            <w:r>
              <w:rPr>
                <w:rFonts w:ascii="Arial" w:hAnsi="Arial" w:cs="Arial"/>
                <w:sz w:val="22"/>
                <w:szCs w:val="22"/>
              </w:rPr>
              <w:t>I</w:t>
            </w:r>
          </w:p>
        </w:tc>
      </w:tr>
      <w:tr w:rsidR="00CD3357" w:rsidRPr="00B4676E" w14:paraId="74CFC277" w14:textId="77777777" w:rsidTr="5A9BA95A">
        <w:trPr>
          <w:trHeight w:val="1694"/>
        </w:trPr>
        <w:tc>
          <w:tcPr>
            <w:tcW w:w="2031" w:type="dxa"/>
            <w:tcBorders>
              <w:left w:val="single" w:sz="18" w:space="0" w:color="auto"/>
            </w:tcBorders>
          </w:tcPr>
          <w:p w14:paraId="27FAF137" w14:textId="77777777" w:rsidR="00CD3357" w:rsidRPr="00B4676E" w:rsidRDefault="00CD3357" w:rsidP="00D964ED">
            <w:pPr>
              <w:rPr>
                <w:rFonts w:ascii="Arial" w:hAnsi="Arial"/>
                <w:b/>
                <w:sz w:val="22"/>
                <w:szCs w:val="22"/>
              </w:rPr>
            </w:pPr>
          </w:p>
        </w:tc>
        <w:tc>
          <w:tcPr>
            <w:tcW w:w="4076" w:type="dxa"/>
          </w:tcPr>
          <w:p w14:paraId="61048AAB" w14:textId="19B3A392" w:rsidR="00CD3357" w:rsidRPr="00861A16" w:rsidRDefault="00CD3357" w:rsidP="00D964ED">
            <w:pPr>
              <w:rPr>
                <w:rFonts w:ascii="Arial" w:hAnsi="Arial" w:cs="Arial"/>
              </w:rPr>
            </w:pPr>
            <w:r>
              <w:rPr>
                <w:rFonts w:ascii="Arial" w:hAnsi="Arial" w:cs="Arial"/>
              </w:rPr>
              <w:t>Must ensure that the staff team are motivated and provided with the support and training they need to progress complex case issues and their own professional developmental</w:t>
            </w:r>
          </w:p>
        </w:tc>
        <w:tc>
          <w:tcPr>
            <w:tcW w:w="850" w:type="dxa"/>
          </w:tcPr>
          <w:p w14:paraId="0648AB19" w14:textId="21384B7D" w:rsidR="00CD3357" w:rsidRDefault="00CD3357" w:rsidP="00D964ED">
            <w:pPr>
              <w:jc w:val="center"/>
              <w:rPr>
                <w:rFonts w:ascii="Arial" w:hAnsi="Arial" w:cs="Arial"/>
                <w:sz w:val="22"/>
                <w:szCs w:val="22"/>
              </w:rPr>
            </w:pPr>
            <w:r>
              <w:rPr>
                <w:rFonts w:ascii="Arial" w:hAnsi="Arial" w:cs="Arial"/>
                <w:sz w:val="22"/>
                <w:szCs w:val="22"/>
              </w:rPr>
              <w:t>E</w:t>
            </w:r>
          </w:p>
        </w:tc>
        <w:tc>
          <w:tcPr>
            <w:tcW w:w="1418" w:type="dxa"/>
          </w:tcPr>
          <w:p w14:paraId="2CD8A3EB" w14:textId="19140DEB" w:rsidR="00CD3357" w:rsidRDefault="00CD3357" w:rsidP="00D964ED">
            <w:pPr>
              <w:jc w:val="center"/>
              <w:rPr>
                <w:rFonts w:ascii="Arial" w:hAnsi="Arial" w:cs="Arial"/>
                <w:sz w:val="22"/>
                <w:szCs w:val="22"/>
              </w:rPr>
            </w:pPr>
            <w:r>
              <w:rPr>
                <w:rFonts w:ascii="Arial" w:hAnsi="Arial" w:cs="Arial"/>
                <w:sz w:val="22"/>
                <w:szCs w:val="22"/>
              </w:rPr>
              <w:t>A/I</w:t>
            </w:r>
          </w:p>
        </w:tc>
        <w:tc>
          <w:tcPr>
            <w:tcW w:w="1656" w:type="dxa"/>
          </w:tcPr>
          <w:p w14:paraId="0E152CF1" w14:textId="77777777" w:rsidR="00CD3357" w:rsidRPr="00B4676E" w:rsidRDefault="00CD3357" w:rsidP="00D964ED">
            <w:pPr>
              <w:rPr>
                <w:rFonts w:ascii="Arial" w:hAnsi="Arial"/>
                <w:b/>
                <w:sz w:val="22"/>
                <w:szCs w:val="22"/>
              </w:rPr>
            </w:pPr>
          </w:p>
        </w:tc>
        <w:tc>
          <w:tcPr>
            <w:tcW w:w="3022" w:type="dxa"/>
          </w:tcPr>
          <w:p w14:paraId="5D69C05D" w14:textId="77777777" w:rsidR="00CD3357" w:rsidRPr="00810CF8" w:rsidRDefault="00CD3357" w:rsidP="00D964ED">
            <w:pPr>
              <w:rPr>
                <w:rFonts w:ascii="Arial" w:hAnsi="Arial" w:cs="Arial"/>
              </w:rPr>
            </w:pPr>
          </w:p>
        </w:tc>
        <w:tc>
          <w:tcPr>
            <w:tcW w:w="805" w:type="dxa"/>
          </w:tcPr>
          <w:p w14:paraId="3D058D12" w14:textId="77777777" w:rsidR="00CD3357" w:rsidRDefault="00CD3357" w:rsidP="00D964ED">
            <w:pPr>
              <w:jc w:val="center"/>
              <w:rPr>
                <w:rFonts w:ascii="Arial" w:hAnsi="Arial" w:cs="Arial"/>
                <w:sz w:val="22"/>
                <w:szCs w:val="22"/>
              </w:rPr>
            </w:pPr>
          </w:p>
        </w:tc>
        <w:tc>
          <w:tcPr>
            <w:tcW w:w="1418" w:type="dxa"/>
            <w:tcBorders>
              <w:right w:val="single" w:sz="18" w:space="0" w:color="auto"/>
            </w:tcBorders>
          </w:tcPr>
          <w:p w14:paraId="1901CADA" w14:textId="77777777" w:rsidR="00CD3357" w:rsidRDefault="00CD3357" w:rsidP="00D964ED">
            <w:pPr>
              <w:jc w:val="center"/>
              <w:rPr>
                <w:rFonts w:ascii="Arial" w:hAnsi="Arial" w:cs="Arial"/>
                <w:sz w:val="22"/>
                <w:szCs w:val="22"/>
              </w:rPr>
            </w:pPr>
          </w:p>
        </w:tc>
      </w:tr>
      <w:tr w:rsidR="00CD3357" w:rsidRPr="00B4676E" w14:paraId="1E872D53" w14:textId="77777777" w:rsidTr="5A9BA95A">
        <w:trPr>
          <w:trHeight w:val="1694"/>
        </w:trPr>
        <w:tc>
          <w:tcPr>
            <w:tcW w:w="2031" w:type="dxa"/>
            <w:tcBorders>
              <w:left w:val="single" w:sz="18" w:space="0" w:color="auto"/>
            </w:tcBorders>
          </w:tcPr>
          <w:p w14:paraId="5E56D67B" w14:textId="77777777" w:rsidR="00CD3357" w:rsidRPr="00B4676E" w:rsidRDefault="00CD3357" w:rsidP="00D964ED">
            <w:pPr>
              <w:rPr>
                <w:rFonts w:ascii="Arial" w:hAnsi="Arial"/>
                <w:b/>
                <w:sz w:val="22"/>
                <w:szCs w:val="22"/>
              </w:rPr>
            </w:pPr>
          </w:p>
        </w:tc>
        <w:tc>
          <w:tcPr>
            <w:tcW w:w="4076" w:type="dxa"/>
          </w:tcPr>
          <w:p w14:paraId="446F04A6" w14:textId="26EA78A5" w:rsidR="00CD3357" w:rsidRDefault="00CD3357" w:rsidP="00D964ED">
            <w:pPr>
              <w:rPr>
                <w:rFonts w:ascii="Arial" w:hAnsi="Arial" w:cs="Arial"/>
              </w:rPr>
            </w:pPr>
            <w:r>
              <w:rPr>
                <w:rFonts w:ascii="Arial" w:hAnsi="Arial" w:cs="Arial"/>
              </w:rPr>
              <w:t>Must have experience of safeguarding multi agency working and sound knowledge of the application of statutory guidance, for example, latest version of Working Together</w:t>
            </w:r>
          </w:p>
        </w:tc>
        <w:tc>
          <w:tcPr>
            <w:tcW w:w="850" w:type="dxa"/>
          </w:tcPr>
          <w:p w14:paraId="72123795" w14:textId="70FB7DA6" w:rsidR="00CD3357" w:rsidRDefault="00CD3357" w:rsidP="00D964ED">
            <w:pPr>
              <w:jc w:val="center"/>
              <w:rPr>
                <w:rFonts w:ascii="Arial" w:hAnsi="Arial" w:cs="Arial"/>
                <w:sz w:val="22"/>
                <w:szCs w:val="22"/>
              </w:rPr>
            </w:pPr>
            <w:r>
              <w:rPr>
                <w:rFonts w:ascii="Arial" w:hAnsi="Arial" w:cs="Arial"/>
                <w:sz w:val="22"/>
                <w:szCs w:val="22"/>
              </w:rPr>
              <w:t>E</w:t>
            </w:r>
          </w:p>
        </w:tc>
        <w:tc>
          <w:tcPr>
            <w:tcW w:w="1418" w:type="dxa"/>
          </w:tcPr>
          <w:p w14:paraId="3FEB42D2" w14:textId="580D74B8" w:rsidR="00CD3357" w:rsidRDefault="00CD3357" w:rsidP="00D964ED">
            <w:pPr>
              <w:jc w:val="center"/>
              <w:rPr>
                <w:rFonts w:ascii="Arial" w:hAnsi="Arial" w:cs="Arial"/>
                <w:sz w:val="22"/>
                <w:szCs w:val="22"/>
              </w:rPr>
            </w:pPr>
            <w:r>
              <w:rPr>
                <w:rFonts w:ascii="Arial" w:hAnsi="Arial" w:cs="Arial"/>
                <w:sz w:val="22"/>
                <w:szCs w:val="22"/>
              </w:rPr>
              <w:t>A/I</w:t>
            </w:r>
          </w:p>
        </w:tc>
        <w:tc>
          <w:tcPr>
            <w:tcW w:w="1656" w:type="dxa"/>
          </w:tcPr>
          <w:p w14:paraId="3F6F3726" w14:textId="77777777" w:rsidR="00CD3357" w:rsidRPr="00B4676E" w:rsidRDefault="00CD3357" w:rsidP="00D964ED">
            <w:pPr>
              <w:rPr>
                <w:rFonts w:ascii="Arial" w:hAnsi="Arial"/>
                <w:b/>
                <w:sz w:val="22"/>
                <w:szCs w:val="22"/>
              </w:rPr>
            </w:pPr>
          </w:p>
        </w:tc>
        <w:tc>
          <w:tcPr>
            <w:tcW w:w="3022" w:type="dxa"/>
          </w:tcPr>
          <w:p w14:paraId="28A383E0" w14:textId="77777777" w:rsidR="00CD3357" w:rsidRPr="00810CF8" w:rsidRDefault="00CD3357" w:rsidP="00D964ED">
            <w:pPr>
              <w:rPr>
                <w:rFonts w:ascii="Arial" w:hAnsi="Arial" w:cs="Arial"/>
              </w:rPr>
            </w:pPr>
          </w:p>
        </w:tc>
        <w:tc>
          <w:tcPr>
            <w:tcW w:w="805" w:type="dxa"/>
          </w:tcPr>
          <w:p w14:paraId="2406DE66" w14:textId="77777777" w:rsidR="00CD3357" w:rsidRDefault="00CD3357" w:rsidP="00D964ED">
            <w:pPr>
              <w:jc w:val="center"/>
              <w:rPr>
                <w:rFonts w:ascii="Arial" w:hAnsi="Arial" w:cs="Arial"/>
                <w:sz w:val="22"/>
                <w:szCs w:val="22"/>
              </w:rPr>
            </w:pPr>
          </w:p>
        </w:tc>
        <w:tc>
          <w:tcPr>
            <w:tcW w:w="1418" w:type="dxa"/>
            <w:tcBorders>
              <w:right w:val="single" w:sz="18" w:space="0" w:color="auto"/>
            </w:tcBorders>
          </w:tcPr>
          <w:p w14:paraId="368EC779" w14:textId="77777777" w:rsidR="00CD3357" w:rsidRDefault="00CD3357" w:rsidP="00D964ED">
            <w:pPr>
              <w:jc w:val="center"/>
              <w:rPr>
                <w:rFonts w:ascii="Arial" w:hAnsi="Arial" w:cs="Arial"/>
                <w:sz w:val="22"/>
                <w:szCs w:val="22"/>
              </w:rPr>
            </w:pPr>
          </w:p>
        </w:tc>
      </w:tr>
      <w:tr w:rsidR="00CD3357" w:rsidRPr="00B4676E" w14:paraId="5658FCF2" w14:textId="77777777" w:rsidTr="5A9BA95A">
        <w:trPr>
          <w:trHeight w:val="1694"/>
        </w:trPr>
        <w:tc>
          <w:tcPr>
            <w:tcW w:w="2031" w:type="dxa"/>
            <w:tcBorders>
              <w:left w:val="single" w:sz="18" w:space="0" w:color="auto"/>
            </w:tcBorders>
          </w:tcPr>
          <w:p w14:paraId="6CBA5D0C" w14:textId="77777777" w:rsidR="00CD3357" w:rsidRPr="00B4676E" w:rsidRDefault="00CD3357" w:rsidP="00D964ED">
            <w:pPr>
              <w:rPr>
                <w:rFonts w:ascii="Arial" w:hAnsi="Arial"/>
                <w:b/>
                <w:sz w:val="22"/>
                <w:szCs w:val="22"/>
              </w:rPr>
            </w:pPr>
          </w:p>
        </w:tc>
        <w:tc>
          <w:tcPr>
            <w:tcW w:w="4076" w:type="dxa"/>
          </w:tcPr>
          <w:p w14:paraId="41008216" w14:textId="77777777" w:rsidR="00CD3357" w:rsidRPr="00861A16" w:rsidRDefault="00CD3357" w:rsidP="00CD3357">
            <w:pPr>
              <w:ind w:left="-18"/>
              <w:rPr>
                <w:rFonts w:ascii="Arial" w:hAnsi="Arial" w:cs="Arial"/>
              </w:rPr>
            </w:pPr>
            <w:r w:rsidRPr="00861A16">
              <w:rPr>
                <w:rFonts w:ascii="Arial" w:hAnsi="Arial" w:cs="Arial"/>
              </w:rPr>
              <w:t xml:space="preserve">Excellent interpersonal skills with the ability to develop excellent working relationships </w:t>
            </w:r>
          </w:p>
          <w:p w14:paraId="449075B8" w14:textId="77777777" w:rsidR="00CD3357" w:rsidRDefault="00CD3357" w:rsidP="00D964ED">
            <w:pPr>
              <w:rPr>
                <w:rFonts w:ascii="Arial" w:hAnsi="Arial" w:cs="Arial"/>
              </w:rPr>
            </w:pPr>
          </w:p>
        </w:tc>
        <w:tc>
          <w:tcPr>
            <w:tcW w:w="850" w:type="dxa"/>
          </w:tcPr>
          <w:p w14:paraId="7500DE18" w14:textId="09A1156E" w:rsidR="00CD3357" w:rsidRDefault="00CD3357" w:rsidP="00D964ED">
            <w:pPr>
              <w:jc w:val="center"/>
              <w:rPr>
                <w:rFonts w:ascii="Arial" w:hAnsi="Arial" w:cs="Arial"/>
                <w:sz w:val="22"/>
                <w:szCs w:val="22"/>
              </w:rPr>
            </w:pPr>
            <w:r>
              <w:rPr>
                <w:rFonts w:ascii="Arial" w:hAnsi="Arial" w:cs="Arial"/>
                <w:sz w:val="22"/>
                <w:szCs w:val="22"/>
              </w:rPr>
              <w:t>E</w:t>
            </w:r>
          </w:p>
        </w:tc>
        <w:tc>
          <w:tcPr>
            <w:tcW w:w="1418" w:type="dxa"/>
          </w:tcPr>
          <w:p w14:paraId="3D553F25" w14:textId="03BFC055" w:rsidR="00CD3357" w:rsidRDefault="00CD3357" w:rsidP="00D964ED">
            <w:pPr>
              <w:jc w:val="center"/>
              <w:rPr>
                <w:rFonts w:ascii="Arial" w:hAnsi="Arial" w:cs="Arial"/>
                <w:sz w:val="22"/>
                <w:szCs w:val="22"/>
              </w:rPr>
            </w:pPr>
            <w:r>
              <w:rPr>
                <w:rFonts w:ascii="Arial" w:hAnsi="Arial" w:cs="Arial"/>
                <w:sz w:val="22"/>
                <w:szCs w:val="22"/>
              </w:rPr>
              <w:t>I</w:t>
            </w:r>
          </w:p>
        </w:tc>
        <w:tc>
          <w:tcPr>
            <w:tcW w:w="1656" w:type="dxa"/>
          </w:tcPr>
          <w:p w14:paraId="0A64552C" w14:textId="77777777" w:rsidR="00CD3357" w:rsidRPr="00B4676E" w:rsidRDefault="00CD3357" w:rsidP="00D964ED">
            <w:pPr>
              <w:rPr>
                <w:rFonts w:ascii="Arial" w:hAnsi="Arial"/>
                <w:b/>
                <w:sz w:val="22"/>
                <w:szCs w:val="22"/>
              </w:rPr>
            </w:pPr>
          </w:p>
        </w:tc>
        <w:tc>
          <w:tcPr>
            <w:tcW w:w="3022" w:type="dxa"/>
          </w:tcPr>
          <w:p w14:paraId="46242D96" w14:textId="77777777" w:rsidR="00CD3357" w:rsidRPr="00810CF8" w:rsidRDefault="00CD3357" w:rsidP="00D964ED">
            <w:pPr>
              <w:rPr>
                <w:rFonts w:ascii="Arial" w:hAnsi="Arial" w:cs="Arial"/>
              </w:rPr>
            </w:pPr>
          </w:p>
        </w:tc>
        <w:tc>
          <w:tcPr>
            <w:tcW w:w="805" w:type="dxa"/>
          </w:tcPr>
          <w:p w14:paraId="74F59A99" w14:textId="77777777" w:rsidR="00CD3357" w:rsidRDefault="00CD3357" w:rsidP="00D964ED">
            <w:pPr>
              <w:jc w:val="center"/>
              <w:rPr>
                <w:rFonts w:ascii="Arial" w:hAnsi="Arial" w:cs="Arial"/>
                <w:sz w:val="22"/>
                <w:szCs w:val="22"/>
              </w:rPr>
            </w:pPr>
          </w:p>
        </w:tc>
        <w:tc>
          <w:tcPr>
            <w:tcW w:w="1418" w:type="dxa"/>
            <w:tcBorders>
              <w:right w:val="single" w:sz="18" w:space="0" w:color="auto"/>
            </w:tcBorders>
          </w:tcPr>
          <w:p w14:paraId="0D38C7E3" w14:textId="77777777" w:rsidR="00CD3357" w:rsidRDefault="00CD3357" w:rsidP="00D964ED">
            <w:pPr>
              <w:jc w:val="center"/>
              <w:rPr>
                <w:rFonts w:ascii="Arial" w:hAnsi="Arial" w:cs="Arial"/>
                <w:sz w:val="22"/>
                <w:szCs w:val="22"/>
              </w:rPr>
            </w:pPr>
          </w:p>
        </w:tc>
      </w:tr>
      <w:tr w:rsidR="00D964ED" w:rsidRPr="00B4676E" w14:paraId="19D34F16" w14:textId="77777777" w:rsidTr="5A9BA95A">
        <w:tc>
          <w:tcPr>
            <w:tcW w:w="2031" w:type="dxa"/>
            <w:tcBorders>
              <w:left w:val="single" w:sz="18" w:space="0" w:color="auto"/>
            </w:tcBorders>
          </w:tcPr>
          <w:p w14:paraId="623D5C97" w14:textId="77777777" w:rsidR="00D964ED" w:rsidRPr="00B4676E" w:rsidRDefault="00D964ED" w:rsidP="00D964ED">
            <w:pPr>
              <w:jc w:val="center"/>
              <w:rPr>
                <w:rFonts w:ascii="Arial" w:hAnsi="Arial" w:cs="Arial"/>
                <w:sz w:val="22"/>
                <w:szCs w:val="22"/>
              </w:rPr>
            </w:pPr>
          </w:p>
        </w:tc>
        <w:tc>
          <w:tcPr>
            <w:tcW w:w="4076" w:type="dxa"/>
          </w:tcPr>
          <w:p w14:paraId="67160710" w14:textId="77777777" w:rsidR="00D964ED" w:rsidRPr="00B4676E" w:rsidRDefault="00D964ED" w:rsidP="00D964ED">
            <w:pPr>
              <w:jc w:val="center"/>
              <w:rPr>
                <w:rFonts w:ascii="Arial" w:hAnsi="Arial" w:cs="Arial"/>
                <w:sz w:val="22"/>
                <w:szCs w:val="22"/>
              </w:rPr>
            </w:pPr>
          </w:p>
        </w:tc>
        <w:tc>
          <w:tcPr>
            <w:tcW w:w="850" w:type="dxa"/>
          </w:tcPr>
          <w:p w14:paraId="5319D477" w14:textId="77777777" w:rsidR="00D964ED" w:rsidRPr="00B4676E" w:rsidRDefault="00D964ED" w:rsidP="00D964ED">
            <w:pPr>
              <w:jc w:val="center"/>
              <w:rPr>
                <w:rFonts w:ascii="Arial" w:hAnsi="Arial" w:cs="Arial"/>
                <w:sz w:val="22"/>
                <w:szCs w:val="22"/>
              </w:rPr>
            </w:pPr>
          </w:p>
        </w:tc>
        <w:tc>
          <w:tcPr>
            <w:tcW w:w="1418" w:type="dxa"/>
          </w:tcPr>
          <w:p w14:paraId="20F8C966" w14:textId="77777777" w:rsidR="00D964ED" w:rsidRPr="00B4676E" w:rsidRDefault="00D964ED" w:rsidP="00D964ED">
            <w:pPr>
              <w:jc w:val="center"/>
              <w:rPr>
                <w:rFonts w:ascii="Arial" w:hAnsi="Arial" w:cs="Arial"/>
                <w:sz w:val="22"/>
                <w:szCs w:val="22"/>
              </w:rPr>
            </w:pPr>
          </w:p>
        </w:tc>
        <w:tc>
          <w:tcPr>
            <w:tcW w:w="1656" w:type="dxa"/>
          </w:tcPr>
          <w:p w14:paraId="035324AD" w14:textId="77777777" w:rsidR="00D964ED" w:rsidRPr="00B4676E" w:rsidRDefault="00D964ED" w:rsidP="00D964ED">
            <w:pPr>
              <w:rPr>
                <w:rFonts w:ascii="Arial" w:hAnsi="Arial" w:cs="Arial"/>
                <w:sz w:val="22"/>
                <w:szCs w:val="22"/>
              </w:rPr>
            </w:pPr>
          </w:p>
        </w:tc>
        <w:tc>
          <w:tcPr>
            <w:tcW w:w="3022" w:type="dxa"/>
          </w:tcPr>
          <w:p w14:paraId="27B2B36D" w14:textId="77777777" w:rsidR="00D964ED" w:rsidRPr="00B4676E" w:rsidRDefault="00D964ED" w:rsidP="00D964ED">
            <w:pPr>
              <w:jc w:val="center"/>
              <w:rPr>
                <w:rFonts w:ascii="Arial" w:hAnsi="Arial" w:cs="Arial"/>
                <w:sz w:val="22"/>
                <w:szCs w:val="22"/>
              </w:rPr>
            </w:pPr>
          </w:p>
        </w:tc>
        <w:tc>
          <w:tcPr>
            <w:tcW w:w="805" w:type="dxa"/>
          </w:tcPr>
          <w:p w14:paraId="0D9A2762" w14:textId="77777777" w:rsidR="00D964ED" w:rsidRPr="00B4676E" w:rsidRDefault="00D964ED" w:rsidP="00D964ED">
            <w:pPr>
              <w:jc w:val="center"/>
              <w:rPr>
                <w:rFonts w:ascii="Arial" w:hAnsi="Arial" w:cs="Arial"/>
                <w:sz w:val="22"/>
                <w:szCs w:val="22"/>
              </w:rPr>
            </w:pPr>
          </w:p>
        </w:tc>
        <w:tc>
          <w:tcPr>
            <w:tcW w:w="1418" w:type="dxa"/>
            <w:tcBorders>
              <w:right w:val="single" w:sz="18" w:space="0" w:color="auto"/>
            </w:tcBorders>
          </w:tcPr>
          <w:p w14:paraId="6DE5895B" w14:textId="77777777" w:rsidR="00D964ED" w:rsidRPr="00B4676E" w:rsidRDefault="00D964ED" w:rsidP="00D964ED">
            <w:pPr>
              <w:jc w:val="center"/>
              <w:rPr>
                <w:rFonts w:ascii="Arial" w:hAnsi="Arial" w:cs="Arial"/>
                <w:sz w:val="22"/>
                <w:szCs w:val="22"/>
              </w:rPr>
            </w:pPr>
          </w:p>
        </w:tc>
      </w:tr>
      <w:tr w:rsidR="00CD3357" w:rsidRPr="00B4676E" w14:paraId="70418B73" w14:textId="77777777" w:rsidTr="5A9BA95A">
        <w:trPr>
          <w:trHeight w:val="1932"/>
        </w:trPr>
        <w:tc>
          <w:tcPr>
            <w:tcW w:w="2031" w:type="dxa"/>
            <w:tcBorders>
              <w:left w:val="single" w:sz="18" w:space="0" w:color="auto"/>
            </w:tcBorders>
          </w:tcPr>
          <w:p w14:paraId="5A8DCF8A" w14:textId="77777777" w:rsidR="00CD3357" w:rsidRPr="00B4676E" w:rsidRDefault="00CD3357" w:rsidP="00D964ED">
            <w:pPr>
              <w:rPr>
                <w:rFonts w:ascii="Arial" w:hAnsi="Arial" w:cs="Arial"/>
                <w:b/>
                <w:sz w:val="22"/>
                <w:szCs w:val="22"/>
              </w:rPr>
            </w:pPr>
            <w:r w:rsidRPr="00B4676E">
              <w:rPr>
                <w:rFonts w:ascii="Arial" w:hAnsi="Arial" w:cs="Arial"/>
                <w:b/>
                <w:sz w:val="22"/>
                <w:szCs w:val="22"/>
              </w:rPr>
              <w:lastRenderedPageBreak/>
              <w:t xml:space="preserve">Creativity and Innovation </w:t>
            </w:r>
          </w:p>
        </w:tc>
        <w:tc>
          <w:tcPr>
            <w:tcW w:w="4076" w:type="dxa"/>
          </w:tcPr>
          <w:p w14:paraId="0D5FC517" w14:textId="038B0C46" w:rsidR="00CD3357" w:rsidRPr="00B4676E" w:rsidRDefault="00CD3357" w:rsidP="00CD3357">
            <w:pPr>
              <w:rPr>
                <w:rFonts w:ascii="Arial" w:hAnsi="Arial" w:cs="Arial"/>
                <w:sz w:val="22"/>
                <w:szCs w:val="22"/>
              </w:rPr>
            </w:pPr>
            <w:r w:rsidRPr="00810CF8">
              <w:rPr>
                <w:rFonts w:ascii="Arial" w:hAnsi="Arial"/>
              </w:rPr>
              <w:t>A proven Innovator, able to demonstrate how through sound decision making and risk management they have contributed to innovation or developments that have influenced performance development.</w:t>
            </w:r>
          </w:p>
        </w:tc>
        <w:tc>
          <w:tcPr>
            <w:tcW w:w="850" w:type="dxa"/>
          </w:tcPr>
          <w:p w14:paraId="2E18C2AC" w14:textId="4EED5C65" w:rsidR="00CD3357" w:rsidRPr="00B4676E" w:rsidRDefault="00CD3357" w:rsidP="00D964ED">
            <w:pPr>
              <w:jc w:val="center"/>
              <w:rPr>
                <w:rFonts w:ascii="Arial" w:hAnsi="Arial" w:cs="Arial"/>
                <w:sz w:val="22"/>
                <w:szCs w:val="22"/>
              </w:rPr>
            </w:pPr>
            <w:r>
              <w:rPr>
                <w:rFonts w:ascii="Arial" w:hAnsi="Arial" w:cs="Arial"/>
                <w:sz w:val="22"/>
                <w:szCs w:val="22"/>
              </w:rPr>
              <w:t>E</w:t>
            </w:r>
          </w:p>
        </w:tc>
        <w:tc>
          <w:tcPr>
            <w:tcW w:w="1418" w:type="dxa"/>
          </w:tcPr>
          <w:p w14:paraId="06F1069F" w14:textId="6299DB47" w:rsidR="00CD3357" w:rsidRPr="00B4676E" w:rsidRDefault="00CD3357" w:rsidP="00D964ED">
            <w:pPr>
              <w:jc w:val="center"/>
              <w:rPr>
                <w:rFonts w:ascii="Arial" w:hAnsi="Arial" w:cs="Arial"/>
                <w:sz w:val="22"/>
                <w:szCs w:val="22"/>
              </w:rPr>
            </w:pPr>
            <w:r>
              <w:rPr>
                <w:rFonts w:ascii="Arial" w:hAnsi="Arial" w:cs="Arial"/>
                <w:sz w:val="22"/>
                <w:szCs w:val="22"/>
              </w:rPr>
              <w:t>I</w:t>
            </w:r>
          </w:p>
        </w:tc>
        <w:tc>
          <w:tcPr>
            <w:tcW w:w="1656" w:type="dxa"/>
          </w:tcPr>
          <w:p w14:paraId="6797B5D6" w14:textId="2901B3CE" w:rsidR="00CD3357" w:rsidRPr="00B4676E" w:rsidRDefault="00CD3357" w:rsidP="00D964ED">
            <w:pPr>
              <w:rPr>
                <w:rFonts w:ascii="Arial" w:hAnsi="Arial" w:cs="Arial"/>
                <w:sz w:val="22"/>
                <w:szCs w:val="22"/>
              </w:rPr>
            </w:pPr>
            <w:r w:rsidRPr="00B4676E">
              <w:rPr>
                <w:rFonts w:ascii="Arial" w:hAnsi="Arial" w:cs="Arial"/>
                <w:b/>
                <w:sz w:val="22"/>
                <w:szCs w:val="22"/>
              </w:rPr>
              <w:t xml:space="preserve">Resources, </w:t>
            </w:r>
            <w:r>
              <w:rPr>
                <w:rFonts w:ascii="Arial" w:hAnsi="Arial" w:cs="Arial"/>
                <w:b/>
                <w:sz w:val="22"/>
                <w:szCs w:val="22"/>
              </w:rPr>
              <w:t>data protection and information governance.</w:t>
            </w:r>
          </w:p>
        </w:tc>
        <w:tc>
          <w:tcPr>
            <w:tcW w:w="3022" w:type="dxa"/>
          </w:tcPr>
          <w:p w14:paraId="4227B5CC" w14:textId="664DE4BD" w:rsidR="00CD3357" w:rsidRPr="00B4676E" w:rsidRDefault="00CD3357" w:rsidP="00CD3357">
            <w:pPr>
              <w:rPr>
                <w:rFonts w:ascii="Arial" w:hAnsi="Arial" w:cs="Arial"/>
                <w:sz w:val="22"/>
                <w:szCs w:val="22"/>
              </w:rPr>
            </w:pPr>
            <w:r w:rsidRPr="00810CF8">
              <w:rPr>
                <w:rFonts w:ascii="Arial" w:hAnsi="Arial"/>
              </w:rPr>
              <w:t>Results driven, able to define own role and contribution to achieving improvements and delivering benefits at a local and organisational level.</w:t>
            </w:r>
          </w:p>
        </w:tc>
        <w:tc>
          <w:tcPr>
            <w:tcW w:w="805" w:type="dxa"/>
          </w:tcPr>
          <w:p w14:paraId="087631E6" w14:textId="4122FBD4" w:rsidR="00CD3357" w:rsidRPr="00B4676E" w:rsidRDefault="00CD3357" w:rsidP="00D964ED">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3964EF6A" w14:textId="2DBB551B" w:rsidR="00CD3357" w:rsidRPr="00B4676E" w:rsidRDefault="00E42DF0" w:rsidP="00D964ED">
            <w:pPr>
              <w:jc w:val="center"/>
              <w:rPr>
                <w:rFonts w:ascii="Arial" w:hAnsi="Arial" w:cs="Arial"/>
                <w:sz w:val="22"/>
                <w:szCs w:val="22"/>
              </w:rPr>
            </w:pPr>
            <w:r>
              <w:rPr>
                <w:rFonts w:ascii="Arial" w:hAnsi="Arial" w:cs="Arial"/>
                <w:sz w:val="22"/>
                <w:szCs w:val="22"/>
              </w:rPr>
              <w:t>A/I</w:t>
            </w:r>
          </w:p>
        </w:tc>
      </w:tr>
      <w:tr w:rsidR="00D964ED" w:rsidRPr="00B4676E" w14:paraId="08D03001" w14:textId="77777777" w:rsidTr="5A9BA95A">
        <w:tc>
          <w:tcPr>
            <w:tcW w:w="2031" w:type="dxa"/>
            <w:tcBorders>
              <w:left w:val="single" w:sz="18" w:space="0" w:color="auto"/>
            </w:tcBorders>
          </w:tcPr>
          <w:p w14:paraId="12E39E4F" w14:textId="77777777" w:rsidR="00D964ED" w:rsidRPr="00B4676E" w:rsidRDefault="00D964ED" w:rsidP="00D964ED">
            <w:pPr>
              <w:rPr>
                <w:rFonts w:ascii="Arial" w:hAnsi="Arial"/>
                <w:b/>
              </w:rPr>
            </w:pPr>
          </w:p>
        </w:tc>
        <w:tc>
          <w:tcPr>
            <w:tcW w:w="4076" w:type="dxa"/>
          </w:tcPr>
          <w:p w14:paraId="413D04EE" w14:textId="77777777" w:rsidR="00D964ED" w:rsidRPr="00B4676E" w:rsidRDefault="00D964ED" w:rsidP="00D964ED">
            <w:pPr>
              <w:jc w:val="center"/>
              <w:rPr>
                <w:rFonts w:ascii="Arial" w:hAnsi="Arial" w:cs="Arial"/>
                <w:sz w:val="22"/>
                <w:szCs w:val="22"/>
              </w:rPr>
            </w:pPr>
          </w:p>
        </w:tc>
        <w:tc>
          <w:tcPr>
            <w:tcW w:w="850" w:type="dxa"/>
          </w:tcPr>
          <w:p w14:paraId="5CF2FC32" w14:textId="77777777" w:rsidR="00D964ED" w:rsidRPr="00B4676E" w:rsidRDefault="00D964ED" w:rsidP="00D964ED">
            <w:pPr>
              <w:jc w:val="center"/>
              <w:rPr>
                <w:rFonts w:ascii="Arial" w:hAnsi="Arial" w:cs="Arial"/>
                <w:sz w:val="22"/>
                <w:szCs w:val="22"/>
              </w:rPr>
            </w:pPr>
          </w:p>
        </w:tc>
        <w:tc>
          <w:tcPr>
            <w:tcW w:w="1418" w:type="dxa"/>
          </w:tcPr>
          <w:p w14:paraId="70C1ECEB" w14:textId="77777777" w:rsidR="00D964ED" w:rsidRPr="00B4676E" w:rsidRDefault="00D964ED" w:rsidP="00D964ED">
            <w:pPr>
              <w:jc w:val="center"/>
              <w:rPr>
                <w:rFonts w:ascii="Arial" w:hAnsi="Arial" w:cs="Arial"/>
                <w:sz w:val="22"/>
                <w:szCs w:val="22"/>
              </w:rPr>
            </w:pPr>
          </w:p>
        </w:tc>
        <w:tc>
          <w:tcPr>
            <w:tcW w:w="1656" w:type="dxa"/>
          </w:tcPr>
          <w:p w14:paraId="5AAADCA5" w14:textId="77777777" w:rsidR="00D964ED" w:rsidRPr="00B4676E" w:rsidRDefault="00D964ED" w:rsidP="00D964ED">
            <w:pPr>
              <w:rPr>
                <w:rFonts w:ascii="Arial" w:hAnsi="Arial"/>
                <w:b/>
              </w:rPr>
            </w:pPr>
          </w:p>
        </w:tc>
        <w:tc>
          <w:tcPr>
            <w:tcW w:w="3022" w:type="dxa"/>
          </w:tcPr>
          <w:p w14:paraId="67DF87B9" w14:textId="1CC48FDA" w:rsidR="00D964ED" w:rsidRPr="00B4676E" w:rsidRDefault="00CD3357" w:rsidP="00CD3357">
            <w:pPr>
              <w:rPr>
                <w:rFonts w:ascii="Arial" w:hAnsi="Arial" w:cs="Arial"/>
                <w:b/>
                <w:sz w:val="22"/>
                <w:szCs w:val="22"/>
              </w:rPr>
            </w:pPr>
            <w:r w:rsidRPr="00861A16">
              <w:rPr>
                <w:rFonts w:ascii="Arial" w:hAnsi="Arial" w:cs="Arial"/>
              </w:rPr>
              <w:t>Experience of managing</w:t>
            </w:r>
            <w:r>
              <w:rPr>
                <w:rFonts w:ascii="Arial" w:hAnsi="Arial" w:cs="Arial"/>
              </w:rPr>
              <w:t xml:space="preserve"> </w:t>
            </w:r>
            <w:r w:rsidRPr="00861A16">
              <w:rPr>
                <w:rFonts w:ascii="Arial" w:hAnsi="Arial" w:cs="Arial"/>
              </w:rPr>
              <w:t>budgets and a good understanding of value for money</w:t>
            </w:r>
          </w:p>
        </w:tc>
        <w:tc>
          <w:tcPr>
            <w:tcW w:w="805" w:type="dxa"/>
          </w:tcPr>
          <w:p w14:paraId="05669FA0" w14:textId="3BCF66A7" w:rsidR="00D964ED" w:rsidRPr="00B4676E" w:rsidRDefault="00CD3357" w:rsidP="00D964ED">
            <w:pPr>
              <w:jc w:val="center"/>
              <w:rPr>
                <w:rFonts w:ascii="Arial" w:hAnsi="Arial" w:cs="Arial"/>
                <w:sz w:val="22"/>
                <w:szCs w:val="22"/>
              </w:rPr>
            </w:pPr>
            <w:r>
              <w:rPr>
                <w:rFonts w:ascii="Arial" w:hAnsi="Arial" w:cs="Arial"/>
                <w:sz w:val="22"/>
                <w:szCs w:val="22"/>
              </w:rPr>
              <w:t>E</w:t>
            </w:r>
          </w:p>
        </w:tc>
        <w:tc>
          <w:tcPr>
            <w:tcW w:w="1418" w:type="dxa"/>
            <w:tcBorders>
              <w:right w:val="single" w:sz="18" w:space="0" w:color="auto"/>
            </w:tcBorders>
          </w:tcPr>
          <w:p w14:paraId="4D066151" w14:textId="7543ECBB" w:rsidR="00D964ED" w:rsidRPr="00B4676E" w:rsidRDefault="00CD3357" w:rsidP="00D964ED">
            <w:pPr>
              <w:jc w:val="center"/>
              <w:rPr>
                <w:rFonts w:ascii="Arial" w:hAnsi="Arial" w:cs="Arial"/>
                <w:sz w:val="22"/>
                <w:szCs w:val="22"/>
              </w:rPr>
            </w:pPr>
            <w:r>
              <w:rPr>
                <w:rFonts w:ascii="Arial" w:hAnsi="Arial" w:cs="Arial"/>
                <w:sz w:val="22"/>
                <w:szCs w:val="22"/>
              </w:rPr>
              <w:t>A/I</w:t>
            </w:r>
          </w:p>
        </w:tc>
      </w:tr>
      <w:tr w:rsidR="00CD3357" w:rsidRPr="00B4676E" w14:paraId="7766436B" w14:textId="77777777" w:rsidTr="5A9BA95A">
        <w:tc>
          <w:tcPr>
            <w:tcW w:w="2031" w:type="dxa"/>
            <w:vMerge w:val="restart"/>
            <w:tcBorders>
              <w:left w:val="single" w:sz="18" w:space="0" w:color="auto"/>
            </w:tcBorders>
          </w:tcPr>
          <w:p w14:paraId="504E6CB0" w14:textId="4D89DA72" w:rsidR="00CD3357" w:rsidRPr="00B4676E" w:rsidRDefault="00CD3357" w:rsidP="00D964ED">
            <w:pPr>
              <w:rPr>
                <w:rFonts w:ascii="Arial" w:hAnsi="Arial"/>
                <w:b/>
              </w:rPr>
            </w:pPr>
            <w:r w:rsidRPr="00B4676E">
              <w:rPr>
                <w:rFonts w:ascii="Arial" w:hAnsi="Arial"/>
                <w:b/>
                <w:sz w:val="22"/>
                <w:szCs w:val="22"/>
              </w:rPr>
              <w:t>Supervision / Management of People</w:t>
            </w:r>
          </w:p>
        </w:tc>
        <w:tc>
          <w:tcPr>
            <w:tcW w:w="4076" w:type="dxa"/>
            <w:vMerge w:val="restart"/>
          </w:tcPr>
          <w:p w14:paraId="6BAC703B" w14:textId="34E00C73" w:rsidR="00CD3357" w:rsidRPr="00B4676E" w:rsidRDefault="00CD3357" w:rsidP="00CD3357">
            <w:pPr>
              <w:rPr>
                <w:rFonts w:ascii="Arial" w:hAnsi="Arial" w:cs="Arial"/>
                <w:sz w:val="22"/>
                <w:szCs w:val="22"/>
              </w:rPr>
            </w:pPr>
            <w:r>
              <w:rPr>
                <w:rFonts w:ascii="Arial" w:hAnsi="Arial" w:cs="Arial"/>
              </w:rPr>
              <w:t>An effective leader; able to energise, engage, motivate and manage staff to deliver against corporate, service and individual objectives.</w:t>
            </w:r>
          </w:p>
        </w:tc>
        <w:tc>
          <w:tcPr>
            <w:tcW w:w="850" w:type="dxa"/>
            <w:vMerge w:val="restart"/>
          </w:tcPr>
          <w:p w14:paraId="515A6E89" w14:textId="0C37963C" w:rsidR="00CD3357" w:rsidRPr="00B4676E" w:rsidRDefault="00CD3357" w:rsidP="00D964ED">
            <w:pPr>
              <w:jc w:val="center"/>
              <w:rPr>
                <w:rFonts w:ascii="Arial" w:hAnsi="Arial" w:cs="Arial"/>
                <w:sz w:val="22"/>
                <w:szCs w:val="22"/>
              </w:rPr>
            </w:pPr>
            <w:r>
              <w:rPr>
                <w:rFonts w:ascii="Arial" w:hAnsi="Arial" w:cs="Arial"/>
                <w:sz w:val="22"/>
                <w:szCs w:val="22"/>
              </w:rPr>
              <w:t>E</w:t>
            </w:r>
          </w:p>
        </w:tc>
        <w:tc>
          <w:tcPr>
            <w:tcW w:w="1418" w:type="dxa"/>
            <w:vMerge w:val="restart"/>
          </w:tcPr>
          <w:p w14:paraId="154F5537" w14:textId="6FB5EE4B" w:rsidR="00CD3357" w:rsidRPr="00B4676E" w:rsidRDefault="00CD3357" w:rsidP="00D964ED">
            <w:pPr>
              <w:jc w:val="center"/>
              <w:rPr>
                <w:rFonts w:ascii="Arial" w:hAnsi="Arial" w:cs="Arial"/>
                <w:sz w:val="22"/>
                <w:szCs w:val="22"/>
              </w:rPr>
            </w:pPr>
            <w:r>
              <w:rPr>
                <w:rFonts w:ascii="Arial" w:hAnsi="Arial" w:cs="Arial"/>
                <w:sz w:val="22"/>
                <w:szCs w:val="22"/>
              </w:rPr>
              <w:t>A/I</w:t>
            </w:r>
          </w:p>
        </w:tc>
        <w:tc>
          <w:tcPr>
            <w:tcW w:w="1656" w:type="dxa"/>
            <w:vMerge w:val="restart"/>
          </w:tcPr>
          <w:p w14:paraId="1F84D17C" w14:textId="19E09126" w:rsidR="00CD3357" w:rsidRPr="00B4676E" w:rsidRDefault="00CD3357" w:rsidP="00D964ED">
            <w:pPr>
              <w:rPr>
                <w:rFonts w:ascii="Arial" w:hAnsi="Arial"/>
                <w:b/>
              </w:rPr>
            </w:pPr>
            <w:r w:rsidRPr="00B4676E">
              <w:rPr>
                <w:rFonts w:ascii="Arial" w:hAnsi="Arial" w:cs="Arial"/>
                <w:b/>
                <w:sz w:val="22"/>
                <w:szCs w:val="22"/>
              </w:rPr>
              <w:t>Work Demands and Decisions</w:t>
            </w:r>
          </w:p>
        </w:tc>
        <w:tc>
          <w:tcPr>
            <w:tcW w:w="3022" w:type="dxa"/>
          </w:tcPr>
          <w:p w14:paraId="456545DB" w14:textId="1EF746B7" w:rsidR="00CD3357" w:rsidRPr="00B4676E" w:rsidRDefault="00CD3357" w:rsidP="00D964ED">
            <w:pPr>
              <w:jc w:val="center"/>
              <w:rPr>
                <w:rFonts w:ascii="Arial" w:hAnsi="Arial" w:cs="Arial"/>
                <w:sz w:val="22"/>
                <w:szCs w:val="22"/>
              </w:rPr>
            </w:pPr>
          </w:p>
        </w:tc>
        <w:tc>
          <w:tcPr>
            <w:tcW w:w="805" w:type="dxa"/>
          </w:tcPr>
          <w:p w14:paraId="5935CB28" w14:textId="77777777" w:rsidR="00CD3357" w:rsidRPr="00B4676E" w:rsidRDefault="00CD3357" w:rsidP="00D964ED">
            <w:pPr>
              <w:jc w:val="center"/>
              <w:rPr>
                <w:rFonts w:ascii="Arial" w:hAnsi="Arial" w:cs="Arial"/>
                <w:sz w:val="22"/>
                <w:szCs w:val="22"/>
              </w:rPr>
            </w:pPr>
          </w:p>
        </w:tc>
        <w:tc>
          <w:tcPr>
            <w:tcW w:w="1418" w:type="dxa"/>
            <w:tcBorders>
              <w:right w:val="single" w:sz="18" w:space="0" w:color="auto"/>
            </w:tcBorders>
          </w:tcPr>
          <w:p w14:paraId="7FBFAD3F" w14:textId="77777777" w:rsidR="00CD3357" w:rsidRPr="00B4676E" w:rsidRDefault="00CD3357" w:rsidP="00D964ED">
            <w:pPr>
              <w:jc w:val="center"/>
              <w:rPr>
                <w:rFonts w:ascii="Arial" w:hAnsi="Arial" w:cs="Arial"/>
                <w:sz w:val="22"/>
                <w:szCs w:val="22"/>
              </w:rPr>
            </w:pPr>
          </w:p>
        </w:tc>
      </w:tr>
      <w:tr w:rsidR="00CD3357" w:rsidRPr="00B4676E" w14:paraId="321AC92B" w14:textId="77777777" w:rsidTr="5A9BA95A">
        <w:tc>
          <w:tcPr>
            <w:tcW w:w="2031" w:type="dxa"/>
            <w:vMerge/>
          </w:tcPr>
          <w:p w14:paraId="293551B0" w14:textId="0BE79EAB" w:rsidR="00CD3357" w:rsidRPr="00B4676E" w:rsidRDefault="00CD3357" w:rsidP="00D964ED">
            <w:pPr>
              <w:rPr>
                <w:rFonts w:ascii="Arial" w:hAnsi="Arial"/>
                <w:b/>
                <w:sz w:val="22"/>
                <w:szCs w:val="22"/>
              </w:rPr>
            </w:pPr>
          </w:p>
        </w:tc>
        <w:tc>
          <w:tcPr>
            <w:tcW w:w="4076" w:type="dxa"/>
            <w:vMerge/>
          </w:tcPr>
          <w:p w14:paraId="7D8BA37A" w14:textId="77777777" w:rsidR="00CD3357" w:rsidRPr="00B4676E" w:rsidRDefault="00CD3357" w:rsidP="00D964ED">
            <w:pPr>
              <w:jc w:val="center"/>
              <w:rPr>
                <w:rFonts w:ascii="Arial" w:hAnsi="Arial" w:cs="Arial"/>
                <w:sz w:val="22"/>
                <w:szCs w:val="22"/>
              </w:rPr>
            </w:pPr>
          </w:p>
        </w:tc>
        <w:tc>
          <w:tcPr>
            <w:tcW w:w="850" w:type="dxa"/>
            <w:vMerge/>
          </w:tcPr>
          <w:p w14:paraId="710B77A7" w14:textId="77777777" w:rsidR="00CD3357" w:rsidRPr="00B4676E" w:rsidRDefault="00CD3357" w:rsidP="00D964ED">
            <w:pPr>
              <w:jc w:val="center"/>
              <w:rPr>
                <w:rFonts w:ascii="Arial" w:hAnsi="Arial" w:cs="Arial"/>
                <w:sz w:val="22"/>
                <w:szCs w:val="22"/>
              </w:rPr>
            </w:pPr>
          </w:p>
        </w:tc>
        <w:tc>
          <w:tcPr>
            <w:tcW w:w="1418" w:type="dxa"/>
            <w:vMerge/>
          </w:tcPr>
          <w:p w14:paraId="5FFA3714" w14:textId="77777777" w:rsidR="00CD3357" w:rsidRPr="00B4676E" w:rsidRDefault="00CD3357" w:rsidP="00D964ED">
            <w:pPr>
              <w:jc w:val="center"/>
              <w:rPr>
                <w:rFonts w:ascii="Arial" w:hAnsi="Arial" w:cs="Arial"/>
                <w:sz w:val="22"/>
                <w:szCs w:val="22"/>
              </w:rPr>
            </w:pPr>
          </w:p>
        </w:tc>
        <w:tc>
          <w:tcPr>
            <w:tcW w:w="1656" w:type="dxa"/>
            <w:vMerge/>
          </w:tcPr>
          <w:p w14:paraId="1D1FEC62" w14:textId="46CA3ED1" w:rsidR="00CD3357" w:rsidRPr="00B4676E" w:rsidRDefault="00CD3357" w:rsidP="00D964ED">
            <w:pPr>
              <w:rPr>
                <w:rFonts w:ascii="Arial" w:hAnsi="Arial"/>
                <w:b/>
                <w:sz w:val="22"/>
                <w:szCs w:val="22"/>
              </w:rPr>
            </w:pPr>
          </w:p>
        </w:tc>
        <w:tc>
          <w:tcPr>
            <w:tcW w:w="3022" w:type="dxa"/>
          </w:tcPr>
          <w:p w14:paraId="6CBC3794" w14:textId="77777777" w:rsidR="00CD3357" w:rsidRPr="00B4676E" w:rsidRDefault="00CD3357" w:rsidP="00D964ED">
            <w:pPr>
              <w:jc w:val="center"/>
              <w:rPr>
                <w:rFonts w:ascii="Arial" w:hAnsi="Arial" w:cs="Arial"/>
                <w:sz w:val="22"/>
                <w:szCs w:val="22"/>
              </w:rPr>
            </w:pPr>
          </w:p>
        </w:tc>
        <w:tc>
          <w:tcPr>
            <w:tcW w:w="805" w:type="dxa"/>
          </w:tcPr>
          <w:p w14:paraId="0BAD09A7" w14:textId="77777777" w:rsidR="00CD3357" w:rsidRPr="00B4676E" w:rsidRDefault="00CD3357" w:rsidP="00D964ED">
            <w:pPr>
              <w:jc w:val="center"/>
              <w:rPr>
                <w:rFonts w:ascii="Arial" w:hAnsi="Arial" w:cs="Arial"/>
                <w:sz w:val="22"/>
                <w:szCs w:val="22"/>
              </w:rPr>
            </w:pPr>
          </w:p>
        </w:tc>
        <w:tc>
          <w:tcPr>
            <w:tcW w:w="1418" w:type="dxa"/>
            <w:tcBorders>
              <w:right w:val="single" w:sz="18" w:space="0" w:color="auto"/>
            </w:tcBorders>
          </w:tcPr>
          <w:p w14:paraId="0857F9E7" w14:textId="77777777" w:rsidR="00CD3357" w:rsidRPr="00B4676E" w:rsidRDefault="00CD3357" w:rsidP="00D964ED">
            <w:pPr>
              <w:jc w:val="center"/>
              <w:rPr>
                <w:rFonts w:ascii="Arial" w:hAnsi="Arial" w:cs="Arial"/>
                <w:sz w:val="22"/>
                <w:szCs w:val="22"/>
              </w:rPr>
            </w:pPr>
          </w:p>
        </w:tc>
      </w:tr>
      <w:tr w:rsidR="00CD3357" w:rsidRPr="00B4676E" w14:paraId="08D8B996" w14:textId="77777777" w:rsidTr="5A9BA95A">
        <w:tc>
          <w:tcPr>
            <w:tcW w:w="2031" w:type="dxa"/>
            <w:vMerge/>
          </w:tcPr>
          <w:p w14:paraId="48A43D94" w14:textId="77777777" w:rsidR="00CD3357" w:rsidRPr="00B4676E" w:rsidRDefault="00CD3357" w:rsidP="00D964ED">
            <w:pPr>
              <w:rPr>
                <w:rFonts w:ascii="Arial" w:hAnsi="Arial"/>
                <w:b/>
                <w:sz w:val="22"/>
                <w:szCs w:val="22"/>
              </w:rPr>
            </w:pPr>
          </w:p>
        </w:tc>
        <w:tc>
          <w:tcPr>
            <w:tcW w:w="4076" w:type="dxa"/>
            <w:vMerge/>
          </w:tcPr>
          <w:p w14:paraId="5FDB3121" w14:textId="77777777" w:rsidR="00CD3357" w:rsidRPr="00B4676E" w:rsidRDefault="00CD3357" w:rsidP="00D964ED">
            <w:pPr>
              <w:jc w:val="center"/>
              <w:rPr>
                <w:rFonts w:ascii="Arial" w:hAnsi="Arial" w:cs="Arial"/>
                <w:sz w:val="22"/>
                <w:szCs w:val="22"/>
              </w:rPr>
            </w:pPr>
          </w:p>
        </w:tc>
        <w:tc>
          <w:tcPr>
            <w:tcW w:w="850" w:type="dxa"/>
            <w:vMerge/>
          </w:tcPr>
          <w:p w14:paraId="76F89B12" w14:textId="77777777" w:rsidR="00CD3357" w:rsidRPr="00B4676E" w:rsidRDefault="00CD3357" w:rsidP="00D964ED">
            <w:pPr>
              <w:jc w:val="center"/>
              <w:rPr>
                <w:rFonts w:ascii="Arial" w:hAnsi="Arial" w:cs="Arial"/>
                <w:sz w:val="22"/>
                <w:szCs w:val="22"/>
              </w:rPr>
            </w:pPr>
          </w:p>
        </w:tc>
        <w:tc>
          <w:tcPr>
            <w:tcW w:w="1418" w:type="dxa"/>
            <w:vMerge/>
          </w:tcPr>
          <w:p w14:paraId="3A620ACF" w14:textId="77777777" w:rsidR="00CD3357" w:rsidRPr="00B4676E" w:rsidRDefault="00CD3357" w:rsidP="00D964ED">
            <w:pPr>
              <w:jc w:val="center"/>
              <w:rPr>
                <w:rFonts w:ascii="Arial" w:hAnsi="Arial" w:cs="Arial"/>
                <w:sz w:val="22"/>
                <w:szCs w:val="22"/>
              </w:rPr>
            </w:pPr>
          </w:p>
        </w:tc>
        <w:tc>
          <w:tcPr>
            <w:tcW w:w="1656" w:type="dxa"/>
            <w:vMerge/>
          </w:tcPr>
          <w:p w14:paraId="5E45780C" w14:textId="77777777" w:rsidR="00CD3357" w:rsidRPr="00B4676E" w:rsidRDefault="00CD3357" w:rsidP="00D964ED">
            <w:pPr>
              <w:rPr>
                <w:rFonts w:ascii="Arial" w:hAnsi="Arial"/>
                <w:b/>
                <w:sz w:val="22"/>
                <w:szCs w:val="22"/>
              </w:rPr>
            </w:pPr>
          </w:p>
        </w:tc>
        <w:tc>
          <w:tcPr>
            <w:tcW w:w="3022" w:type="dxa"/>
          </w:tcPr>
          <w:p w14:paraId="2A1B3DD3" w14:textId="77777777" w:rsidR="00CD3357" w:rsidRPr="00B4676E" w:rsidRDefault="00CD3357" w:rsidP="00D964ED">
            <w:pPr>
              <w:jc w:val="center"/>
              <w:rPr>
                <w:rFonts w:ascii="Arial" w:hAnsi="Arial" w:cs="Arial"/>
                <w:sz w:val="22"/>
                <w:szCs w:val="22"/>
              </w:rPr>
            </w:pPr>
          </w:p>
        </w:tc>
        <w:tc>
          <w:tcPr>
            <w:tcW w:w="805" w:type="dxa"/>
          </w:tcPr>
          <w:p w14:paraId="721F9CD8" w14:textId="77777777" w:rsidR="00CD3357" w:rsidRPr="00B4676E" w:rsidRDefault="00CD3357" w:rsidP="00D964ED">
            <w:pPr>
              <w:jc w:val="center"/>
              <w:rPr>
                <w:rFonts w:ascii="Arial" w:hAnsi="Arial" w:cs="Arial"/>
                <w:sz w:val="22"/>
                <w:szCs w:val="22"/>
              </w:rPr>
            </w:pPr>
          </w:p>
        </w:tc>
        <w:tc>
          <w:tcPr>
            <w:tcW w:w="1418" w:type="dxa"/>
            <w:tcBorders>
              <w:right w:val="single" w:sz="18" w:space="0" w:color="auto"/>
            </w:tcBorders>
          </w:tcPr>
          <w:p w14:paraId="41D0F877" w14:textId="77777777" w:rsidR="00CD3357" w:rsidRPr="00B4676E" w:rsidRDefault="00CD3357" w:rsidP="00D964ED">
            <w:pPr>
              <w:jc w:val="center"/>
              <w:rPr>
                <w:rFonts w:ascii="Arial" w:hAnsi="Arial" w:cs="Arial"/>
                <w:sz w:val="22"/>
                <w:szCs w:val="22"/>
              </w:rPr>
            </w:pPr>
          </w:p>
        </w:tc>
      </w:tr>
      <w:tr w:rsidR="00D964ED" w:rsidRPr="00B4676E" w14:paraId="57F9330B" w14:textId="77777777" w:rsidTr="5A9BA95A">
        <w:tc>
          <w:tcPr>
            <w:tcW w:w="2031" w:type="dxa"/>
            <w:tcBorders>
              <w:left w:val="single" w:sz="18" w:space="0" w:color="auto"/>
            </w:tcBorders>
          </w:tcPr>
          <w:p w14:paraId="7D54667C" w14:textId="77777777" w:rsidR="00D964ED" w:rsidRPr="00B4676E" w:rsidRDefault="00D964ED" w:rsidP="00D964ED">
            <w:pPr>
              <w:rPr>
                <w:rFonts w:ascii="Arial" w:hAnsi="Arial"/>
                <w:b/>
                <w:sz w:val="22"/>
                <w:szCs w:val="22"/>
              </w:rPr>
            </w:pPr>
          </w:p>
        </w:tc>
        <w:tc>
          <w:tcPr>
            <w:tcW w:w="4076" w:type="dxa"/>
          </w:tcPr>
          <w:p w14:paraId="29ECAFB0" w14:textId="3574B862" w:rsidR="00D964ED" w:rsidRPr="00B4676E" w:rsidRDefault="00CD3357" w:rsidP="00CD3357">
            <w:pPr>
              <w:rPr>
                <w:rFonts w:ascii="Arial" w:hAnsi="Arial" w:cs="Arial"/>
                <w:sz w:val="22"/>
                <w:szCs w:val="22"/>
              </w:rPr>
            </w:pPr>
            <w:r>
              <w:rPr>
                <w:rFonts w:ascii="Arial" w:hAnsi="Arial" w:cs="Arial"/>
              </w:rPr>
              <w:t>Experience of managing staff</w:t>
            </w:r>
          </w:p>
        </w:tc>
        <w:tc>
          <w:tcPr>
            <w:tcW w:w="850" w:type="dxa"/>
          </w:tcPr>
          <w:p w14:paraId="781CCA87" w14:textId="3F6A5402" w:rsidR="00D964ED" w:rsidRPr="00B4676E" w:rsidRDefault="00CD3357" w:rsidP="00D964ED">
            <w:pPr>
              <w:jc w:val="center"/>
              <w:rPr>
                <w:rFonts w:ascii="Arial" w:hAnsi="Arial" w:cs="Arial"/>
                <w:sz w:val="22"/>
                <w:szCs w:val="22"/>
              </w:rPr>
            </w:pPr>
            <w:r>
              <w:rPr>
                <w:rFonts w:ascii="Arial" w:hAnsi="Arial" w:cs="Arial"/>
                <w:sz w:val="22"/>
                <w:szCs w:val="22"/>
              </w:rPr>
              <w:t>E</w:t>
            </w:r>
          </w:p>
        </w:tc>
        <w:tc>
          <w:tcPr>
            <w:tcW w:w="1418" w:type="dxa"/>
          </w:tcPr>
          <w:p w14:paraId="039283D9" w14:textId="591B44BD" w:rsidR="00D964ED" w:rsidRPr="00B4676E" w:rsidRDefault="00CD3357" w:rsidP="00D964ED">
            <w:pPr>
              <w:jc w:val="center"/>
              <w:rPr>
                <w:rFonts w:ascii="Arial" w:hAnsi="Arial" w:cs="Arial"/>
                <w:sz w:val="22"/>
                <w:szCs w:val="22"/>
              </w:rPr>
            </w:pPr>
            <w:r>
              <w:rPr>
                <w:rFonts w:ascii="Arial" w:hAnsi="Arial" w:cs="Arial"/>
                <w:sz w:val="22"/>
                <w:szCs w:val="22"/>
              </w:rPr>
              <w:t>A/I</w:t>
            </w:r>
          </w:p>
        </w:tc>
        <w:tc>
          <w:tcPr>
            <w:tcW w:w="1656" w:type="dxa"/>
          </w:tcPr>
          <w:p w14:paraId="26D8D767" w14:textId="77777777" w:rsidR="00D964ED" w:rsidRPr="00B4676E" w:rsidRDefault="00D964ED" w:rsidP="00D964ED">
            <w:pPr>
              <w:rPr>
                <w:rFonts w:ascii="Arial" w:hAnsi="Arial"/>
                <w:b/>
                <w:sz w:val="22"/>
                <w:szCs w:val="22"/>
              </w:rPr>
            </w:pPr>
          </w:p>
        </w:tc>
        <w:tc>
          <w:tcPr>
            <w:tcW w:w="3022" w:type="dxa"/>
          </w:tcPr>
          <w:p w14:paraId="67CC4D67" w14:textId="77777777" w:rsidR="00D964ED" w:rsidRPr="00B4676E" w:rsidRDefault="00D964ED" w:rsidP="00D964ED">
            <w:pPr>
              <w:jc w:val="center"/>
              <w:rPr>
                <w:rFonts w:ascii="Arial" w:hAnsi="Arial" w:cs="Arial"/>
                <w:sz w:val="22"/>
                <w:szCs w:val="22"/>
              </w:rPr>
            </w:pPr>
          </w:p>
        </w:tc>
        <w:tc>
          <w:tcPr>
            <w:tcW w:w="805" w:type="dxa"/>
          </w:tcPr>
          <w:p w14:paraId="23C25118" w14:textId="77777777" w:rsidR="00D964ED" w:rsidRPr="00B4676E" w:rsidRDefault="00D964ED" w:rsidP="00D964ED">
            <w:pPr>
              <w:jc w:val="center"/>
              <w:rPr>
                <w:rFonts w:ascii="Arial" w:hAnsi="Arial" w:cs="Arial"/>
                <w:sz w:val="22"/>
                <w:szCs w:val="22"/>
              </w:rPr>
            </w:pPr>
          </w:p>
        </w:tc>
        <w:tc>
          <w:tcPr>
            <w:tcW w:w="1418" w:type="dxa"/>
            <w:tcBorders>
              <w:right w:val="single" w:sz="18" w:space="0" w:color="auto"/>
            </w:tcBorders>
          </w:tcPr>
          <w:p w14:paraId="70ADD60A" w14:textId="77777777" w:rsidR="00D964ED" w:rsidRPr="00B4676E" w:rsidRDefault="00D964ED" w:rsidP="00D964ED">
            <w:pPr>
              <w:jc w:val="center"/>
              <w:rPr>
                <w:rFonts w:ascii="Arial" w:hAnsi="Arial" w:cs="Arial"/>
                <w:sz w:val="22"/>
                <w:szCs w:val="22"/>
              </w:rPr>
            </w:pPr>
          </w:p>
        </w:tc>
      </w:tr>
      <w:tr w:rsidR="00D964ED" w:rsidRPr="00B4676E" w14:paraId="036D68D7" w14:textId="77777777" w:rsidTr="5A9BA95A">
        <w:tc>
          <w:tcPr>
            <w:tcW w:w="10031" w:type="dxa"/>
            <w:gridSpan w:val="5"/>
            <w:vMerge w:val="restart"/>
            <w:tcBorders>
              <w:left w:val="single" w:sz="18" w:space="0" w:color="auto"/>
            </w:tcBorders>
          </w:tcPr>
          <w:p w14:paraId="20E64C62" w14:textId="72F4CA20" w:rsidR="00D964ED" w:rsidRPr="00B4676E" w:rsidRDefault="00D964ED" w:rsidP="00D964ED">
            <w:pPr>
              <w:rPr>
                <w:rFonts w:ascii="Arial" w:hAnsi="Arial"/>
                <w:b/>
                <w:sz w:val="22"/>
                <w:szCs w:val="22"/>
              </w:rPr>
            </w:pPr>
            <w:r w:rsidRPr="00B4676E">
              <w:rPr>
                <w:rFonts w:ascii="Arial" w:hAnsi="Arial"/>
                <w:b/>
                <w:sz w:val="22"/>
                <w:szCs w:val="22"/>
              </w:rPr>
              <w:t>Any additional factors e.g. specialist “know how”</w:t>
            </w:r>
          </w:p>
        </w:tc>
        <w:tc>
          <w:tcPr>
            <w:tcW w:w="3022" w:type="dxa"/>
          </w:tcPr>
          <w:p w14:paraId="3E0D05AC" w14:textId="77777777" w:rsidR="00D964ED" w:rsidRPr="00B4676E" w:rsidRDefault="00D964ED" w:rsidP="00D964ED">
            <w:pPr>
              <w:jc w:val="center"/>
              <w:rPr>
                <w:rFonts w:ascii="Arial" w:hAnsi="Arial" w:cs="Arial"/>
                <w:sz w:val="22"/>
                <w:szCs w:val="22"/>
              </w:rPr>
            </w:pPr>
          </w:p>
        </w:tc>
        <w:tc>
          <w:tcPr>
            <w:tcW w:w="805" w:type="dxa"/>
          </w:tcPr>
          <w:p w14:paraId="149F688F" w14:textId="77777777" w:rsidR="00D964ED" w:rsidRPr="00B4676E" w:rsidRDefault="00D964ED" w:rsidP="00D964ED">
            <w:pPr>
              <w:jc w:val="center"/>
              <w:rPr>
                <w:rFonts w:ascii="Arial" w:hAnsi="Arial" w:cs="Arial"/>
                <w:sz w:val="22"/>
                <w:szCs w:val="22"/>
              </w:rPr>
            </w:pPr>
          </w:p>
        </w:tc>
        <w:tc>
          <w:tcPr>
            <w:tcW w:w="1418" w:type="dxa"/>
            <w:tcBorders>
              <w:right w:val="single" w:sz="18" w:space="0" w:color="auto"/>
            </w:tcBorders>
          </w:tcPr>
          <w:p w14:paraId="427AFDF5" w14:textId="77777777" w:rsidR="00D964ED" w:rsidRPr="00B4676E" w:rsidRDefault="00D964ED" w:rsidP="00D964ED">
            <w:pPr>
              <w:jc w:val="center"/>
              <w:rPr>
                <w:rFonts w:ascii="Arial" w:hAnsi="Arial" w:cs="Arial"/>
                <w:sz w:val="22"/>
                <w:szCs w:val="22"/>
              </w:rPr>
            </w:pPr>
          </w:p>
        </w:tc>
      </w:tr>
      <w:tr w:rsidR="00D964ED" w:rsidRPr="00B4676E" w14:paraId="236A5C39" w14:textId="77777777" w:rsidTr="5A9BA95A">
        <w:tc>
          <w:tcPr>
            <w:tcW w:w="10031" w:type="dxa"/>
            <w:gridSpan w:val="5"/>
            <w:vMerge/>
          </w:tcPr>
          <w:p w14:paraId="6AE60514" w14:textId="77777777" w:rsidR="00D964ED" w:rsidRPr="00B4676E" w:rsidRDefault="00D964ED" w:rsidP="00D964ED">
            <w:pPr>
              <w:rPr>
                <w:rFonts w:ascii="Arial" w:hAnsi="Arial"/>
                <w:b/>
                <w:sz w:val="22"/>
                <w:szCs w:val="22"/>
              </w:rPr>
            </w:pPr>
          </w:p>
        </w:tc>
        <w:tc>
          <w:tcPr>
            <w:tcW w:w="3022" w:type="dxa"/>
          </w:tcPr>
          <w:p w14:paraId="155DBA71" w14:textId="77777777" w:rsidR="00D964ED" w:rsidRPr="00B4676E" w:rsidRDefault="00D964ED" w:rsidP="00D964ED">
            <w:pPr>
              <w:jc w:val="center"/>
              <w:rPr>
                <w:rFonts w:ascii="Arial" w:hAnsi="Arial" w:cs="Arial"/>
                <w:sz w:val="22"/>
                <w:szCs w:val="22"/>
              </w:rPr>
            </w:pPr>
          </w:p>
        </w:tc>
        <w:tc>
          <w:tcPr>
            <w:tcW w:w="805" w:type="dxa"/>
          </w:tcPr>
          <w:p w14:paraId="47C6435D" w14:textId="77777777" w:rsidR="00D964ED" w:rsidRPr="00B4676E" w:rsidRDefault="00D964ED" w:rsidP="00D964ED">
            <w:pPr>
              <w:jc w:val="center"/>
              <w:rPr>
                <w:rFonts w:ascii="Arial" w:hAnsi="Arial" w:cs="Arial"/>
                <w:sz w:val="22"/>
                <w:szCs w:val="22"/>
              </w:rPr>
            </w:pPr>
          </w:p>
        </w:tc>
        <w:tc>
          <w:tcPr>
            <w:tcW w:w="1418" w:type="dxa"/>
            <w:tcBorders>
              <w:right w:val="single" w:sz="18" w:space="0" w:color="auto"/>
            </w:tcBorders>
          </w:tcPr>
          <w:p w14:paraId="1C13171C" w14:textId="77777777" w:rsidR="00D964ED" w:rsidRPr="00B4676E" w:rsidRDefault="00D964ED" w:rsidP="00D964ED">
            <w:pPr>
              <w:jc w:val="center"/>
              <w:rPr>
                <w:rFonts w:ascii="Arial" w:hAnsi="Arial" w:cs="Arial"/>
                <w:sz w:val="22"/>
                <w:szCs w:val="22"/>
              </w:rPr>
            </w:pPr>
          </w:p>
        </w:tc>
      </w:tr>
      <w:tr w:rsidR="00D964ED" w:rsidRPr="00B4676E" w14:paraId="29787966" w14:textId="77777777" w:rsidTr="5A9BA95A">
        <w:tc>
          <w:tcPr>
            <w:tcW w:w="2031" w:type="dxa"/>
            <w:vMerge w:val="restart"/>
            <w:tcBorders>
              <w:top w:val="single" w:sz="18" w:space="0" w:color="auto"/>
              <w:left w:val="single" w:sz="18" w:space="0" w:color="auto"/>
            </w:tcBorders>
          </w:tcPr>
          <w:p w14:paraId="0E0D6182" w14:textId="77777777" w:rsidR="00D964ED" w:rsidRPr="00B4676E" w:rsidRDefault="00D964ED" w:rsidP="00D964ED">
            <w:pPr>
              <w:rPr>
                <w:rFonts w:ascii="Arial" w:hAnsi="Arial"/>
                <w:b/>
              </w:rPr>
            </w:pPr>
            <w:r w:rsidRPr="00B4676E">
              <w:rPr>
                <w:rFonts w:ascii="Arial" w:hAnsi="Arial" w:cs="Arial"/>
                <w:b/>
                <w:sz w:val="22"/>
                <w:szCs w:val="22"/>
              </w:rPr>
              <w:t>Criteria</w:t>
            </w:r>
          </w:p>
        </w:tc>
        <w:tc>
          <w:tcPr>
            <w:tcW w:w="6344" w:type="dxa"/>
            <w:gridSpan w:val="3"/>
            <w:tcBorders>
              <w:top w:val="single" w:sz="18" w:space="0" w:color="auto"/>
            </w:tcBorders>
          </w:tcPr>
          <w:p w14:paraId="326278BE" w14:textId="77777777" w:rsidR="00D964ED" w:rsidRPr="00B4676E" w:rsidRDefault="00D964ED" w:rsidP="00D964ED">
            <w:pPr>
              <w:rPr>
                <w:rFonts w:ascii="Arial" w:hAnsi="Arial" w:cs="Arial"/>
                <w:sz w:val="22"/>
                <w:szCs w:val="22"/>
              </w:rPr>
            </w:pPr>
            <w:r w:rsidRPr="00B4676E">
              <w:rPr>
                <w:rFonts w:ascii="Arial" w:hAnsi="Arial" w:cs="Arial"/>
                <w:sz w:val="22"/>
                <w:szCs w:val="22"/>
              </w:rPr>
              <w:t xml:space="preserve">E - Essential   </w:t>
            </w:r>
          </w:p>
        </w:tc>
        <w:tc>
          <w:tcPr>
            <w:tcW w:w="1656" w:type="dxa"/>
            <w:vMerge w:val="restart"/>
            <w:tcBorders>
              <w:top w:val="single" w:sz="18" w:space="0" w:color="auto"/>
            </w:tcBorders>
          </w:tcPr>
          <w:p w14:paraId="06BED390" w14:textId="77777777" w:rsidR="00D964ED" w:rsidRPr="00B4676E" w:rsidRDefault="00D964ED" w:rsidP="00D964ED">
            <w:pPr>
              <w:rPr>
                <w:rFonts w:ascii="Arial" w:hAnsi="Arial"/>
                <w:b/>
                <w:sz w:val="20"/>
                <w:szCs w:val="20"/>
              </w:rPr>
            </w:pPr>
            <w:r w:rsidRPr="00B4676E">
              <w:rPr>
                <w:rFonts w:ascii="Arial" w:hAnsi="Arial" w:cs="Arial"/>
                <w:b/>
                <w:sz w:val="22"/>
                <w:szCs w:val="22"/>
              </w:rPr>
              <w:t>Method of Assessment</w:t>
            </w:r>
          </w:p>
        </w:tc>
        <w:tc>
          <w:tcPr>
            <w:tcW w:w="5245" w:type="dxa"/>
            <w:gridSpan w:val="3"/>
            <w:tcBorders>
              <w:top w:val="single" w:sz="18" w:space="0" w:color="auto"/>
              <w:right w:val="single" w:sz="18" w:space="0" w:color="auto"/>
            </w:tcBorders>
          </w:tcPr>
          <w:p w14:paraId="61C6FA2D" w14:textId="0BCD1C1A" w:rsidR="00D964ED" w:rsidRPr="00B4676E" w:rsidRDefault="00D964ED" w:rsidP="00D964ED">
            <w:pPr>
              <w:rPr>
                <w:rFonts w:ascii="Arial" w:hAnsi="Arial" w:cs="Arial"/>
                <w:sz w:val="20"/>
                <w:szCs w:val="20"/>
              </w:rPr>
            </w:pPr>
            <w:r w:rsidRPr="00B4676E">
              <w:rPr>
                <w:rFonts w:ascii="Arial" w:hAnsi="Arial" w:cs="Arial"/>
                <w:sz w:val="22"/>
                <w:szCs w:val="22"/>
              </w:rPr>
              <w:t>A</w:t>
            </w:r>
            <w:r>
              <w:rPr>
                <w:rFonts w:ascii="Arial" w:hAnsi="Arial" w:cs="Arial"/>
                <w:sz w:val="22"/>
                <w:szCs w:val="22"/>
              </w:rPr>
              <w:t>F</w:t>
            </w:r>
            <w:r w:rsidRPr="00B4676E">
              <w:rPr>
                <w:rFonts w:ascii="Arial" w:hAnsi="Arial" w:cs="Arial"/>
                <w:sz w:val="22"/>
                <w:szCs w:val="22"/>
              </w:rPr>
              <w:t xml:space="preserve"> - Application Form</w:t>
            </w:r>
          </w:p>
        </w:tc>
      </w:tr>
      <w:tr w:rsidR="00D964ED" w:rsidRPr="00B4676E" w14:paraId="75889172" w14:textId="77777777" w:rsidTr="5A9BA95A">
        <w:trPr>
          <w:trHeight w:val="155"/>
        </w:trPr>
        <w:tc>
          <w:tcPr>
            <w:tcW w:w="2031" w:type="dxa"/>
            <w:vMerge/>
          </w:tcPr>
          <w:p w14:paraId="0DD60ADC" w14:textId="77777777" w:rsidR="00D964ED" w:rsidRPr="00B4676E" w:rsidRDefault="00D964ED" w:rsidP="00D964ED">
            <w:pPr>
              <w:rPr>
                <w:rFonts w:ascii="Arial" w:hAnsi="Arial"/>
                <w:b/>
              </w:rPr>
            </w:pPr>
          </w:p>
        </w:tc>
        <w:tc>
          <w:tcPr>
            <w:tcW w:w="6344" w:type="dxa"/>
            <w:gridSpan w:val="3"/>
          </w:tcPr>
          <w:p w14:paraId="676B545D" w14:textId="77777777" w:rsidR="00D964ED" w:rsidRPr="00B4676E" w:rsidRDefault="00D964ED" w:rsidP="00D964ED">
            <w:pPr>
              <w:rPr>
                <w:rFonts w:ascii="Arial" w:hAnsi="Arial" w:cs="Arial"/>
                <w:sz w:val="22"/>
                <w:szCs w:val="22"/>
              </w:rPr>
            </w:pPr>
            <w:r w:rsidRPr="00B4676E">
              <w:rPr>
                <w:rFonts w:ascii="Arial" w:hAnsi="Arial" w:cs="Arial"/>
                <w:sz w:val="22"/>
                <w:szCs w:val="22"/>
              </w:rPr>
              <w:t>D - Desirable</w:t>
            </w:r>
          </w:p>
        </w:tc>
        <w:tc>
          <w:tcPr>
            <w:tcW w:w="1656" w:type="dxa"/>
            <w:vMerge/>
          </w:tcPr>
          <w:p w14:paraId="1B9067B4" w14:textId="77777777" w:rsidR="00D964ED" w:rsidRPr="00B4676E" w:rsidRDefault="00D964ED" w:rsidP="00D964ED">
            <w:pPr>
              <w:rPr>
                <w:rFonts w:ascii="Arial" w:hAnsi="Arial"/>
                <w:b/>
                <w:sz w:val="20"/>
                <w:szCs w:val="20"/>
              </w:rPr>
            </w:pPr>
          </w:p>
        </w:tc>
        <w:tc>
          <w:tcPr>
            <w:tcW w:w="5245" w:type="dxa"/>
            <w:gridSpan w:val="3"/>
            <w:tcBorders>
              <w:right w:val="single" w:sz="18" w:space="0" w:color="auto"/>
            </w:tcBorders>
          </w:tcPr>
          <w:p w14:paraId="0DE717CB" w14:textId="77777777" w:rsidR="00D964ED" w:rsidRPr="00B4676E" w:rsidRDefault="00D964ED" w:rsidP="00D964ED">
            <w:pPr>
              <w:rPr>
                <w:rFonts w:ascii="Arial" w:hAnsi="Arial" w:cs="Arial"/>
                <w:sz w:val="22"/>
                <w:szCs w:val="22"/>
              </w:rPr>
            </w:pPr>
            <w:r w:rsidRPr="00B4676E">
              <w:rPr>
                <w:rFonts w:ascii="Arial" w:hAnsi="Arial" w:cs="Arial"/>
                <w:sz w:val="22"/>
                <w:szCs w:val="22"/>
              </w:rPr>
              <w:t>C - Assessment Centre</w:t>
            </w:r>
          </w:p>
        </w:tc>
      </w:tr>
      <w:tr w:rsidR="00D964ED" w:rsidRPr="00B4676E" w14:paraId="654EFF99" w14:textId="77777777" w:rsidTr="5A9BA95A">
        <w:trPr>
          <w:trHeight w:val="90"/>
        </w:trPr>
        <w:tc>
          <w:tcPr>
            <w:tcW w:w="2031" w:type="dxa"/>
            <w:vMerge/>
          </w:tcPr>
          <w:p w14:paraId="1340C64A" w14:textId="77777777" w:rsidR="00D964ED" w:rsidRPr="00B4676E" w:rsidRDefault="00D964ED" w:rsidP="00D964ED">
            <w:pPr>
              <w:rPr>
                <w:rFonts w:ascii="Arial" w:hAnsi="Arial"/>
                <w:b/>
              </w:rPr>
            </w:pPr>
          </w:p>
        </w:tc>
        <w:tc>
          <w:tcPr>
            <w:tcW w:w="6344" w:type="dxa"/>
            <w:gridSpan w:val="3"/>
            <w:vMerge w:val="restart"/>
          </w:tcPr>
          <w:p w14:paraId="3703D2BC" w14:textId="77777777" w:rsidR="00D964ED" w:rsidRPr="00B4676E" w:rsidRDefault="00D964ED" w:rsidP="00D964ED">
            <w:pPr>
              <w:rPr>
                <w:rFonts w:ascii="Arial" w:hAnsi="Arial" w:cs="Arial"/>
                <w:sz w:val="22"/>
                <w:szCs w:val="22"/>
              </w:rPr>
            </w:pPr>
            <w:r w:rsidRPr="00B4676E">
              <w:rPr>
                <w:rFonts w:ascii="Arial" w:hAnsi="Arial" w:cs="Arial"/>
                <w:b/>
                <w:sz w:val="22"/>
                <w:szCs w:val="22"/>
              </w:rPr>
              <w:t>DWP “</w:t>
            </w:r>
            <w:r>
              <w:rPr>
                <w:rFonts w:ascii="Arial" w:hAnsi="Arial" w:cs="Arial"/>
                <w:b/>
                <w:sz w:val="22"/>
                <w:szCs w:val="22"/>
              </w:rPr>
              <w:t>Disability Confident Employer</w:t>
            </w:r>
            <w:r w:rsidRPr="00B4676E">
              <w:rPr>
                <w:rFonts w:ascii="Arial" w:hAnsi="Arial" w:cs="Arial"/>
                <w:b/>
                <w:sz w:val="22"/>
                <w:szCs w:val="22"/>
              </w:rPr>
              <w:t>” Accreditation</w:t>
            </w:r>
            <w:r w:rsidRPr="00B4676E">
              <w:rPr>
                <w:rFonts w:ascii="Arial" w:hAnsi="Arial" w:cs="Arial"/>
                <w:sz w:val="22"/>
                <w:szCs w:val="22"/>
              </w:rPr>
              <w:t xml:space="preserve">  </w:t>
            </w:r>
          </w:p>
          <w:p w14:paraId="28B84593" w14:textId="77777777" w:rsidR="00D964ED" w:rsidRPr="00B4676E" w:rsidRDefault="00D964ED" w:rsidP="00D964ED">
            <w:pPr>
              <w:rPr>
                <w:rFonts w:ascii="Arial" w:hAnsi="Arial" w:cs="Arial"/>
                <w:sz w:val="22"/>
                <w:szCs w:val="22"/>
              </w:rPr>
            </w:pPr>
            <w:r w:rsidRPr="00B4676E">
              <w:rPr>
                <w:rFonts w:ascii="Arial" w:hAnsi="Arial" w:cs="Arial"/>
                <w:sz w:val="20"/>
                <w:szCs w:val="20"/>
              </w:rPr>
              <w:t>Applicants with a disability or impairment will be shortlisted for interview if the meet the minimum (essential) criteria for the job.</w:t>
            </w:r>
          </w:p>
          <w:p w14:paraId="4051D29F" w14:textId="77777777" w:rsidR="00D964ED" w:rsidRPr="00B4676E" w:rsidRDefault="00D964ED" w:rsidP="00D964ED">
            <w:pPr>
              <w:rPr>
                <w:rFonts w:ascii="Arial" w:hAnsi="Arial" w:cs="Arial"/>
                <w:sz w:val="22"/>
                <w:szCs w:val="22"/>
              </w:rPr>
            </w:pPr>
            <w:r w:rsidRPr="00B4676E">
              <w:rPr>
                <w:rFonts w:ascii="Arial" w:hAnsi="Arial" w:cs="Arial"/>
                <w:b/>
                <w:sz w:val="22"/>
                <w:szCs w:val="22"/>
              </w:rPr>
              <w:t>Armed Forces Community Covenant</w:t>
            </w:r>
            <w:r w:rsidRPr="00B4676E">
              <w:rPr>
                <w:rFonts w:ascii="Arial" w:hAnsi="Arial" w:cs="Arial"/>
                <w:sz w:val="22"/>
                <w:szCs w:val="22"/>
              </w:rPr>
              <w:t xml:space="preserve"> </w:t>
            </w:r>
          </w:p>
          <w:p w14:paraId="1E09FCC6" w14:textId="77777777" w:rsidR="00D964ED" w:rsidRPr="00B4676E" w:rsidRDefault="00D964ED" w:rsidP="00D964ED">
            <w:pPr>
              <w:rPr>
                <w:rFonts w:ascii="Arial" w:hAnsi="Arial" w:cs="Arial"/>
                <w:sz w:val="22"/>
                <w:szCs w:val="22"/>
              </w:rPr>
            </w:pPr>
            <w:r w:rsidRPr="00B4676E">
              <w:rPr>
                <w:rFonts w:ascii="Arial" w:hAnsi="Arial" w:cs="Arial"/>
                <w:sz w:val="20"/>
                <w:szCs w:val="20"/>
              </w:rPr>
              <w:t>All personnel and veterans who have left the armed forces within the last 24 months will be offered an interview if they meet the minimum (essential) criteria for the job.</w:t>
            </w:r>
          </w:p>
        </w:tc>
        <w:tc>
          <w:tcPr>
            <w:tcW w:w="1656" w:type="dxa"/>
            <w:vMerge/>
          </w:tcPr>
          <w:p w14:paraId="0032F7B3" w14:textId="77777777" w:rsidR="00D964ED" w:rsidRPr="00B4676E" w:rsidRDefault="00D964ED" w:rsidP="00D964ED">
            <w:pPr>
              <w:jc w:val="center"/>
              <w:rPr>
                <w:rFonts w:ascii="Arial" w:hAnsi="Arial" w:cs="Arial"/>
                <w:sz w:val="22"/>
                <w:szCs w:val="22"/>
              </w:rPr>
            </w:pPr>
          </w:p>
        </w:tc>
        <w:tc>
          <w:tcPr>
            <w:tcW w:w="5245" w:type="dxa"/>
            <w:gridSpan w:val="3"/>
            <w:tcBorders>
              <w:right w:val="single" w:sz="18" w:space="0" w:color="auto"/>
            </w:tcBorders>
          </w:tcPr>
          <w:p w14:paraId="3E55313E" w14:textId="77777777" w:rsidR="00D964ED" w:rsidRPr="00B4676E" w:rsidRDefault="00D964ED" w:rsidP="00D964ED">
            <w:pPr>
              <w:rPr>
                <w:rFonts w:ascii="Arial" w:hAnsi="Arial" w:cs="Arial"/>
                <w:sz w:val="22"/>
                <w:szCs w:val="22"/>
              </w:rPr>
            </w:pPr>
            <w:r w:rsidRPr="00B4676E">
              <w:rPr>
                <w:rFonts w:ascii="Arial" w:hAnsi="Arial" w:cs="Arial"/>
                <w:sz w:val="22"/>
                <w:szCs w:val="22"/>
              </w:rPr>
              <w:t xml:space="preserve"> I - Interview</w:t>
            </w:r>
          </w:p>
        </w:tc>
      </w:tr>
      <w:tr w:rsidR="00D964ED" w:rsidRPr="00B4676E" w14:paraId="7F6EE33F" w14:textId="77777777" w:rsidTr="5A9BA95A">
        <w:trPr>
          <w:trHeight w:val="191"/>
        </w:trPr>
        <w:tc>
          <w:tcPr>
            <w:tcW w:w="2031" w:type="dxa"/>
            <w:vMerge/>
          </w:tcPr>
          <w:p w14:paraId="22B08446" w14:textId="77777777" w:rsidR="00D964ED" w:rsidRPr="00B4676E" w:rsidRDefault="00D964ED" w:rsidP="00D964ED">
            <w:pPr>
              <w:rPr>
                <w:rFonts w:ascii="Arial" w:hAnsi="Arial"/>
                <w:b/>
              </w:rPr>
            </w:pPr>
          </w:p>
        </w:tc>
        <w:tc>
          <w:tcPr>
            <w:tcW w:w="6344" w:type="dxa"/>
            <w:gridSpan w:val="3"/>
            <w:vMerge/>
          </w:tcPr>
          <w:p w14:paraId="68CF3649" w14:textId="77777777" w:rsidR="00D964ED" w:rsidRPr="00B4676E" w:rsidRDefault="00D964ED" w:rsidP="00D964ED">
            <w:pPr>
              <w:rPr>
                <w:rFonts w:ascii="Arial" w:hAnsi="Arial" w:cs="Arial"/>
                <w:sz w:val="22"/>
                <w:szCs w:val="22"/>
              </w:rPr>
            </w:pPr>
          </w:p>
        </w:tc>
        <w:tc>
          <w:tcPr>
            <w:tcW w:w="1656" w:type="dxa"/>
            <w:vMerge/>
          </w:tcPr>
          <w:p w14:paraId="70628BF2" w14:textId="77777777" w:rsidR="00D964ED" w:rsidRPr="00B4676E" w:rsidRDefault="00D964ED" w:rsidP="00D964ED">
            <w:pPr>
              <w:jc w:val="center"/>
              <w:rPr>
                <w:rFonts w:ascii="Arial" w:hAnsi="Arial" w:cs="Arial"/>
                <w:sz w:val="22"/>
                <w:szCs w:val="22"/>
              </w:rPr>
            </w:pPr>
          </w:p>
        </w:tc>
        <w:tc>
          <w:tcPr>
            <w:tcW w:w="5245" w:type="dxa"/>
            <w:gridSpan w:val="3"/>
            <w:tcBorders>
              <w:right w:val="single" w:sz="18" w:space="0" w:color="auto"/>
            </w:tcBorders>
          </w:tcPr>
          <w:p w14:paraId="0F9FC5AB" w14:textId="77777777" w:rsidR="00D964ED" w:rsidRPr="00B4676E" w:rsidRDefault="00D964ED" w:rsidP="00D964ED">
            <w:pPr>
              <w:rPr>
                <w:rFonts w:ascii="Arial" w:hAnsi="Arial" w:cs="Arial"/>
                <w:sz w:val="22"/>
                <w:szCs w:val="22"/>
              </w:rPr>
            </w:pPr>
            <w:r w:rsidRPr="00B4676E">
              <w:rPr>
                <w:rFonts w:ascii="Arial" w:hAnsi="Arial" w:cs="Arial"/>
                <w:sz w:val="22"/>
                <w:szCs w:val="22"/>
              </w:rPr>
              <w:t>T - Test</w:t>
            </w:r>
          </w:p>
        </w:tc>
      </w:tr>
      <w:tr w:rsidR="00D964ED" w:rsidRPr="00B4676E" w14:paraId="68B33E55" w14:textId="77777777" w:rsidTr="5A9BA95A">
        <w:trPr>
          <w:trHeight w:val="210"/>
        </w:trPr>
        <w:tc>
          <w:tcPr>
            <w:tcW w:w="2031" w:type="dxa"/>
            <w:vMerge/>
          </w:tcPr>
          <w:p w14:paraId="5C10D595" w14:textId="77777777" w:rsidR="00D964ED" w:rsidRPr="00B4676E" w:rsidRDefault="00D964ED" w:rsidP="00D964ED">
            <w:pPr>
              <w:rPr>
                <w:rFonts w:ascii="Arial" w:hAnsi="Arial"/>
                <w:b/>
              </w:rPr>
            </w:pPr>
          </w:p>
        </w:tc>
        <w:tc>
          <w:tcPr>
            <w:tcW w:w="6344" w:type="dxa"/>
            <w:gridSpan w:val="3"/>
            <w:vMerge/>
          </w:tcPr>
          <w:p w14:paraId="0CDE8BF9" w14:textId="77777777" w:rsidR="00D964ED" w:rsidRPr="00B4676E" w:rsidRDefault="00D964ED" w:rsidP="00D964ED">
            <w:pPr>
              <w:rPr>
                <w:rFonts w:ascii="Arial" w:hAnsi="Arial" w:cs="Arial"/>
                <w:sz w:val="22"/>
                <w:szCs w:val="22"/>
              </w:rPr>
            </w:pPr>
          </w:p>
        </w:tc>
        <w:tc>
          <w:tcPr>
            <w:tcW w:w="1656" w:type="dxa"/>
            <w:vMerge/>
          </w:tcPr>
          <w:p w14:paraId="50AC96F0" w14:textId="77777777" w:rsidR="00D964ED" w:rsidRPr="00B4676E" w:rsidRDefault="00D964ED" w:rsidP="00D964ED">
            <w:pPr>
              <w:jc w:val="center"/>
              <w:rPr>
                <w:rFonts w:ascii="Arial" w:hAnsi="Arial" w:cs="Arial"/>
                <w:sz w:val="22"/>
                <w:szCs w:val="22"/>
              </w:rPr>
            </w:pPr>
          </w:p>
        </w:tc>
        <w:tc>
          <w:tcPr>
            <w:tcW w:w="5245" w:type="dxa"/>
            <w:gridSpan w:val="3"/>
            <w:tcBorders>
              <w:bottom w:val="single" w:sz="4" w:space="0" w:color="auto"/>
              <w:right w:val="single" w:sz="18" w:space="0" w:color="auto"/>
            </w:tcBorders>
          </w:tcPr>
          <w:p w14:paraId="082759F8" w14:textId="77777777" w:rsidR="00D964ED" w:rsidRPr="00B4676E" w:rsidRDefault="00D964ED" w:rsidP="00D964ED">
            <w:pPr>
              <w:rPr>
                <w:rFonts w:ascii="Arial" w:hAnsi="Arial" w:cs="Arial"/>
                <w:sz w:val="22"/>
                <w:szCs w:val="22"/>
              </w:rPr>
            </w:pPr>
            <w:r w:rsidRPr="00B4676E">
              <w:rPr>
                <w:rFonts w:ascii="Arial" w:hAnsi="Arial" w:cs="Arial"/>
                <w:sz w:val="22"/>
                <w:szCs w:val="22"/>
              </w:rPr>
              <w:t>W - Workplace Assessment or job trial</w:t>
            </w:r>
          </w:p>
        </w:tc>
      </w:tr>
      <w:tr w:rsidR="00D964ED" w:rsidRPr="00DA0E1F" w14:paraId="3C58067B" w14:textId="77777777" w:rsidTr="5A9BA95A">
        <w:trPr>
          <w:trHeight w:val="809"/>
        </w:trPr>
        <w:tc>
          <w:tcPr>
            <w:tcW w:w="2031" w:type="dxa"/>
            <w:vMerge/>
          </w:tcPr>
          <w:p w14:paraId="3F6B2868" w14:textId="77777777" w:rsidR="00D964ED" w:rsidRPr="00B4676E" w:rsidRDefault="00D964ED" w:rsidP="00D964ED">
            <w:pPr>
              <w:rPr>
                <w:rFonts w:ascii="Arial" w:hAnsi="Arial"/>
                <w:b/>
              </w:rPr>
            </w:pPr>
          </w:p>
        </w:tc>
        <w:tc>
          <w:tcPr>
            <w:tcW w:w="6344" w:type="dxa"/>
            <w:gridSpan w:val="3"/>
            <w:vMerge/>
          </w:tcPr>
          <w:p w14:paraId="0CF9FC58" w14:textId="77777777" w:rsidR="00D964ED" w:rsidRPr="00B4676E" w:rsidRDefault="00D964ED" w:rsidP="00D964ED">
            <w:pPr>
              <w:rPr>
                <w:rFonts w:ascii="Arial" w:hAnsi="Arial" w:cs="Arial"/>
                <w:sz w:val="22"/>
                <w:szCs w:val="22"/>
              </w:rPr>
            </w:pPr>
          </w:p>
        </w:tc>
        <w:tc>
          <w:tcPr>
            <w:tcW w:w="1656" w:type="dxa"/>
            <w:vMerge/>
          </w:tcPr>
          <w:p w14:paraId="6D527849" w14:textId="77777777" w:rsidR="00D964ED" w:rsidRPr="00B4676E" w:rsidRDefault="00D964ED" w:rsidP="00D964ED">
            <w:pPr>
              <w:jc w:val="center"/>
              <w:rPr>
                <w:rFonts w:ascii="Arial" w:hAnsi="Arial" w:cs="Arial"/>
                <w:sz w:val="22"/>
                <w:szCs w:val="22"/>
              </w:rPr>
            </w:pPr>
          </w:p>
        </w:tc>
        <w:tc>
          <w:tcPr>
            <w:tcW w:w="5245" w:type="dxa"/>
            <w:gridSpan w:val="3"/>
            <w:tcBorders>
              <w:bottom w:val="single" w:sz="18" w:space="0" w:color="auto"/>
              <w:right w:val="single" w:sz="18" w:space="0" w:color="auto"/>
            </w:tcBorders>
          </w:tcPr>
          <w:p w14:paraId="0FDD6AD4" w14:textId="77777777" w:rsidR="00D964ED" w:rsidRPr="008B2936" w:rsidRDefault="00D964ED" w:rsidP="00D964ED">
            <w:pPr>
              <w:rPr>
                <w:rFonts w:ascii="Arial" w:hAnsi="Arial" w:cs="Arial"/>
                <w:sz w:val="22"/>
                <w:szCs w:val="22"/>
              </w:rPr>
            </w:pPr>
            <w:r w:rsidRPr="00B4676E">
              <w:rPr>
                <w:rFonts w:ascii="Arial" w:hAnsi="Arial" w:cs="Arial"/>
                <w:sz w:val="22"/>
                <w:szCs w:val="22"/>
              </w:rPr>
              <w:t>O - Other (please detail below)</w:t>
            </w:r>
          </w:p>
        </w:tc>
      </w:tr>
    </w:tbl>
    <w:p w14:paraId="70DB6E4F" w14:textId="77777777" w:rsidR="00D40DA9" w:rsidRDefault="00D40DA9" w:rsidP="001C1031">
      <w:pPr>
        <w:jc w:val="center"/>
        <w:rPr>
          <w:rFonts w:ascii="Arial" w:hAnsi="Arial" w:cs="Arial"/>
        </w:rPr>
      </w:pPr>
    </w:p>
    <w:p w14:paraId="77D0FF9A" w14:textId="77777777" w:rsidR="00425655" w:rsidRDefault="00425655" w:rsidP="001C1031">
      <w:pPr>
        <w:jc w:val="center"/>
        <w:rPr>
          <w:rFonts w:ascii="Arial" w:hAnsi="Arial" w:cs="Arial"/>
        </w:rPr>
      </w:pPr>
    </w:p>
    <w:p w14:paraId="706A569A" w14:textId="77777777" w:rsidR="00425655" w:rsidRDefault="00425655" w:rsidP="001C1031">
      <w:pPr>
        <w:jc w:val="center"/>
        <w:rPr>
          <w:rFonts w:ascii="Arial" w:hAnsi="Arial" w:cs="Arial"/>
        </w:rPr>
      </w:pPr>
    </w:p>
    <w:p w14:paraId="41FEA385" w14:textId="77777777" w:rsidR="00425655" w:rsidRDefault="00425655" w:rsidP="001C1031">
      <w:pPr>
        <w:jc w:val="center"/>
        <w:rPr>
          <w:rFonts w:ascii="Arial" w:hAnsi="Arial" w:cs="Arial"/>
        </w:rPr>
      </w:pPr>
    </w:p>
    <w:p w14:paraId="3E4FA5F5" w14:textId="77777777" w:rsidR="00425655" w:rsidRDefault="00425655" w:rsidP="001C1031">
      <w:pPr>
        <w:jc w:val="center"/>
        <w:rPr>
          <w:rFonts w:ascii="Arial" w:hAnsi="Arial" w:cs="Arial"/>
        </w:rPr>
      </w:pPr>
    </w:p>
    <w:p w14:paraId="296709FB" w14:textId="77777777" w:rsidR="00425655" w:rsidRDefault="00425655" w:rsidP="001C1031">
      <w:pPr>
        <w:jc w:val="center"/>
        <w:rPr>
          <w:rFonts w:ascii="Arial" w:hAnsi="Arial" w:cs="Arial"/>
        </w:rPr>
      </w:pPr>
    </w:p>
    <w:p w14:paraId="4444A79A" w14:textId="77777777" w:rsidR="00425655" w:rsidRDefault="00425655" w:rsidP="001C1031">
      <w:pPr>
        <w:jc w:val="center"/>
        <w:rPr>
          <w:rFonts w:ascii="Arial" w:hAnsi="Arial" w:cs="Arial"/>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0915"/>
      </w:tblGrid>
      <w:tr w:rsidR="0010435A" w:rsidRPr="006F6EC1" w14:paraId="0FD509B0" w14:textId="77777777" w:rsidTr="59E4FEB4">
        <w:trPr>
          <w:trHeight w:val="291"/>
        </w:trPr>
        <w:tc>
          <w:tcPr>
            <w:tcW w:w="3686" w:type="dxa"/>
            <w:tcBorders>
              <w:bottom w:val="single" w:sz="4" w:space="0" w:color="auto"/>
            </w:tcBorders>
            <w:shd w:val="clear" w:color="auto" w:fill="D9D9D9" w:themeFill="background1" w:themeFillShade="D9"/>
          </w:tcPr>
          <w:p w14:paraId="2C2469D8" w14:textId="77777777" w:rsidR="0010435A" w:rsidRPr="005C28C5" w:rsidRDefault="0010435A" w:rsidP="00425655">
            <w:pPr>
              <w:rPr>
                <w:rFonts w:ascii="Arial" w:hAnsi="Arial" w:cs="Arial"/>
                <w:b/>
              </w:rPr>
            </w:pPr>
            <w:r>
              <w:rPr>
                <w:rFonts w:ascii="Arial" w:hAnsi="Arial" w:cs="Arial"/>
                <w:b/>
              </w:rPr>
              <w:lastRenderedPageBreak/>
              <w:t>OUR VALUES</w:t>
            </w:r>
          </w:p>
        </w:tc>
        <w:tc>
          <w:tcPr>
            <w:tcW w:w="10915" w:type="dxa"/>
            <w:shd w:val="clear" w:color="auto" w:fill="D9D9D9" w:themeFill="background1" w:themeFillShade="D9"/>
          </w:tcPr>
          <w:p w14:paraId="0BFD4F3A" w14:textId="77777777" w:rsidR="0010435A" w:rsidRPr="005C28C5" w:rsidRDefault="0010435A" w:rsidP="00425655">
            <w:pPr>
              <w:rPr>
                <w:rFonts w:ascii="Arial" w:hAnsi="Arial" w:cs="Arial"/>
                <w:b/>
              </w:rPr>
            </w:pPr>
            <w:r>
              <w:rPr>
                <w:rFonts w:ascii="Arial" w:hAnsi="Arial" w:cs="Arial"/>
                <w:b/>
              </w:rPr>
              <w:t>DRIVE BEHAVIOURS</w:t>
            </w:r>
          </w:p>
        </w:tc>
      </w:tr>
      <w:tr w:rsidR="0010435A" w:rsidRPr="006F6EC1" w14:paraId="570A38BB" w14:textId="77777777" w:rsidTr="59E4FEB4">
        <w:trPr>
          <w:trHeight w:val="834"/>
        </w:trPr>
        <w:tc>
          <w:tcPr>
            <w:tcW w:w="3686" w:type="dxa"/>
            <w:tcBorders>
              <w:bottom w:val="single" w:sz="4" w:space="0" w:color="auto"/>
            </w:tcBorders>
            <w:shd w:val="clear" w:color="auto" w:fill="D99594" w:themeFill="accent2" w:themeFillTint="99"/>
          </w:tcPr>
          <w:p w14:paraId="7AE15F74" w14:textId="77777777" w:rsidR="0010435A" w:rsidRPr="005C28C5" w:rsidRDefault="0010435A" w:rsidP="00425655">
            <w:pPr>
              <w:rPr>
                <w:rFonts w:ascii="Arial" w:hAnsi="Arial" w:cs="Arial"/>
                <w:b/>
              </w:rPr>
            </w:pPr>
            <w:r w:rsidRPr="005C28C5">
              <w:rPr>
                <w:rFonts w:ascii="Arial" w:hAnsi="Arial" w:cs="Arial"/>
                <w:b/>
              </w:rPr>
              <w:t xml:space="preserve">Deliver </w:t>
            </w:r>
          </w:p>
        </w:tc>
        <w:tc>
          <w:tcPr>
            <w:tcW w:w="10915" w:type="dxa"/>
            <w:tcBorders>
              <w:bottom w:val="single" w:sz="4" w:space="0" w:color="auto"/>
            </w:tcBorders>
          </w:tcPr>
          <w:p w14:paraId="3317E006" w14:textId="77777777" w:rsidR="0010435A" w:rsidRPr="00171D28" w:rsidRDefault="0010435A" w:rsidP="0010435A">
            <w:pPr>
              <w:pStyle w:val="ListParagraph"/>
              <w:numPr>
                <w:ilvl w:val="0"/>
                <w:numId w:val="1"/>
              </w:numPr>
              <w:ind w:left="312" w:hanging="283"/>
              <w:contextualSpacing/>
              <w:rPr>
                <w:rFonts w:ascii="Arial" w:hAnsi="Arial" w:cs="Arial"/>
                <w:sz w:val="22"/>
                <w:szCs w:val="22"/>
              </w:rPr>
            </w:pPr>
            <w:r w:rsidRPr="00171D28">
              <w:rPr>
                <w:rFonts w:ascii="Arial" w:hAnsi="Arial" w:cs="Arial"/>
                <w:sz w:val="22"/>
                <w:szCs w:val="22"/>
              </w:rPr>
              <w:t>I know what is expected of me as a Barking and Dagenham Leader and Manager</w:t>
            </w:r>
          </w:p>
          <w:p w14:paraId="35FA1BD3" w14:textId="77777777" w:rsidR="0010435A" w:rsidRPr="00A06E76" w:rsidRDefault="59E4FEB4" w:rsidP="59E4FEB4">
            <w:pPr>
              <w:pStyle w:val="ListParagraph"/>
              <w:numPr>
                <w:ilvl w:val="0"/>
                <w:numId w:val="1"/>
              </w:numPr>
              <w:ind w:left="312" w:hanging="283"/>
              <w:contextualSpacing/>
              <w:rPr>
                <w:rFonts w:ascii="Arial" w:hAnsi="Arial" w:cs="Arial"/>
                <w:sz w:val="22"/>
                <w:szCs w:val="22"/>
              </w:rPr>
            </w:pPr>
            <w:r w:rsidRPr="59E4FEB4">
              <w:rPr>
                <w:rFonts w:ascii="Arial" w:hAnsi="Arial" w:cs="Arial"/>
                <w:sz w:val="22"/>
                <w:szCs w:val="22"/>
              </w:rPr>
              <w:t>I take ownership, creating the right conditions for my team to follow my example</w:t>
            </w:r>
          </w:p>
        </w:tc>
      </w:tr>
      <w:tr w:rsidR="0010435A" w:rsidRPr="006F6EC1" w14:paraId="34813858" w14:textId="77777777" w:rsidTr="59E4FEB4">
        <w:trPr>
          <w:trHeight w:hRule="exact" w:val="170"/>
        </w:trPr>
        <w:tc>
          <w:tcPr>
            <w:tcW w:w="14601" w:type="dxa"/>
            <w:gridSpan w:val="2"/>
            <w:shd w:val="clear" w:color="auto" w:fill="BFBFBF" w:themeFill="background1" w:themeFillShade="BF"/>
          </w:tcPr>
          <w:p w14:paraId="3E2F37EC" w14:textId="77777777" w:rsidR="0010435A" w:rsidRPr="005C28C5" w:rsidRDefault="0010435A" w:rsidP="00425655">
            <w:pPr>
              <w:rPr>
                <w:rFonts w:ascii="Arial" w:hAnsi="Arial" w:cs="Arial"/>
                <w:b/>
              </w:rPr>
            </w:pPr>
          </w:p>
        </w:tc>
      </w:tr>
      <w:tr w:rsidR="0010435A" w:rsidRPr="006F6EC1" w14:paraId="53C7DAE4" w14:textId="77777777" w:rsidTr="59E4FEB4">
        <w:trPr>
          <w:trHeight w:val="1422"/>
        </w:trPr>
        <w:tc>
          <w:tcPr>
            <w:tcW w:w="3686" w:type="dxa"/>
            <w:tcBorders>
              <w:bottom w:val="single" w:sz="4" w:space="0" w:color="auto"/>
            </w:tcBorders>
            <w:shd w:val="clear" w:color="auto" w:fill="D99594" w:themeFill="accent2" w:themeFillTint="99"/>
          </w:tcPr>
          <w:p w14:paraId="5C5B591D" w14:textId="77777777" w:rsidR="0010435A" w:rsidRPr="005C28C5" w:rsidRDefault="0010435A" w:rsidP="00425655">
            <w:pPr>
              <w:rPr>
                <w:rFonts w:ascii="Arial" w:hAnsi="Arial" w:cs="Arial"/>
                <w:b/>
              </w:rPr>
            </w:pPr>
            <w:r w:rsidRPr="005C28C5">
              <w:rPr>
                <w:rFonts w:ascii="Arial" w:hAnsi="Arial" w:cs="Arial"/>
                <w:b/>
              </w:rPr>
              <w:t>Respond</w:t>
            </w:r>
          </w:p>
          <w:p w14:paraId="3776A2E0" w14:textId="77777777" w:rsidR="0010435A" w:rsidRPr="005C28C5" w:rsidRDefault="0010435A" w:rsidP="00425655">
            <w:pPr>
              <w:pStyle w:val="ListParagraph"/>
              <w:ind w:left="38"/>
              <w:rPr>
                <w:rFonts w:ascii="Arial" w:hAnsi="Arial" w:cs="Arial"/>
                <w:b/>
              </w:rPr>
            </w:pPr>
          </w:p>
        </w:tc>
        <w:tc>
          <w:tcPr>
            <w:tcW w:w="10915" w:type="dxa"/>
            <w:tcBorders>
              <w:bottom w:val="single" w:sz="4" w:space="0" w:color="auto"/>
            </w:tcBorders>
          </w:tcPr>
          <w:p w14:paraId="5D533015" w14:textId="77777777" w:rsidR="0010435A" w:rsidRPr="0041155C" w:rsidRDefault="0010435A" w:rsidP="0010435A">
            <w:pPr>
              <w:pStyle w:val="ListParagraph"/>
              <w:numPr>
                <w:ilvl w:val="0"/>
                <w:numId w:val="2"/>
              </w:numPr>
              <w:ind w:left="317" w:hanging="283"/>
              <w:contextualSpacing/>
              <w:rPr>
                <w:rFonts w:ascii="Arial" w:hAnsi="Arial" w:cs="Arial"/>
                <w:sz w:val="22"/>
                <w:szCs w:val="22"/>
              </w:rPr>
            </w:pPr>
            <w:r w:rsidRPr="0041155C">
              <w:rPr>
                <w:rFonts w:ascii="Arial" w:hAnsi="Arial" w:cs="Arial"/>
                <w:sz w:val="22"/>
                <w:szCs w:val="22"/>
              </w:rPr>
              <w:t>I am relentlessly reliable, I set high standards, encourage improvement and support my team to achieve high levels of performance.</w:t>
            </w:r>
          </w:p>
          <w:p w14:paraId="5B68851F" w14:textId="77777777" w:rsidR="0010435A" w:rsidRPr="00F324E3" w:rsidRDefault="0010435A" w:rsidP="00425655">
            <w:pPr>
              <w:pStyle w:val="ListParagraph"/>
              <w:ind w:left="312"/>
              <w:rPr>
                <w:rFonts w:ascii="Arial" w:hAnsi="Arial" w:cs="Arial"/>
                <w:sz w:val="22"/>
                <w:szCs w:val="22"/>
              </w:rPr>
            </w:pPr>
          </w:p>
        </w:tc>
      </w:tr>
      <w:tr w:rsidR="0010435A" w:rsidRPr="006F6EC1" w14:paraId="6F5BB38A" w14:textId="77777777" w:rsidTr="59E4FEB4">
        <w:trPr>
          <w:trHeight w:hRule="exact" w:val="170"/>
        </w:trPr>
        <w:tc>
          <w:tcPr>
            <w:tcW w:w="14601" w:type="dxa"/>
            <w:gridSpan w:val="2"/>
            <w:shd w:val="clear" w:color="auto" w:fill="BFBFBF" w:themeFill="background1" w:themeFillShade="BF"/>
          </w:tcPr>
          <w:p w14:paraId="3525347F" w14:textId="77777777" w:rsidR="0010435A" w:rsidRPr="005C28C5" w:rsidRDefault="0010435A" w:rsidP="00425655">
            <w:pPr>
              <w:rPr>
                <w:rFonts w:ascii="Arial" w:hAnsi="Arial" w:cs="Arial"/>
              </w:rPr>
            </w:pPr>
          </w:p>
        </w:tc>
      </w:tr>
      <w:tr w:rsidR="0010435A" w:rsidRPr="006F6EC1" w14:paraId="44999107" w14:textId="77777777" w:rsidTr="59E4FEB4">
        <w:trPr>
          <w:trHeight w:val="1542"/>
        </w:trPr>
        <w:tc>
          <w:tcPr>
            <w:tcW w:w="3686" w:type="dxa"/>
            <w:tcBorders>
              <w:bottom w:val="single" w:sz="4" w:space="0" w:color="auto"/>
            </w:tcBorders>
            <w:shd w:val="clear" w:color="auto" w:fill="D99594" w:themeFill="accent2" w:themeFillTint="99"/>
          </w:tcPr>
          <w:p w14:paraId="2C03B94F" w14:textId="77777777" w:rsidR="0010435A" w:rsidRPr="005C28C5" w:rsidRDefault="0010435A" w:rsidP="00425655">
            <w:pPr>
              <w:rPr>
                <w:rFonts w:ascii="Arial" w:hAnsi="Arial" w:cs="Arial"/>
                <w:b/>
              </w:rPr>
            </w:pPr>
            <w:r w:rsidRPr="005C28C5">
              <w:rPr>
                <w:rFonts w:ascii="Arial" w:hAnsi="Arial" w:cs="Arial"/>
                <w:b/>
              </w:rPr>
              <w:t xml:space="preserve">Inspire  </w:t>
            </w:r>
          </w:p>
        </w:tc>
        <w:tc>
          <w:tcPr>
            <w:tcW w:w="10915" w:type="dxa"/>
            <w:tcBorders>
              <w:bottom w:val="single" w:sz="4" w:space="0" w:color="auto"/>
            </w:tcBorders>
          </w:tcPr>
          <w:p w14:paraId="25E8CF10" w14:textId="2DC7E6B2" w:rsidR="0010435A" w:rsidRPr="00E47A03" w:rsidRDefault="0010435A" w:rsidP="0010435A">
            <w:pPr>
              <w:pStyle w:val="ListParagraph"/>
              <w:numPr>
                <w:ilvl w:val="0"/>
                <w:numId w:val="3"/>
              </w:numPr>
              <w:ind w:left="317" w:hanging="283"/>
              <w:contextualSpacing/>
              <w:rPr>
                <w:rFonts w:ascii="Arial" w:hAnsi="Arial" w:cs="Arial"/>
                <w:sz w:val="22"/>
                <w:szCs w:val="22"/>
              </w:rPr>
            </w:pPr>
            <w:r w:rsidRPr="00E47A03">
              <w:rPr>
                <w:rFonts w:ascii="Arial" w:hAnsi="Arial" w:cs="Arial"/>
                <w:sz w:val="22"/>
                <w:szCs w:val="22"/>
              </w:rPr>
              <w:t>I understand how the council is working to change the borough for the better and communicate this with my team in a meaningful way so that they understand the part that they play</w:t>
            </w:r>
            <w:r>
              <w:rPr>
                <w:rFonts w:ascii="Arial" w:hAnsi="Arial" w:cs="Arial"/>
                <w:sz w:val="22"/>
                <w:szCs w:val="22"/>
              </w:rPr>
              <w:t>.</w:t>
            </w:r>
          </w:p>
          <w:p w14:paraId="6F5C579A" w14:textId="77777777" w:rsidR="0010435A" w:rsidRPr="00F324E3" w:rsidRDefault="0010435A" w:rsidP="00425655">
            <w:pPr>
              <w:pStyle w:val="ListParagraph"/>
              <w:ind w:left="312"/>
              <w:rPr>
                <w:rFonts w:ascii="Arial" w:hAnsi="Arial" w:cs="Arial"/>
              </w:rPr>
            </w:pPr>
          </w:p>
        </w:tc>
      </w:tr>
      <w:tr w:rsidR="0010435A" w:rsidRPr="006F6EC1" w14:paraId="6998B788" w14:textId="77777777" w:rsidTr="59E4FEB4">
        <w:trPr>
          <w:trHeight w:hRule="exact" w:val="170"/>
        </w:trPr>
        <w:tc>
          <w:tcPr>
            <w:tcW w:w="14601" w:type="dxa"/>
            <w:gridSpan w:val="2"/>
            <w:shd w:val="clear" w:color="auto" w:fill="BFBFBF" w:themeFill="background1" w:themeFillShade="BF"/>
          </w:tcPr>
          <w:p w14:paraId="525D8A8A" w14:textId="77777777" w:rsidR="0010435A" w:rsidRPr="005C28C5" w:rsidRDefault="0010435A" w:rsidP="00425655">
            <w:pPr>
              <w:rPr>
                <w:rFonts w:ascii="Arial" w:hAnsi="Arial" w:cs="Arial"/>
              </w:rPr>
            </w:pPr>
          </w:p>
        </w:tc>
      </w:tr>
      <w:tr w:rsidR="0010435A" w:rsidRPr="006F6EC1" w14:paraId="05B287C6" w14:textId="77777777" w:rsidTr="59E4FEB4">
        <w:trPr>
          <w:trHeight w:val="1114"/>
        </w:trPr>
        <w:tc>
          <w:tcPr>
            <w:tcW w:w="3686" w:type="dxa"/>
            <w:tcBorders>
              <w:bottom w:val="single" w:sz="4" w:space="0" w:color="auto"/>
            </w:tcBorders>
            <w:shd w:val="clear" w:color="auto" w:fill="D99594" w:themeFill="accent2" w:themeFillTint="99"/>
          </w:tcPr>
          <w:p w14:paraId="22C5CFB9" w14:textId="77777777" w:rsidR="0010435A" w:rsidRPr="005C28C5" w:rsidRDefault="0010435A" w:rsidP="00425655">
            <w:pPr>
              <w:rPr>
                <w:rFonts w:ascii="Arial" w:hAnsi="Arial" w:cs="Arial"/>
                <w:b/>
              </w:rPr>
            </w:pPr>
            <w:r w:rsidRPr="005C28C5">
              <w:rPr>
                <w:rFonts w:ascii="Arial" w:hAnsi="Arial" w:cs="Arial"/>
                <w:b/>
              </w:rPr>
              <w:t xml:space="preserve">Value  </w:t>
            </w:r>
          </w:p>
        </w:tc>
        <w:tc>
          <w:tcPr>
            <w:tcW w:w="10915" w:type="dxa"/>
            <w:tcBorders>
              <w:bottom w:val="single" w:sz="4" w:space="0" w:color="auto"/>
            </w:tcBorders>
          </w:tcPr>
          <w:p w14:paraId="19BEB497" w14:textId="77777777" w:rsidR="0010435A" w:rsidRDefault="0010435A" w:rsidP="0010435A">
            <w:pPr>
              <w:pStyle w:val="ListParagraph"/>
              <w:numPr>
                <w:ilvl w:val="0"/>
                <w:numId w:val="4"/>
              </w:numPr>
              <w:ind w:left="317" w:hanging="283"/>
              <w:contextualSpacing/>
              <w:rPr>
                <w:rFonts w:ascii="Arial" w:hAnsi="Arial" w:cs="Arial"/>
                <w:sz w:val="22"/>
                <w:szCs w:val="22"/>
              </w:rPr>
            </w:pPr>
            <w:r>
              <w:rPr>
                <w:rFonts w:ascii="Arial" w:hAnsi="Arial" w:cs="Arial"/>
                <w:sz w:val="22"/>
                <w:szCs w:val="22"/>
              </w:rPr>
              <w:t>I encourage my team to learn, grow, develop and collaborate with others to achieve their potential.</w:t>
            </w:r>
          </w:p>
          <w:p w14:paraId="4422CA2A" w14:textId="77777777" w:rsidR="0010435A" w:rsidRPr="00F865F0" w:rsidRDefault="0010435A" w:rsidP="0010435A">
            <w:pPr>
              <w:pStyle w:val="ListParagraph"/>
              <w:numPr>
                <w:ilvl w:val="0"/>
                <w:numId w:val="4"/>
              </w:numPr>
              <w:ind w:left="317" w:hanging="283"/>
              <w:contextualSpacing/>
              <w:rPr>
                <w:rFonts w:ascii="Arial" w:hAnsi="Arial" w:cs="Arial"/>
                <w:sz w:val="22"/>
                <w:szCs w:val="22"/>
              </w:rPr>
            </w:pPr>
            <w:r>
              <w:rPr>
                <w:rFonts w:ascii="Arial" w:hAnsi="Arial" w:cs="Arial"/>
                <w:sz w:val="22"/>
                <w:szCs w:val="22"/>
              </w:rPr>
              <w:t>I take pride in my work, am a role model to others and lead my team</w:t>
            </w:r>
          </w:p>
        </w:tc>
      </w:tr>
      <w:tr w:rsidR="0010435A" w:rsidRPr="006F6EC1" w14:paraId="45DECD85" w14:textId="77777777" w:rsidTr="59E4FEB4">
        <w:trPr>
          <w:trHeight w:hRule="exact" w:val="170"/>
        </w:trPr>
        <w:tc>
          <w:tcPr>
            <w:tcW w:w="14601" w:type="dxa"/>
            <w:gridSpan w:val="2"/>
            <w:shd w:val="clear" w:color="auto" w:fill="BFBFBF" w:themeFill="background1" w:themeFillShade="BF"/>
          </w:tcPr>
          <w:p w14:paraId="2D0F7A97" w14:textId="77777777" w:rsidR="0010435A" w:rsidRPr="005C28C5" w:rsidRDefault="0010435A" w:rsidP="00425655">
            <w:pPr>
              <w:rPr>
                <w:rFonts w:ascii="Arial" w:hAnsi="Arial" w:cs="Arial"/>
                <w:b/>
              </w:rPr>
            </w:pPr>
          </w:p>
        </w:tc>
      </w:tr>
      <w:tr w:rsidR="0010435A" w:rsidRPr="006F6EC1" w14:paraId="37BE4B14" w14:textId="77777777" w:rsidTr="59E4FEB4">
        <w:trPr>
          <w:trHeight w:val="1417"/>
        </w:trPr>
        <w:tc>
          <w:tcPr>
            <w:tcW w:w="3686" w:type="dxa"/>
            <w:shd w:val="clear" w:color="auto" w:fill="D99594" w:themeFill="accent2" w:themeFillTint="99"/>
          </w:tcPr>
          <w:p w14:paraId="0F7F38EB" w14:textId="77777777" w:rsidR="0010435A" w:rsidRPr="005C28C5" w:rsidRDefault="0010435A" w:rsidP="00425655">
            <w:pPr>
              <w:rPr>
                <w:rFonts w:ascii="Arial" w:hAnsi="Arial" w:cs="Arial"/>
                <w:b/>
              </w:rPr>
            </w:pPr>
            <w:r w:rsidRPr="005C28C5">
              <w:rPr>
                <w:rFonts w:ascii="Arial" w:hAnsi="Arial" w:cs="Arial"/>
                <w:b/>
              </w:rPr>
              <w:t xml:space="preserve">Engage   </w:t>
            </w:r>
          </w:p>
        </w:tc>
        <w:tc>
          <w:tcPr>
            <w:tcW w:w="10915" w:type="dxa"/>
          </w:tcPr>
          <w:p w14:paraId="1EB73B6E" w14:textId="77777777" w:rsidR="0010435A" w:rsidRPr="002A2FFB" w:rsidRDefault="0010435A" w:rsidP="0010435A">
            <w:pPr>
              <w:pStyle w:val="ListParagraph"/>
              <w:numPr>
                <w:ilvl w:val="0"/>
                <w:numId w:val="5"/>
              </w:numPr>
              <w:ind w:left="312" w:hanging="283"/>
              <w:rPr>
                <w:rFonts w:ascii="Arial" w:hAnsi="Arial" w:cs="Arial"/>
                <w:sz w:val="22"/>
                <w:szCs w:val="22"/>
              </w:rPr>
            </w:pPr>
            <w:r w:rsidRPr="002A2FFB">
              <w:rPr>
                <w:rFonts w:ascii="Arial" w:hAnsi="Arial" w:cs="Arial"/>
                <w:sz w:val="22"/>
                <w:szCs w:val="22"/>
              </w:rPr>
              <w:t>I am visible and accessible. I listen and recognise a job well done.</w:t>
            </w:r>
          </w:p>
          <w:p w14:paraId="766FBD4E" w14:textId="77777777" w:rsidR="0010435A" w:rsidRPr="00F324E3" w:rsidRDefault="0010435A" w:rsidP="0010435A">
            <w:pPr>
              <w:pStyle w:val="ListParagraph"/>
              <w:numPr>
                <w:ilvl w:val="0"/>
                <w:numId w:val="5"/>
              </w:numPr>
              <w:ind w:left="312" w:hanging="283"/>
              <w:rPr>
                <w:rFonts w:ascii="Arial" w:hAnsi="Arial" w:cs="Arial"/>
              </w:rPr>
            </w:pPr>
            <w:r w:rsidRPr="002A2FFB">
              <w:rPr>
                <w:rFonts w:ascii="Arial" w:hAnsi="Arial" w:cs="Arial"/>
                <w:sz w:val="22"/>
                <w:szCs w:val="22"/>
              </w:rPr>
              <w:t>I empower my team to challenge the way we do things, so we improve services and new kinds of relationships with our residents and customers.</w:t>
            </w:r>
          </w:p>
        </w:tc>
      </w:tr>
    </w:tbl>
    <w:p w14:paraId="72F74CBC" w14:textId="77777777" w:rsidR="002E27D4" w:rsidRPr="002B413B" w:rsidRDefault="002E27D4" w:rsidP="00DF20A2">
      <w:pPr>
        <w:rPr>
          <w:rFonts w:ascii="Arial" w:hAnsi="Arial" w:cs="Arial"/>
        </w:rPr>
      </w:pPr>
    </w:p>
    <w:sectPr w:rsidR="002E27D4" w:rsidRPr="002B413B" w:rsidSect="00B614A9">
      <w:pgSz w:w="16838" w:h="11906" w:orient="landscape" w:code="9"/>
      <w:pgMar w:top="1134" w:right="53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C19F1" w14:textId="77777777" w:rsidR="00623E68" w:rsidRDefault="00623E68">
      <w:r>
        <w:separator/>
      </w:r>
    </w:p>
  </w:endnote>
  <w:endnote w:type="continuationSeparator" w:id="0">
    <w:p w14:paraId="11547078" w14:textId="77777777" w:rsidR="00623E68" w:rsidRDefault="00623E68">
      <w:r>
        <w:continuationSeparator/>
      </w:r>
    </w:p>
  </w:endnote>
  <w:endnote w:type="continuationNotice" w:id="1">
    <w:p w14:paraId="6AFB9C35" w14:textId="77777777" w:rsidR="001550EC" w:rsidRDefault="0015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E4C6" w14:textId="77777777" w:rsidR="00623E68" w:rsidRDefault="00623E68">
      <w:r>
        <w:separator/>
      </w:r>
    </w:p>
  </w:footnote>
  <w:footnote w:type="continuationSeparator" w:id="0">
    <w:p w14:paraId="3A3C5E88" w14:textId="77777777" w:rsidR="00623E68" w:rsidRDefault="00623E68">
      <w:r>
        <w:continuationSeparator/>
      </w:r>
    </w:p>
  </w:footnote>
  <w:footnote w:type="continuationNotice" w:id="1">
    <w:p w14:paraId="76F31171" w14:textId="77777777" w:rsidR="001550EC" w:rsidRDefault="001550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F28"/>
    <w:multiLevelType w:val="hybridMultilevel"/>
    <w:tmpl w:val="E7B8281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235728A"/>
    <w:multiLevelType w:val="hybridMultilevel"/>
    <w:tmpl w:val="CC86BC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6DC4"/>
    <w:multiLevelType w:val="hybridMultilevel"/>
    <w:tmpl w:val="70D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020E8"/>
    <w:multiLevelType w:val="hybridMultilevel"/>
    <w:tmpl w:val="45E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C4614"/>
    <w:multiLevelType w:val="hybridMultilevel"/>
    <w:tmpl w:val="6D06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90A61"/>
    <w:multiLevelType w:val="hybridMultilevel"/>
    <w:tmpl w:val="D33C47E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3E404FC2"/>
    <w:multiLevelType w:val="hybridMultilevel"/>
    <w:tmpl w:val="F8BAA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0495"/>
    <w:multiLevelType w:val="hybridMultilevel"/>
    <w:tmpl w:val="38DC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C594F"/>
    <w:multiLevelType w:val="hybridMultilevel"/>
    <w:tmpl w:val="6CF2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2"/>
  </w:num>
  <w:num w:numId="6">
    <w:abstractNumId w:val="6"/>
  </w:num>
  <w:num w:numId="7">
    <w:abstractNumId w:val="1"/>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0"/>
    <w:rsid w:val="00006832"/>
    <w:rsid w:val="00006E3E"/>
    <w:rsid w:val="000174C9"/>
    <w:rsid w:val="00021CA5"/>
    <w:rsid w:val="000410B9"/>
    <w:rsid w:val="0004501F"/>
    <w:rsid w:val="000528D8"/>
    <w:rsid w:val="00057A4D"/>
    <w:rsid w:val="00063984"/>
    <w:rsid w:val="00066DD1"/>
    <w:rsid w:val="00097C46"/>
    <w:rsid w:val="000A1969"/>
    <w:rsid w:val="000A277F"/>
    <w:rsid w:val="000A4774"/>
    <w:rsid w:val="000A512C"/>
    <w:rsid w:val="000B556C"/>
    <w:rsid w:val="000C5103"/>
    <w:rsid w:val="000C7FE1"/>
    <w:rsid w:val="000D0671"/>
    <w:rsid w:val="000D1257"/>
    <w:rsid w:val="000F4173"/>
    <w:rsid w:val="000F716B"/>
    <w:rsid w:val="0010435A"/>
    <w:rsid w:val="00106FDB"/>
    <w:rsid w:val="00121E2B"/>
    <w:rsid w:val="00127532"/>
    <w:rsid w:val="00137681"/>
    <w:rsid w:val="001412EE"/>
    <w:rsid w:val="001550EC"/>
    <w:rsid w:val="00162178"/>
    <w:rsid w:val="00177638"/>
    <w:rsid w:val="001C1031"/>
    <w:rsid w:val="001C174D"/>
    <w:rsid w:val="001C5D27"/>
    <w:rsid w:val="001F141C"/>
    <w:rsid w:val="001F3418"/>
    <w:rsid w:val="00200A6B"/>
    <w:rsid w:val="002037C1"/>
    <w:rsid w:val="002037E5"/>
    <w:rsid w:val="0020762B"/>
    <w:rsid w:val="00217340"/>
    <w:rsid w:val="002275F7"/>
    <w:rsid w:val="00233230"/>
    <w:rsid w:val="00237D69"/>
    <w:rsid w:val="002478B3"/>
    <w:rsid w:val="00252C6B"/>
    <w:rsid w:val="00256D17"/>
    <w:rsid w:val="0027683B"/>
    <w:rsid w:val="002A081C"/>
    <w:rsid w:val="002B413B"/>
    <w:rsid w:val="002C5748"/>
    <w:rsid w:val="002D1EB0"/>
    <w:rsid w:val="002E27D4"/>
    <w:rsid w:val="002E2F4C"/>
    <w:rsid w:val="002E7906"/>
    <w:rsid w:val="00305976"/>
    <w:rsid w:val="0032047A"/>
    <w:rsid w:val="00326FEA"/>
    <w:rsid w:val="00330270"/>
    <w:rsid w:val="003414B9"/>
    <w:rsid w:val="00341ACC"/>
    <w:rsid w:val="0034608E"/>
    <w:rsid w:val="00357743"/>
    <w:rsid w:val="0037230A"/>
    <w:rsid w:val="00373683"/>
    <w:rsid w:val="00376780"/>
    <w:rsid w:val="003A7740"/>
    <w:rsid w:val="003E3D58"/>
    <w:rsid w:val="003E5ACB"/>
    <w:rsid w:val="003F5C74"/>
    <w:rsid w:val="00400647"/>
    <w:rsid w:val="00402AB3"/>
    <w:rsid w:val="004100E9"/>
    <w:rsid w:val="00423464"/>
    <w:rsid w:val="00425655"/>
    <w:rsid w:val="00446C23"/>
    <w:rsid w:val="00451CE1"/>
    <w:rsid w:val="00457E86"/>
    <w:rsid w:val="004621A2"/>
    <w:rsid w:val="00462F26"/>
    <w:rsid w:val="00463859"/>
    <w:rsid w:val="00471C2A"/>
    <w:rsid w:val="00472B03"/>
    <w:rsid w:val="00472CE6"/>
    <w:rsid w:val="00474392"/>
    <w:rsid w:val="0047767F"/>
    <w:rsid w:val="004A40D5"/>
    <w:rsid w:val="004C2911"/>
    <w:rsid w:val="004D22B4"/>
    <w:rsid w:val="004D6A7D"/>
    <w:rsid w:val="004F3BBD"/>
    <w:rsid w:val="004F4571"/>
    <w:rsid w:val="004F4E1B"/>
    <w:rsid w:val="004F6AF0"/>
    <w:rsid w:val="00506B47"/>
    <w:rsid w:val="00516232"/>
    <w:rsid w:val="0052037A"/>
    <w:rsid w:val="00544E68"/>
    <w:rsid w:val="00555F88"/>
    <w:rsid w:val="005631B9"/>
    <w:rsid w:val="00566A33"/>
    <w:rsid w:val="00574B8F"/>
    <w:rsid w:val="005822D0"/>
    <w:rsid w:val="00582E42"/>
    <w:rsid w:val="005861EE"/>
    <w:rsid w:val="00591702"/>
    <w:rsid w:val="005944F8"/>
    <w:rsid w:val="005B4EC9"/>
    <w:rsid w:val="005C28C5"/>
    <w:rsid w:val="005E31C9"/>
    <w:rsid w:val="00623E68"/>
    <w:rsid w:val="00626865"/>
    <w:rsid w:val="00627666"/>
    <w:rsid w:val="006321C9"/>
    <w:rsid w:val="00634E9D"/>
    <w:rsid w:val="00635C7F"/>
    <w:rsid w:val="00640BAA"/>
    <w:rsid w:val="00642172"/>
    <w:rsid w:val="0064445F"/>
    <w:rsid w:val="00651363"/>
    <w:rsid w:val="00663BA6"/>
    <w:rsid w:val="006826A9"/>
    <w:rsid w:val="00685EC0"/>
    <w:rsid w:val="006A3B84"/>
    <w:rsid w:val="006B077D"/>
    <w:rsid w:val="006B2327"/>
    <w:rsid w:val="006D01BA"/>
    <w:rsid w:val="006E1AB5"/>
    <w:rsid w:val="006E3DC5"/>
    <w:rsid w:val="006E6FFE"/>
    <w:rsid w:val="00706D8A"/>
    <w:rsid w:val="0071247F"/>
    <w:rsid w:val="00720B14"/>
    <w:rsid w:val="0073310B"/>
    <w:rsid w:val="00734DEE"/>
    <w:rsid w:val="00746195"/>
    <w:rsid w:val="00747C0D"/>
    <w:rsid w:val="00754496"/>
    <w:rsid w:val="00771FA4"/>
    <w:rsid w:val="007A4CC5"/>
    <w:rsid w:val="007B3CA8"/>
    <w:rsid w:val="007B4227"/>
    <w:rsid w:val="007C2E92"/>
    <w:rsid w:val="0080529A"/>
    <w:rsid w:val="00806840"/>
    <w:rsid w:val="008145DA"/>
    <w:rsid w:val="00817464"/>
    <w:rsid w:val="008365B1"/>
    <w:rsid w:val="00841599"/>
    <w:rsid w:val="008419FF"/>
    <w:rsid w:val="00850868"/>
    <w:rsid w:val="00851E1B"/>
    <w:rsid w:val="00863A49"/>
    <w:rsid w:val="00867D06"/>
    <w:rsid w:val="00897FE4"/>
    <w:rsid w:val="008B2936"/>
    <w:rsid w:val="008B753F"/>
    <w:rsid w:val="008E1BF0"/>
    <w:rsid w:val="008E2ABB"/>
    <w:rsid w:val="008F5BC4"/>
    <w:rsid w:val="00900195"/>
    <w:rsid w:val="00922ED7"/>
    <w:rsid w:val="0092731A"/>
    <w:rsid w:val="0093297C"/>
    <w:rsid w:val="00936028"/>
    <w:rsid w:val="00942ACD"/>
    <w:rsid w:val="009744E1"/>
    <w:rsid w:val="00977A40"/>
    <w:rsid w:val="00987017"/>
    <w:rsid w:val="009A20C1"/>
    <w:rsid w:val="009A56EF"/>
    <w:rsid w:val="009D6E97"/>
    <w:rsid w:val="009F01D0"/>
    <w:rsid w:val="009F3FF6"/>
    <w:rsid w:val="00A024E0"/>
    <w:rsid w:val="00A03A68"/>
    <w:rsid w:val="00A06CEF"/>
    <w:rsid w:val="00A06E76"/>
    <w:rsid w:val="00A12648"/>
    <w:rsid w:val="00A30B18"/>
    <w:rsid w:val="00A45467"/>
    <w:rsid w:val="00A521F7"/>
    <w:rsid w:val="00A629C8"/>
    <w:rsid w:val="00A6685B"/>
    <w:rsid w:val="00A7255E"/>
    <w:rsid w:val="00A7681A"/>
    <w:rsid w:val="00A8062D"/>
    <w:rsid w:val="00AA776F"/>
    <w:rsid w:val="00AC4976"/>
    <w:rsid w:val="00AD72BB"/>
    <w:rsid w:val="00AE2296"/>
    <w:rsid w:val="00AF3C40"/>
    <w:rsid w:val="00AF5065"/>
    <w:rsid w:val="00B211E4"/>
    <w:rsid w:val="00B307A5"/>
    <w:rsid w:val="00B40D66"/>
    <w:rsid w:val="00B410CB"/>
    <w:rsid w:val="00B4676E"/>
    <w:rsid w:val="00B5189F"/>
    <w:rsid w:val="00B53649"/>
    <w:rsid w:val="00B614A9"/>
    <w:rsid w:val="00B73B05"/>
    <w:rsid w:val="00B9184C"/>
    <w:rsid w:val="00BA30FC"/>
    <w:rsid w:val="00BB4208"/>
    <w:rsid w:val="00BD5E7D"/>
    <w:rsid w:val="00BE661A"/>
    <w:rsid w:val="00BE68A4"/>
    <w:rsid w:val="00BF05BB"/>
    <w:rsid w:val="00C03467"/>
    <w:rsid w:val="00C16882"/>
    <w:rsid w:val="00C17A0D"/>
    <w:rsid w:val="00C23E9B"/>
    <w:rsid w:val="00C36AA4"/>
    <w:rsid w:val="00C45F25"/>
    <w:rsid w:val="00C5289E"/>
    <w:rsid w:val="00C64E64"/>
    <w:rsid w:val="00C72C03"/>
    <w:rsid w:val="00C767AD"/>
    <w:rsid w:val="00C81216"/>
    <w:rsid w:val="00C85EA1"/>
    <w:rsid w:val="00C9151F"/>
    <w:rsid w:val="00CA75A2"/>
    <w:rsid w:val="00CC6E5D"/>
    <w:rsid w:val="00CD3357"/>
    <w:rsid w:val="00CE3DE0"/>
    <w:rsid w:val="00CF2211"/>
    <w:rsid w:val="00D165C6"/>
    <w:rsid w:val="00D20AFC"/>
    <w:rsid w:val="00D21426"/>
    <w:rsid w:val="00D3488D"/>
    <w:rsid w:val="00D36027"/>
    <w:rsid w:val="00D40DA9"/>
    <w:rsid w:val="00D43318"/>
    <w:rsid w:val="00D46EF9"/>
    <w:rsid w:val="00D70AE8"/>
    <w:rsid w:val="00D7619F"/>
    <w:rsid w:val="00D8311E"/>
    <w:rsid w:val="00D87462"/>
    <w:rsid w:val="00D964ED"/>
    <w:rsid w:val="00D975EA"/>
    <w:rsid w:val="00DA0E1F"/>
    <w:rsid w:val="00DA63AE"/>
    <w:rsid w:val="00DB0B03"/>
    <w:rsid w:val="00DB2AD7"/>
    <w:rsid w:val="00DB4622"/>
    <w:rsid w:val="00DF20A2"/>
    <w:rsid w:val="00E11B69"/>
    <w:rsid w:val="00E13B6D"/>
    <w:rsid w:val="00E1665D"/>
    <w:rsid w:val="00E42DF0"/>
    <w:rsid w:val="00E43821"/>
    <w:rsid w:val="00E4593B"/>
    <w:rsid w:val="00E9007A"/>
    <w:rsid w:val="00EA1D05"/>
    <w:rsid w:val="00EB75E4"/>
    <w:rsid w:val="00ED7B62"/>
    <w:rsid w:val="00EE7D19"/>
    <w:rsid w:val="00F03363"/>
    <w:rsid w:val="00F1130C"/>
    <w:rsid w:val="00F225BE"/>
    <w:rsid w:val="00F23F57"/>
    <w:rsid w:val="00F324E3"/>
    <w:rsid w:val="00F53BF5"/>
    <w:rsid w:val="00F666CC"/>
    <w:rsid w:val="00F72044"/>
    <w:rsid w:val="00F74BB4"/>
    <w:rsid w:val="00F76CC5"/>
    <w:rsid w:val="00F778C5"/>
    <w:rsid w:val="00F865F0"/>
    <w:rsid w:val="00F870E6"/>
    <w:rsid w:val="00F962BD"/>
    <w:rsid w:val="00FB3773"/>
    <w:rsid w:val="00FD1DA5"/>
    <w:rsid w:val="00FD7E94"/>
    <w:rsid w:val="00FE65DA"/>
    <w:rsid w:val="00FF7448"/>
    <w:rsid w:val="0DD2E5A8"/>
    <w:rsid w:val="27D5C504"/>
    <w:rsid w:val="59E4FEB4"/>
    <w:rsid w:val="5A9BA95A"/>
    <w:rsid w:val="5FAF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22D03"/>
  <w15:docId w15:val="{0EA54E6F-FB5A-447F-92EF-0720AF52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740"/>
    <w:rPr>
      <w:sz w:val="24"/>
      <w:szCs w:val="24"/>
    </w:rPr>
  </w:style>
  <w:style w:type="paragraph" w:styleId="Heading1">
    <w:name w:val="heading 1"/>
    <w:basedOn w:val="Normal"/>
    <w:next w:val="Normal"/>
    <w:link w:val="Heading1Char"/>
    <w:qFormat/>
    <w:rsid w:val="00B307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1C103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27D4"/>
    <w:pPr>
      <w:keepNext/>
      <w:outlineLvl w:val="2"/>
    </w:pPr>
    <w:rPr>
      <w:rFonts w:ascii="Arial" w:hAnsi="Arial"/>
      <w:b/>
      <w:sz w:val="22"/>
      <w:szCs w:val="20"/>
    </w:rPr>
  </w:style>
  <w:style w:type="paragraph" w:styleId="Heading4">
    <w:name w:val="heading 4"/>
    <w:basedOn w:val="Normal"/>
    <w:next w:val="Normal"/>
    <w:link w:val="Heading4Char"/>
    <w:semiHidden/>
    <w:unhideWhenUsed/>
    <w:qFormat/>
    <w:rsid w:val="00B307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1C103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27D4"/>
    <w:pPr>
      <w:ind w:left="720" w:hanging="720"/>
    </w:pPr>
    <w:rPr>
      <w:szCs w:val="20"/>
    </w:rPr>
  </w:style>
  <w:style w:type="paragraph" w:styleId="Title">
    <w:name w:val="Title"/>
    <w:basedOn w:val="Normal"/>
    <w:qFormat/>
    <w:rsid w:val="001C1031"/>
    <w:pPr>
      <w:jc w:val="center"/>
    </w:pPr>
    <w:rPr>
      <w:rFonts w:ascii="Arial" w:hAnsi="Arial" w:cs="Arial"/>
      <w:b/>
      <w:bCs/>
      <w:lang w:eastAsia="en-US"/>
    </w:rPr>
  </w:style>
  <w:style w:type="paragraph" w:styleId="BodyTextIndent">
    <w:name w:val="Body Text Indent"/>
    <w:basedOn w:val="Normal"/>
    <w:link w:val="BodyTextIndentChar"/>
    <w:rsid w:val="00817464"/>
    <w:pPr>
      <w:spacing w:after="120"/>
      <w:ind w:left="283"/>
    </w:pPr>
  </w:style>
  <w:style w:type="character" w:customStyle="1" w:styleId="BodyTextIndentChar">
    <w:name w:val="Body Text Indent Char"/>
    <w:basedOn w:val="DefaultParagraphFont"/>
    <w:link w:val="BodyTextIndent"/>
    <w:rsid w:val="00817464"/>
    <w:rPr>
      <w:sz w:val="24"/>
      <w:szCs w:val="24"/>
    </w:rPr>
  </w:style>
  <w:style w:type="paragraph" w:styleId="ListParagraph">
    <w:name w:val="List Paragraph"/>
    <w:basedOn w:val="Normal"/>
    <w:uiPriority w:val="34"/>
    <w:qFormat/>
    <w:rsid w:val="00817464"/>
    <w:pPr>
      <w:ind w:left="720"/>
    </w:pPr>
    <w:rPr>
      <w:lang w:eastAsia="en-US"/>
    </w:rPr>
  </w:style>
  <w:style w:type="paragraph" w:styleId="Header">
    <w:name w:val="header"/>
    <w:basedOn w:val="Normal"/>
    <w:link w:val="HeaderChar"/>
    <w:rsid w:val="00A06CEF"/>
    <w:pPr>
      <w:tabs>
        <w:tab w:val="center" w:pos="4153"/>
        <w:tab w:val="right" w:pos="8306"/>
      </w:tabs>
    </w:pPr>
    <w:rPr>
      <w:rFonts w:cs="Mangal"/>
      <w:sz w:val="20"/>
      <w:szCs w:val="20"/>
      <w:lang w:bidi="hi-IN"/>
    </w:rPr>
  </w:style>
  <w:style w:type="character" w:customStyle="1" w:styleId="HeaderChar">
    <w:name w:val="Header Char"/>
    <w:basedOn w:val="DefaultParagraphFont"/>
    <w:link w:val="Header"/>
    <w:rsid w:val="00A06CEF"/>
    <w:rPr>
      <w:rFonts w:cs="Mangal"/>
      <w:lang w:bidi="hi-IN"/>
    </w:rPr>
  </w:style>
  <w:style w:type="character" w:customStyle="1" w:styleId="Heading1Char">
    <w:name w:val="Heading 1 Char"/>
    <w:basedOn w:val="DefaultParagraphFont"/>
    <w:link w:val="Heading1"/>
    <w:rsid w:val="00B307A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B307A5"/>
    <w:rPr>
      <w:rFonts w:asciiTheme="majorHAnsi" w:eastAsiaTheme="majorEastAsia" w:hAnsiTheme="majorHAnsi" w:cstheme="majorBidi"/>
      <w:b/>
      <w:bCs/>
      <w:i/>
      <w:iCs/>
      <w:color w:val="4F81BD" w:themeColor="accent1"/>
      <w:sz w:val="24"/>
      <w:szCs w:val="24"/>
    </w:rPr>
  </w:style>
  <w:style w:type="paragraph" w:styleId="Caption">
    <w:name w:val="caption"/>
    <w:basedOn w:val="Normal"/>
    <w:next w:val="Normal"/>
    <w:qFormat/>
    <w:rsid w:val="00B307A5"/>
    <w:pPr>
      <w:jc w:val="center"/>
    </w:pPr>
    <w:rPr>
      <w:rFonts w:ascii="Arial" w:hAnsi="Arial" w:cs="Arial"/>
      <w:b/>
      <w:bCs/>
      <w:sz w:val="22"/>
      <w:lang w:eastAsia="en-US"/>
    </w:rPr>
  </w:style>
  <w:style w:type="paragraph" w:styleId="Footer">
    <w:name w:val="footer"/>
    <w:basedOn w:val="Normal"/>
    <w:link w:val="FooterChar"/>
    <w:rsid w:val="00B307A5"/>
    <w:pPr>
      <w:tabs>
        <w:tab w:val="center" w:pos="4153"/>
        <w:tab w:val="right" w:pos="8306"/>
      </w:tabs>
    </w:pPr>
    <w:rPr>
      <w:lang w:eastAsia="en-US"/>
    </w:rPr>
  </w:style>
  <w:style w:type="character" w:customStyle="1" w:styleId="FooterChar">
    <w:name w:val="Footer Char"/>
    <w:basedOn w:val="DefaultParagraphFont"/>
    <w:link w:val="Footer"/>
    <w:rsid w:val="00B307A5"/>
    <w:rPr>
      <w:sz w:val="24"/>
      <w:szCs w:val="24"/>
      <w:lang w:eastAsia="en-US"/>
    </w:rPr>
  </w:style>
  <w:style w:type="paragraph" w:styleId="BalloonText">
    <w:name w:val="Balloon Text"/>
    <w:basedOn w:val="Normal"/>
    <w:link w:val="BalloonTextChar"/>
    <w:rsid w:val="00B307A5"/>
    <w:rPr>
      <w:rFonts w:ascii="Tahoma" w:hAnsi="Tahoma" w:cs="Tahoma"/>
      <w:sz w:val="16"/>
      <w:szCs w:val="16"/>
    </w:rPr>
  </w:style>
  <w:style w:type="character" w:customStyle="1" w:styleId="BalloonTextChar">
    <w:name w:val="Balloon Text Char"/>
    <w:basedOn w:val="DefaultParagraphFont"/>
    <w:link w:val="BalloonText"/>
    <w:rsid w:val="00B307A5"/>
    <w:rPr>
      <w:rFonts w:ascii="Tahoma" w:hAnsi="Tahoma" w:cs="Tahoma"/>
      <w:sz w:val="16"/>
      <w:szCs w:val="16"/>
    </w:rPr>
  </w:style>
  <w:style w:type="table" w:styleId="TableGrid">
    <w:name w:val="Table Grid"/>
    <w:basedOn w:val="TableNormal"/>
    <w:rsid w:val="00A1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56C"/>
    <w:rPr>
      <w:sz w:val="24"/>
      <w:szCs w:val="24"/>
    </w:rPr>
  </w:style>
  <w:style w:type="paragraph" w:customStyle="1" w:styleId="Default">
    <w:name w:val="Default"/>
    <w:rsid w:val="004A40D5"/>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604401">
      <w:bodyDiv w:val="1"/>
      <w:marLeft w:val="0"/>
      <w:marRight w:val="0"/>
      <w:marTop w:val="0"/>
      <w:marBottom w:val="0"/>
      <w:divBdr>
        <w:top w:val="none" w:sz="0" w:space="0" w:color="auto"/>
        <w:left w:val="none" w:sz="0" w:space="0" w:color="auto"/>
        <w:bottom w:val="none" w:sz="0" w:space="0" w:color="auto"/>
        <w:right w:val="none" w:sz="0" w:space="0" w:color="auto"/>
      </w:divBdr>
    </w:div>
    <w:div w:id="1827210069">
      <w:bodyDiv w:val="1"/>
      <w:marLeft w:val="0"/>
      <w:marRight w:val="0"/>
      <w:marTop w:val="0"/>
      <w:marBottom w:val="0"/>
      <w:divBdr>
        <w:top w:val="none" w:sz="0" w:space="0" w:color="auto"/>
        <w:left w:val="none" w:sz="0" w:space="0" w:color="auto"/>
        <w:bottom w:val="none" w:sz="0" w:space="0" w:color="auto"/>
        <w:right w:val="none" w:sz="0" w:space="0" w:color="auto"/>
      </w:divBdr>
    </w:div>
    <w:div w:id="211439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578C97ADA9E34AAE93BD60FF366A15" ma:contentTypeVersion="10" ma:contentTypeDescription="Create a new document." ma:contentTypeScope="" ma:versionID="36fff45e66ef80144ace16e6cf90b562">
  <xsd:schema xmlns:xsd="http://www.w3.org/2001/XMLSchema" xmlns:xs="http://www.w3.org/2001/XMLSchema" xmlns:p="http://schemas.microsoft.com/office/2006/metadata/properties" xmlns:ns3="e95f1f6a-18c6-43e3-809d-93ceaf45f8bd" xmlns:ns4="71bb98a7-619f-4c28-a222-1bdc1e80acfe" targetNamespace="http://schemas.microsoft.com/office/2006/metadata/properties" ma:root="true" ma:fieldsID="944e3b3914e422d3f18e1eee16806789" ns3:_="" ns4:_="">
    <xsd:import namespace="e95f1f6a-18c6-43e3-809d-93ceaf45f8bd"/>
    <xsd:import namespace="71bb98a7-619f-4c28-a222-1bdc1e80ac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f1f6a-18c6-43e3-809d-93ceaf45f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b98a7-619f-4c28-a222-1bdc1e80a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A4A72-E1A1-4034-880E-8137E73638CE}">
  <ds:schemaRefs>
    <ds:schemaRef ds:uri="http://schemas.microsoft.com/sharepoint/v3/contenttype/forms"/>
  </ds:schemaRefs>
</ds:datastoreItem>
</file>

<file path=customXml/itemProps2.xml><?xml version="1.0" encoding="utf-8"?>
<ds:datastoreItem xmlns:ds="http://schemas.openxmlformats.org/officeDocument/2006/customXml" ds:itemID="{70FE36D2-8742-43EF-8E86-27BD5698ED5E}">
  <ds:schemaRefs>
    <ds:schemaRef ds:uri="http://purl.org/dc/elements/1.1/"/>
    <ds:schemaRef ds:uri="http://schemas.microsoft.com/office/2006/metadata/properties"/>
    <ds:schemaRef ds:uri="e95f1f6a-18c6-43e3-809d-93ceaf45f8bd"/>
    <ds:schemaRef ds:uri="71bb98a7-619f-4c28-a222-1bdc1e80acf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DF52D3F-253C-4645-845B-BE425CFDB5F1}">
  <ds:schemaRefs>
    <ds:schemaRef ds:uri="http://schemas.microsoft.com/office/2006/metadata/longProperties"/>
  </ds:schemaRefs>
</ds:datastoreItem>
</file>

<file path=customXml/itemProps4.xml><?xml version="1.0" encoding="utf-8"?>
<ds:datastoreItem xmlns:ds="http://schemas.openxmlformats.org/officeDocument/2006/customXml" ds:itemID="{87193F00-EDE5-4BB2-8BA8-B88D683B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f1f6a-18c6-43e3-809d-93ceaf45f8bd"/>
    <ds:schemaRef ds:uri="71bb98a7-619f-4c28-a222-1bdc1e80a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9454</Characters>
  <Application>Microsoft Office Word</Application>
  <DocSecurity>0</DocSecurity>
  <Lines>78</Lines>
  <Paragraphs>22</Paragraphs>
  <ScaleCrop>false</ScaleCrop>
  <Company>lbbd</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regibson</dc:creator>
  <cp:keywords/>
  <cp:lastModifiedBy>Timsina Alison</cp:lastModifiedBy>
  <cp:revision>2</cp:revision>
  <cp:lastPrinted>2018-08-07T17:30:00Z</cp:lastPrinted>
  <dcterms:created xsi:type="dcterms:W3CDTF">2019-11-29T15:49:00Z</dcterms:created>
  <dcterms:modified xsi:type="dcterms:W3CDTF">2019-11-29T15:49:00Z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32900.0000000000</vt:lpwstr>
  </property>
  <property fmtid="{D5CDD505-2E9C-101B-9397-08002B2CF9AE}" pid="4" name="ContentTypeId">
    <vt:lpwstr>0x01010095578C97ADA9E34AAE93BD60FF366A15</vt:lpwstr>
  </property>
  <property fmtid="{D5CDD505-2E9C-101B-9397-08002B2CF9AE}" pid="5" name="AuthorIds_UIVersion_512">
    <vt:lpwstr>80</vt:lpwstr>
  </property>
</Properties>
</file>