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4C73" w14:textId="77777777" w:rsidR="00A667CC" w:rsidRDefault="00A667CC" w:rsidP="00CB4EE8">
      <w:pPr>
        <w:tabs>
          <w:tab w:val="left" w:pos="3429"/>
        </w:tabs>
        <w:rPr>
          <w:rFonts w:cs="Arial"/>
          <w:b/>
          <w:color w:val="000000" w:themeColor="text1"/>
          <w:spacing w:val="-1"/>
          <w:sz w:val="28"/>
          <w:szCs w:val="28"/>
        </w:rPr>
      </w:pPr>
    </w:p>
    <w:p w14:paraId="0CB73E1C" w14:textId="3A074C9D" w:rsidR="00CB4EE8" w:rsidRDefault="00CB4EE8" w:rsidP="00CB4EE8">
      <w:pPr>
        <w:tabs>
          <w:tab w:val="left" w:pos="3429"/>
        </w:tabs>
        <w:rPr>
          <w:rFonts w:cs="Arial"/>
          <w:b/>
          <w:color w:val="000000" w:themeColor="text1"/>
          <w:spacing w:val="-1"/>
          <w:sz w:val="28"/>
          <w:szCs w:val="28"/>
        </w:rPr>
      </w:pPr>
      <w:r w:rsidRPr="000F1277">
        <w:rPr>
          <w:rFonts w:cs="Arial"/>
          <w:b/>
          <w:color w:val="000000" w:themeColor="text1"/>
          <w:spacing w:val="-1"/>
          <w:sz w:val="28"/>
          <w:szCs w:val="28"/>
        </w:rPr>
        <w:t>Our Values and behaviours</w:t>
      </w:r>
    </w:p>
    <w:p w14:paraId="0403347C" w14:textId="77777777" w:rsidR="00C8478E" w:rsidRPr="00CB4EE8" w:rsidRDefault="00C8478E" w:rsidP="00C8478E">
      <w:pPr>
        <w:autoSpaceDE w:val="0"/>
        <w:autoSpaceDN w:val="0"/>
        <w:adjustRightInd w:val="0"/>
        <w:rPr>
          <w:rFonts w:cs="Arial"/>
          <w:color w:val="000000"/>
          <w:szCs w:val="24"/>
        </w:rPr>
      </w:pPr>
      <w:r w:rsidRPr="00A43664">
        <w:rPr>
          <w:rFonts w:cs="Arial"/>
          <w:bCs/>
          <w:szCs w:val="24"/>
        </w:rPr>
        <w:t xml:space="preserve">Our Values </w:t>
      </w:r>
      <w:r w:rsidRPr="00A43664">
        <w:rPr>
          <w:rFonts w:cs="Arial"/>
          <w:bCs/>
          <w:color w:val="000000"/>
          <w:szCs w:val="24"/>
        </w:rPr>
        <w:t xml:space="preserve">are to conduct our business by consistently demonstrating trust and respect.  </w:t>
      </w:r>
      <w:r w:rsidRPr="00A43664">
        <w:rPr>
          <w:rFonts w:cs="Arial"/>
          <w:color w:val="000000"/>
          <w:szCs w:val="24"/>
        </w:rPr>
        <w:t xml:space="preserve">We have developed these into our 4 values and behaviours: </w:t>
      </w:r>
    </w:p>
    <w:p w14:paraId="01070748" w14:textId="13E84594" w:rsidR="00BA5D55" w:rsidRDefault="00A667CC" w:rsidP="00A667CC">
      <w:pPr>
        <w:pStyle w:val="BodyText"/>
      </w:pPr>
      <w:bookmarkStart w:id="0" w:name="_GoBack"/>
      <w:bookmarkEnd w:id="0"/>
      <w:r w:rsidRPr="00A43664">
        <w:rPr>
          <w:rFonts w:eastAsia="Calibri-Light" w:cs="Arial"/>
          <w:noProof/>
          <w:lang w:eastAsia="en-GB" w:bidi="en-GB"/>
        </w:rPr>
        <w:drawing>
          <wp:anchor distT="0" distB="0" distL="114300" distR="114300" simplePos="0" relativeHeight="251659264" behindDoc="0" locked="0" layoutInCell="1" allowOverlap="1" wp14:anchorId="50C1F4A3" wp14:editId="3BD3020F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5400675" cy="3885485"/>
            <wp:effectExtent l="0" t="0" r="1270" b="0"/>
            <wp:wrapThrough wrapText="bothSides">
              <wp:wrapPolygon edited="0">
                <wp:start x="0" y="0"/>
                <wp:lineTo x="0" y="21501"/>
                <wp:lineTo x="21486" y="21501"/>
                <wp:lineTo x="214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88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A5D55" w:rsidSect="00CB4EE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-Light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23B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11E68"/>
    <w:rsid w:val="00412C35"/>
    <w:rsid w:val="004139C1"/>
    <w:rsid w:val="00427B28"/>
    <w:rsid w:val="00432118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6FDD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098B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7C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8478E"/>
    <w:rsid w:val="00C90D29"/>
    <w:rsid w:val="00C91FCC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6F2AD-FEF2-41A4-9001-524D2795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Judith Leigh</cp:lastModifiedBy>
  <cp:revision>4</cp:revision>
  <cp:lastPrinted>2019-06-13T07:22:00Z</cp:lastPrinted>
  <dcterms:created xsi:type="dcterms:W3CDTF">2019-06-13T07:31:00Z</dcterms:created>
  <dcterms:modified xsi:type="dcterms:W3CDTF">2019-06-13T07:56:00Z</dcterms:modified>
</cp:coreProperties>
</file>