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3F332" w14:textId="0254B3A5" w:rsidR="00C12DF0" w:rsidRDefault="00C12DF0" w:rsidP="000B05A4">
      <w:pPr>
        <w:autoSpaceDE w:val="0"/>
        <w:autoSpaceDN w:val="0"/>
        <w:adjustRightInd w:val="0"/>
        <w:spacing w:after="0" w:line="241" w:lineRule="atLeast"/>
        <w:rPr>
          <w:rFonts w:cs="Arial"/>
          <w:b/>
          <w:bCs/>
          <w:sz w:val="34"/>
          <w:szCs w:val="34"/>
        </w:rPr>
      </w:pPr>
    </w:p>
    <w:p w14:paraId="067C7864" w14:textId="77777777" w:rsidR="000C7E80" w:rsidRDefault="000C7E80" w:rsidP="000B05A4">
      <w:pPr>
        <w:autoSpaceDE w:val="0"/>
        <w:autoSpaceDN w:val="0"/>
        <w:adjustRightInd w:val="0"/>
        <w:spacing w:after="0" w:line="241" w:lineRule="atLeast"/>
        <w:rPr>
          <w:rFonts w:cs="Arial"/>
          <w:b/>
          <w:bCs/>
          <w:sz w:val="34"/>
          <w:szCs w:val="34"/>
        </w:rPr>
      </w:pPr>
    </w:p>
    <w:p w14:paraId="7BB03063" w14:textId="6CA3572B" w:rsidR="00C1049C" w:rsidRDefault="00C12DF0" w:rsidP="000B05A4">
      <w:pPr>
        <w:autoSpaceDE w:val="0"/>
        <w:autoSpaceDN w:val="0"/>
        <w:adjustRightInd w:val="0"/>
        <w:spacing w:after="0" w:line="241" w:lineRule="atLeast"/>
        <w:rPr>
          <w:rFonts w:cs="Arial"/>
          <w:b/>
          <w:bCs/>
          <w:sz w:val="34"/>
          <w:szCs w:val="34"/>
        </w:rPr>
      </w:pPr>
      <w:r>
        <w:rPr>
          <w:rFonts w:cs="Arial"/>
          <w:b/>
          <w:bCs/>
          <w:sz w:val="34"/>
          <w:szCs w:val="34"/>
        </w:rPr>
        <w:t>About ISHA</w:t>
      </w:r>
    </w:p>
    <w:p w14:paraId="53E9B79B" w14:textId="77777777" w:rsidR="00C12DF0" w:rsidRDefault="00C12DF0" w:rsidP="00810182">
      <w:pPr>
        <w:rPr>
          <w:rFonts w:eastAsia="Times New Roman" w:cs="Arial"/>
          <w:szCs w:val="24"/>
        </w:rPr>
      </w:pPr>
    </w:p>
    <w:p w14:paraId="29897B93" w14:textId="773CCE25" w:rsidR="00810182" w:rsidRPr="00A43664" w:rsidRDefault="00810182" w:rsidP="00810182">
      <w:pPr>
        <w:rPr>
          <w:rFonts w:cs="Arial"/>
          <w:color w:val="000000"/>
          <w:szCs w:val="24"/>
        </w:rPr>
      </w:pPr>
      <w:r w:rsidRPr="00A43664">
        <w:rPr>
          <w:rFonts w:eastAsia="Times New Roman" w:cs="Arial"/>
          <w:szCs w:val="24"/>
        </w:rPr>
        <w:t>Is</w:t>
      </w:r>
      <w:r w:rsidRPr="00A43664">
        <w:rPr>
          <w:rFonts w:cs="Arial"/>
          <w:color w:val="000000"/>
          <w:szCs w:val="24"/>
        </w:rPr>
        <w:t xml:space="preserve">lington and Shoreditch Housing (ISHA) is a community and neighbourhood-based </w:t>
      </w:r>
      <w:r w:rsidR="000C7E80">
        <w:rPr>
          <w:rFonts w:cs="Arial"/>
          <w:color w:val="000000"/>
          <w:szCs w:val="24"/>
        </w:rPr>
        <w:t>housing association</w:t>
      </w:r>
      <w:r w:rsidRPr="00A43664">
        <w:rPr>
          <w:rFonts w:cs="Arial"/>
          <w:color w:val="000000"/>
          <w:szCs w:val="24"/>
        </w:rPr>
        <w:t xml:space="preserve">, managing and developing quality affordable housing for people in North and East London, and building more homes in Hackney, Islington and Waltham Forest.  </w:t>
      </w:r>
    </w:p>
    <w:p w14:paraId="05950FF3" w14:textId="1CABA2AD" w:rsidR="00810182" w:rsidRPr="00A43664" w:rsidRDefault="00810182" w:rsidP="00810182">
      <w:pPr>
        <w:autoSpaceDE w:val="0"/>
        <w:autoSpaceDN w:val="0"/>
        <w:adjustRightInd w:val="0"/>
        <w:spacing w:before="100" w:after="100"/>
        <w:rPr>
          <w:rFonts w:eastAsia="Times New Roman" w:cs="Arial"/>
          <w:szCs w:val="24"/>
        </w:rPr>
      </w:pPr>
      <w:r w:rsidRPr="00A43664">
        <w:rPr>
          <w:rFonts w:eastAsia="Calibri-Light" w:cs="Arial"/>
          <w:color w:val="000000"/>
          <w:szCs w:val="24"/>
          <w:lang w:eastAsia="en-GB" w:bidi="en-GB"/>
        </w:rPr>
        <w:t xml:space="preserve">We work in close co-operation with our local authorities, the Greater London Authority and other local </w:t>
      </w:r>
      <w:r w:rsidR="000C7E80">
        <w:rPr>
          <w:rFonts w:eastAsia="Calibri-Light" w:cs="Arial"/>
          <w:color w:val="000000"/>
          <w:szCs w:val="24"/>
          <w:lang w:eastAsia="en-GB" w:bidi="en-GB"/>
        </w:rPr>
        <w:t>h</w:t>
      </w:r>
      <w:r w:rsidRPr="00A43664">
        <w:rPr>
          <w:rFonts w:eastAsia="Calibri-Light" w:cs="Arial"/>
          <w:color w:val="000000"/>
          <w:szCs w:val="24"/>
          <w:lang w:eastAsia="en-GB" w:bidi="en-GB"/>
        </w:rPr>
        <w:t xml:space="preserve">ousing </w:t>
      </w:r>
      <w:r w:rsidR="000C7E80">
        <w:rPr>
          <w:rFonts w:eastAsia="Calibri-Light" w:cs="Arial"/>
          <w:color w:val="000000"/>
          <w:szCs w:val="24"/>
          <w:lang w:eastAsia="en-GB" w:bidi="en-GB"/>
        </w:rPr>
        <w:t>a</w:t>
      </w:r>
      <w:r w:rsidRPr="00A43664">
        <w:rPr>
          <w:rFonts w:eastAsia="Calibri-Light" w:cs="Arial"/>
          <w:color w:val="000000"/>
          <w:szCs w:val="24"/>
          <w:lang w:eastAsia="en-GB" w:bidi="en-GB"/>
        </w:rPr>
        <w:t>ssociations</w:t>
      </w:r>
      <w:r w:rsidR="000C7E80">
        <w:rPr>
          <w:rFonts w:eastAsia="Calibri-Light" w:cs="Arial"/>
          <w:color w:val="000000"/>
          <w:szCs w:val="24"/>
          <w:lang w:eastAsia="en-GB" w:bidi="en-GB"/>
        </w:rPr>
        <w:t>.</w:t>
      </w:r>
      <w:r w:rsidRPr="00A43664">
        <w:rPr>
          <w:rFonts w:eastAsia="Calibri-Light" w:cs="Arial"/>
          <w:szCs w:val="24"/>
          <w:lang w:eastAsia="en-GB" w:bidi="en-GB"/>
        </w:rPr>
        <w:t xml:space="preserve"> </w:t>
      </w:r>
      <w:r>
        <w:rPr>
          <w:rFonts w:eastAsia="Calibri-Light" w:cs="Arial"/>
          <w:szCs w:val="24"/>
          <w:lang w:eastAsia="en-GB" w:bidi="en-GB"/>
        </w:rPr>
        <w:t xml:space="preserve"> </w:t>
      </w:r>
      <w:r w:rsidRPr="00A43664">
        <w:rPr>
          <w:rFonts w:eastAsia="Times New Roman" w:cs="Arial"/>
          <w:szCs w:val="24"/>
        </w:rPr>
        <w:t>We are a major provider of truly affordable housing in North London, with over 2,</w:t>
      </w:r>
      <w:r w:rsidR="000C7E80">
        <w:rPr>
          <w:rFonts w:eastAsia="Times New Roman" w:cs="Arial"/>
          <w:szCs w:val="24"/>
        </w:rPr>
        <w:t>4</w:t>
      </w:r>
      <w:r w:rsidRPr="00A43664">
        <w:rPr>
          <w:rFonts w:eastAsia="Times New Roman" w:cs="Arial"/>
          <w:szCs w:val="24"/>
        </w:rPr>
        <w:t>00 homes.</w:t>
      </w:r>
      <w:bookmarkStart w:id="0" w:name="_GoBack"/>
      <w:bookmarkEnd w:id="0"/>
    </w:p>
    <w:p w14:paraId="429194B9" w14:textId="621DFD84" w:rsidR="00810182" w:rsidRPr="00A43664" w:rsidRDefault="00810182" w:rsidP="00810182">
      <w:pPr>
        <w:autoSpaceDE w:val="0"/>
        <w:autoSpaceDN w:val="0"/>
        <w:adjustRightInd w:val="0"/>
        <w:spacing w:before="100" w:after="100"/>
        <w:rPr>
          <w:rFonts w:eastAsia="Calibri-Light" w:cs="Arial"/>
          <w:szCs w:val="24"/>
          <w:lang w:eastAsia="en-GB" w:bidi="en-GB"/>
        </w:rPr>
      </w:pPr>
      <w:r>
        <w:rPr>
          <w:rFonts w:eastAsia="Calibri-Light" w:cs="Arial"/>
          <w:szCs w:val="24"/>
          <w:lang w:eastAsia="en-GB" w:bidi="en-GB"/>
        </w:rPr>
        <w:t>We</w:t>
      </w:r>
      <w:r w:rsidRPr="00A43664">
        <w:rPr>
          <w:rFonts w:eastAsia="Calibri-Light" w:cs="Arial"/>
          <w:szCs w:val="24"/>
          <w:lang w:eastAsia="en-GB" w:bidi="en-GB"/>
        </w:rPr>
        <w:t xml:space="preserve"> lead the North River Alliance (NRA), which is a </w:t>
      </w:r>
      <w:r>
        <w:rPr>
          <w:rFonts w:eastAsia="Calibri-Light" w:cs="Arial"/>
          <w:szCs w:val="24"/>
          <w:lang w:eastAsia="en-GB" w:bidi="en-GB"/>
        </w:rPr>
        <w:t xml:space="preserve">development </w:t>
      </w:r>
      <w:r w:rsidRPr="00A43664">
        <w:rPr>
          <w:rFonts w:eastAsia="Calibri-Light" w:cs="Arial"/>
          <w:szCs w:val="24"/>
          <w:lang w:eastAsia="en-GB" w:bidi="en-GB"/>
        </w:rPr>
        <w:t>consortium</w:t>
      </w:r>
      <w:r>
        <w:rPr>
          <w:rFonts w:eastAsia="Calibri-Light" w:cs="Arial"/>
          <w:szCs w:val="24"/>
          <w:lang w:eastAsia="en-GB" w:bidi="en-GB"/>
        </w:rPr>
        <w:t xml:space="preserve"> </w:t>
      </w:r>
      <w:r w:rsidRPr="00A43664">
        <w:rPr>
          <w:rFonts w:eastAsia="Calibri-Light" w:cs="Arial"/>
          <w:szCs w:val="24"/>
          <w:lang w:eastAsia="en-GB" w:bidi="en-GB"/>
        </w:rPr>
        <w:t xml:space="preserve">of North and East London community-based </w:t>
      </w:r>
      <w:r>
        <w:rPr>
          <w:rFonts w:eastAsia="Calibri-Light" w:cs="Arial"/>
          <w:szCs w:val="24"/>
          <w:lang w:eastAsia="en-GB" w:bidi="en-GB"/>
        </w:rPr>
        <w:t xml:space="preserve">small and medium sized </w:t>
      </w:r>
      <w:r w:rsidRPr="00A43664">
        <w:rPr>
          <w:rFonts w:eastAsia="Calibri-Light" w:cs="Arial"/>
          <w:szCs w:val="24"/>
          <w:lang w:eastAsia="en-GB" w:bidi="en-GB"/>
        </w:rPr>
        <w:t>housing associations</w:t>
      </w:r>
      <w:r w:rsidR="000C7E80">
        <w:rPr>
          <w:rFonts w:eastAsia="Calibri-Light" w:cs="Arial"/>
          <w:szCs w:val="24"/>
          <w:lang w:eastAsia="en-GB" w:bidi="en-GB"/>
        </w:rPr>
        <w:t xml:space="preserve"> with whom we’ve developed 3,500 homes in 15 years</w:t>
      </w:r>
      <w:r w:rsidRPr="00A43664">
        <w:rPr>
          <w:rFonts w:eastAsia="Calibri-Light" w:cs="Arial"/>
          <w:szCs w:val="24"/>
          <w:lang w:eastAsia="en-GB" w:bidi="en-GB"/>
        </w:rPr>
        <w:t>.</w:t>
      </w:r>
    </w:p>
    <w:p w14:paraId="660366EE" w14:textId="0F22ED89" w:rsidR="00810182" w:rsidRPr="00A43664" w:rsidRDefault="00810182" w:rsidP="00810182">
      <w:pPr>
        <w:autoSpaceDE w:val="0"/>
        <w:autoSpaceDN w:val="0"/>
        <w:adjustRightInd w:val="0"/>
        <w:spacing w:before="100" w:after="100"/>
        <w:rPr>
          <w:rFonts w:eastAsia="Times New Roman" w:cs="Arial"/>
          <w:szCs w:val="24"/>
        </w:rPr>
      </w:pPr>
      <w:r>
        <w:rPr>
          <w:rFonts w:eastAsia="Times New Roman" w:cs="Arial"/>
          <w:szCs w:val="24"/>
        </w:rPr>
        <w:t>And w</w:t>
      </w:r>
      <w:r w:rsidRPr="00A43664">
        <w:rPr>
          <w:rFonts w:eastAsia="Times New Roman" w:cs="Arial"/>
          <w:szCs w:val="24"/>
        </w:rPr>
        <w:t xml:space="preserve">e </w:t>
      </w:r>
      <w:r>
        <w:rPr>
          <w:rFonts w:eastAsia="Times New Roman" w:cs="Arial"/>
          <w:szCs w:val="24"/>
        </w:rPr>
        <w:t>are on track to meet our</w:t>
      </w:r>
      <w:r w:rsidRPr="00A43664">
        <w:rPr>
          <w:rFonts w:eastAsia="Times New Roman" w:cs="Arial"/>
          <w:szCs w:val="24"/>
        </w:rPr>
        <w:t xml:space="preserve"> ambition to </w:t>
      </w:r>
      <w:r>
        <w:rPr>
          <w:rFonts w:eastAsia="Times New Roman" w:cs="Arial"/>
          <w:szCs w:val="24"/>
        </w:rPr>
        <w:t xml:space="preserve">have </w:t>
      </w:r>
      <w:r w:rsidRPr="00A43664">
        <w:rPr>
          <w:rFonts w:eastAsia="Times New Roman" w:cs="Arial"/>
          <w:szCs w:val="24"/>
        </w:rPr>
        <w:t>buil</w:t>
      </w:r>
      <w:r>
        <w:rPr>
          <w:rFonts w:eastAsia="Times New Roman" w:cs="Arial"/>
          <w:szCs w:val="24"/>
        </w:rPr>
        <w:t>t</w:t>
      </w:r>
      <w:r w:rsidRPr="00A43664">
        <w:rPr>
          <w:rFonts w:eastAsia="Times New Roman" w:cs="Arial"/>
          <w:szCs w:val="24"/>
        </w:rPr>
        <w:t xml:space="preserve"> 400 more homes </w:t>
      </w:r>
      <w:r>
        <w:rPr>
          <w:rFonts w:eastAsia="Times New Roman" w:cs="Arial"/>
          <w:szCs w:val="24"/>
        </w:rPr>
        <w:t xml:space="preserve">in the </w:t>
      </w:r>
      <w:r w:rsidR="000C7E80">
        <w:rPr>
          <w:rFonts w:eastAsia="Times New Roman" w:cs="Arial"/>
          <w:szCs w:val="24"/>
        </w:rPr>
        <w:t xml:space="preserve">five </w:t>
      </w:r>
      <w:r>
        <w:rPr>
          <w:rFonts w:eastAsia="Times New Roman" w:cs="Arial"/>
          <w:szCs w:val="24"/>
        </w:rPr>
        <w:t>years to</w:t>
      </w:r>
      <w:r w:rsidRPr="00A43664">
        <w:rPr>
          <w:rFonts w:eastAsia="Times New Roman" w:cs="Arial"/>
          <w:szCs w:val="24"/>
        </w:rPr>
        <w:t xml:space="preserve"> 2020</w:t>
      </w:r>
      <w:r>
        <w:rPr>
          <w:rFonts w:eastAsia="Times New Roman" w:cs="Arial"/>
          <w:szCs w:val="24"/>
        </w:rPr>
        <w:t>.</w:t>
      </w:r>
    </w:p>
    <w:p w14:paraId="2B909D9E" w14:textId="49FF5465" w:rsidR="00810182" w:rsidRDefault="00810182" w:rsidP="00810182">
      <w:pPr>
        <w:rPr>
          <w:rFonts w:cs="Arial"/>
          <w:color w:val="000000"/>
          <w:szCs w:val="24"/>
        </w:rPr>
      </w:pPr>
      <w:r w:rsidRPr="00A43664">
        <w:rPr>
          <w:rFonts w:cs="Arial"/>
          <w:color w:val="000000"/>
          <w:szCs w:val="24"/>
        </w:rPr>
        <w:t>Our Mission is to provide excellent services because we believe that everyone is entitled to a quality, affordable safe home.  We offer a wide range of housing choices: social rented, shared ownership, intermediate rent, market rent, supported housing and options for the frail elderly. We also provide</w:t>
      </w:r>
      <w:r w:rsidRPr="00A43664">
        <w:rPr>
          <w:rFonts w:cs="Arial"/>
        </w:rPr>
        <w:t xml:space="preserve"> </w:t>
      </w:r>
      <w:r w:rsidRPr="00A43664">
        <w:rPr>
          <w:rFonts w:cs="Arial"/>
          <w:color w:val="000000"/>
          <w:szCs w:val="24"/>
        </w:rPr>
        <w:t>homes and support for the Vietnamese, South East Asian and wider communities.  In April 2019 we merged with our subsidiary Lien Viet Housing Association and covenanted a lump sum (from the merger savings) to deliver Lien Viet’s community sustainment ambition.</w:t>
      </w:r>
      <w:r w:rsidRPr="00A43664">
        <w:rPr>
          <w:rFonts w:cs="Arial"/>
        </w:rPr>
        <w:t xml:space="preserve"> </w:t>
      </w:r>
      <w:r>
        <w:rPr>
          <w:rFonts w:cs="Arial"/>
        </w:rPr>
        <w:t xml:space="preserve"> </w:t>
      </w:r>
      <w:r w:rsidRPr="00A43664">
        <w:rPr>
          <w:rFonts w:cs="Arial"/>
          <w:color w:val="000000"/>
          <w:szCs w:val="24"/>
        </w:rPr>
        <w:t xml:space="preserve">ISHA </w:t>
      </w:r>
      <w:r>
        <w:rPr>
          <w:rFonts w:cs="Arial"/>
          <w:color w:val="000000"/>
          <w:szCs w:val="24"/>
        </w:rPr>
        <w:t>remains</w:t>
      </w:r>
      <w:r w:rsidRPr="00A43664">
        <w:rPr>
          <w:rFonts w:cs="Arial"/>
          <w:color w:val="000000"/>
          <w:szCs w:val="24"/>
        </w:rPr>
        <w:t xml:space="preserve"> committed to continue delivering culturally sensitive housing services to Lien Viet customers</w:t>
      </w:r>
      <w:r>
        <w:rPr>
          <w:rFonts w:cs="Arial"/>
          <w:color w:val="000000"/>
          <w:szCs w:val="24"/>
        </w:rPr>
        <w:t>.</w:t>
      </w:r>
      <w:r w:rsidRPr="00A43664">
        <w:rPr>
          <w:rFonts w:cs="Arial"/>
          <w:color w:val="000000"/>
          <w:szCs w:val="24"/>
        </w:rPr>
        <w:t xml:space="preserve">  </w:t>
      </w:r>
    </w:p>
    <w:p w14:paraId="7A55B9D1" w14:textId="77777777" w:rsidR="00810182" w:rsidRPr="00A43664" w:rsidRDefault="00810182" w:rsidP="00810182">
      <w:pPr>
        <w:autoSpaceDE w:val="0"/>
        <w:autoSpaceDN w:val="0"/>
        <w:adjustRightInd w:val="0"/>
        <w:rPr>
          <w:rFonts w:eastAsia="Calibri-Light" w:cs="Arial"/>
          <w:color w:val="000000"/>
          <w:szCs w:val="24"/>
          <w:lang w:eastAsia="en-GB" w:bidi="en-GB"/>
        </w:rPr>
      </w:pPr>
      <w:r>
        <w:rPr>
          <w:rFonts w:eastAsia="Calibri-Light" w:cs="Arial"/>
          <w:color w:val="000000"/>
          <w:szCs w:val="24"/>
          <w:lang w:eastAsia="en-GB" w:bidi="en-GB"/>
        </w:rPr>
        <w:t>We</w:t>
      </w:r>
      <w:r w:rsidRPr="00A43664">
        <w:rPr>
          <w:rFonts w:eastAsia="Calibri-Light" w:cs="Arial"/>
          <w:color w:val="000000"/>
          <w:szCs w:val="24"/>
          <w:lang w:eastAsia="en-GB" w:bidi="en-GB"/>
        </w:rPr>
        <w:t xml:space="preserve"> work in a multi-cultural and diverse society and uphold that no person should suffer disadvantage by reason of their race, colour, ethnic origin, religion, gender, sexuality, disability, marital status, social class, age, responsibility for dependants or HIV/AIDS status. We have a diversity strategy and action plan and work within this framework. </w:t>
      </w:r>
    </w:p>
    <w:p w14:paraId="6D37C35A" w14:textId="77777777" w:rsidR="00810182" w:rsidRPr="00A43664" w:rsidRDefault="00810182" w:rsidP="00810182">
      <w:pPr>
        <w:autoSpaceDE w:val="0"/>
        <w:autoSpaceDN w:val="0"/>
        <w:adjustRightInd w:val="0"/>
        <w:rPr>
          <w:rFonts w:eastAsia="Calibri-Light" w:cs="Arial"/>
          <w:color w:val="000000"/>
          <w:szCs w:val="24"/>
          <w:lang w:eastAsia="en-GB" w:bidi="en-GB"/>
        </w:rPr>
      </w:pPr>
      <w:r w:rsidRPr="00A43664">
        <w:rPr>
          <w:rFonts w:eastAsia="Calibri-Light" w:cs="Arial"/>
          <w:color w:val="000000"/>
          <w:szCs w:val="24"/>
          <w:lang w:eastAsia="en-GB" w:bidi="en-GB"/>
        </w:rPr>
        <w:t>ISHA is smaller and more local than many other housing associations operating in London. The roots of ISHA go back to 1933 when we were involved with tackling slum clearance, poverty, overcrowding, ill health and high rents. We have grown rapidly in recent years and now employ 71 staff and have over 2,400 homes. We have a £40m revolving finance facility with Barclays Bank and received £15m in funding from M&amp;G in late 2018.</w:t>
      </w:r>
    </w:p>
    <w:p w14:paraId="0F4E4909" w14:textId="77777777" w:rsidR="00810182" w:rsidRPr="00A43664" w:rsidRDefault="00810182" w:rsidP="00810182">
      <w:pPr>
        <w:rPr>
          <w:rFonts w:cs="Arial"/>
          <w:color w:val="000000"/>
          <w:szCs w:val="24"/>
        </w:rPr>
      </w:pPr>
    </w:p>
    <w:p w14:paraId="3339BD25" w14:textId="77777777" w:rsidR="000C7E80" w:rsidRDefault="000C7E80" w:rsidP="00810182">
      <w:pPr>
        <w:autoSpaceDE w:val="0"/>
        <w:autoSpaceDN w:val="0"/>
        <w:adjustRightInd w:val="0"/>
        <w:rPr>
          <w:rFonts w:eastAsia="Calibri-Light" w:cs="Arial"/>
          <w:color w:val="000000"/>
          <w:szCs w:val="24"/>
          <w:lang w:eastAsia="en-GB" w:bidi="en-GB"/>
        </w:rPr>
      </w:pPr>
    </w:p>
    <w:p w14:paraId="4954A321" w14:textId="4919F2B5" w:rsidR="00810182" w:rsidRDefault="00810182" w:rsidP="00810182">
      <w:pPr>
        <w:autoSpaceDE w:val="0"/>
        <w:autoSpaceDN w:val="0"/>
        <w:adjustRightInd w:val="0"/>
        <w:rPr>
          <w:rFonts w:eastAsia="Calibri-Light" w:cs="Arial"/>
          <w:color w:val="000000"/>
          <w:szCs w:val="24"/>
          <w:lang w:eastAsia="en-GB" w:bidi="en-GB"/>
        </w:rPr>
      </w:pPr>
      <w:r w:rsidRPr="00A43664">
        <w:rPr>
          <w:rFonts w:eastAsia="Calibri-Light" w:cs="Arial"/>
          <w:color w:val="000000"/>
          <w:szCs w:val="24"/>
          <w:lang w:eastAsia="en-GB" w:bidi="en-GB"/>
        </w:rPr>
        <w:t>We want ISHA to stand out from the crowd as a special housing association, that: consistently provides excellent services, listens and acts upon feedback from our customers, continually improves the efficiency quality and value of our services and goes the extra mile to make sure things get done quickly. We also want to support our customers to increase their independence, offer truly affordable homes and lifetime tenancies.</w:t>
      </w:r>
    </w:p>
    <w:p w14:paraId="4125F579" w14:textId="18B4FC64" w:rsidR="00810182" w:rsidRPr="00A43664" w:rsidRDefault="00810182" w:rsidP="00810182">
      <w:pPr>
        <w:autoSpaceDE w:val="0"/>
        <w:autoSpaceDN w:val="0"/>
        <w:adjustRightInd w:val="0"/>
        <w:spacing w:after="100"/>
        <w:rPr>
          <w:rFonts w:eastAsia="Times New Roman" w:cs="Arial"/>
          <w:szCs w:val="24"/>
        </w:rPr>
      </w:pPr>
      <w:r>
        <w:rPr>
          <w:rFonts w:eastAsia="Times New Roman" w:cs="Arial"/>
          <w:szCs w:val="24"/>
        </w:rPr>
        <w:t xml:space="preserve">We share our offices with our </w:t>
      </w:r>
      <w:proofErr w:type="gramStart"/>
      <w:r>
        <w:rPr>
          <w:rFonts w:eastAsia="Times New Roman" w:cs="Arial"/>
          <w:szCs w:val="24"/>
        </w:rPr>
        <w:t>repairs</w:t>
      </w:r>
      <w:proofErr w:type="gramEnd"/>
      <w:r>
        <w:rPr>
          <w:rFonts w:eastAsia="Times New Roman" w:cs="Arial"/>
          <w:szCs w:val="24"/>
        </w:rPr>
        <w:t xml:space="preserve"> contractor</w:t>
      </w:r>
      <w:r w:rsidR="000C7E80">
        <w:rPr>
          <w:rFonts w:eastAsia="Times New Roman" w:cs="Arial"/>
          <w:szCs w:val="24"/>
        </w:rPr>
        <w:t xml:space="preserve"> Mears</w:t>
      </w:r>
      <w:r w:rsidRPr="00A43664">
        <w:rPr>
          <w:rFonts w:eastAsia="Times New Roman" w:cs="Arial"/>
          <w:szCs w:val="24"/>
        </w:rPr>
        <w:t xml:space="preserve">, called </w:t>
      </w:r>
      <w:r>
        <w:rPr>
          <w:rFonts w:eastAsia="Times New Roman" w:cs="Arial"/>
          <w:szCs w:val="24"/>
        </w:rPr>
        <w:t xml:space="preserve">and branded </w:t>
      </w:r>
      <w:r w:rsidRPr="00A43664">
        <w:rPr>
          <w:rFonts w:eastAsia="Times New Roman" w:cs="Arial"/>
          <w:szCs w:val="24"/>
        </w:rPr>
        <w:t>ISHA Home Team.  The objectives of the contract are:</w:t>
      </w:r>
    </w:p>
    <w:p w14:paraId="6846FB5F" w14:textId="77777777" w:rsidR="00810182" w:rsidRPr="00A43664" w:rsidRDefault="00810182" w:rsidP="00810182">
      <w:pPr>
        <w:autoSpaceDE w:val="0"/>
        <w:autoSpaceDN w:val="0"/>
        <w:adjustRightInd w:val="0"/>
        <w:spacing w:before="100" w:after="100"/>
        <w:rPr>
          <w:rFonts w:eastAsia="Times New Roman" w:cs="Arial"/>
          <w:szCs w:val="24"/>
        </w:rPr>
      </w:pPr>
      <w:r w:rsidRPr="00A43664">
        <w:rPr>
          <w:rFonts w:eastAsia="Times New Roman" w:cs="Arial"/>
          <w:b/>
          <w:szCs w:val="24"/>
        </w:rPr>
        <w:t>Partnership</w:t>
      </w:r>
      <w:r w:rsidRPr="00A43664">
        <w:rPr>
          <w:rFonts w:eastAsia="Times New Roman" w:cs="Arial"/>
          <w:szCs w:val="24"/>
        </w:rPr>
        <w:t xml:space="preserve"> – the team is co-located at ISHA’s offices, and branded as ISHA Home team</w:t>
      </w:r>
    </w:p>
    <w:p w14:paraId="0626523E" w14:textId="77777777" w:rsidR="00810182" w:rsidRPr="00A43664" w:rsidRDefault="00810182" w:rsidP="00810182">
      <w:pPr>
        <w:autoSpaceDE w:val="0"/>
        <w:autoSpaceDN w:val="0"/>
        <w:adjustRightInd w:val="0"/>
        <w:spacing w:before="100" w:after="100"/>
        <w:rPr>
          <w:rFonts w:eastAsia="Times New Roman" w:cs="Arial"/>
          <w:szCs w:val="24"/>
        </w:rPr>
      </w:pPr>
      <w:r w:rsidRPr="00A43664">
        <w:rPr>
          <w:rFonts w:eastAsia="Times New Roman" w:cs="Arial"/>
          <w:b/>
          <w:szCs w:val="24"/>
        </w:rPr>
        <w:t xml:space="preserve">Value for </w:t>
      </w:r>
      <w:bookmarkStart w:id="1" w:name="_Hlk11338369"/>
      <w:r w:rsidRPr="00A43664">
        <w:rPr>
          <w:rFonts w:eastAsia="Times New Roman" w:cs="Arial"/>
          <w:b/>
          <w:szCs w:val="24"/>
        </w:rPr>
        <w:t>Money</w:t>
      </w:r>
      <w:r w:rsidRPr="00A43664">
        <w:rPr>
          <w:rFonts w:eastAsia="Times New Roman" w:cs="Arial"/>
          <w:szCs w:val="24"/>
        </w:rPr>
        <w:t xml:space="preserve"> – </w:t>
      </w:r>
      <w:bookmarkEnd w:id="1"/>
      <w:r w:rsidRPr="00A43664">
        <w:rPr>
          <w:rFonts w:eastAsia="Times New Roman" w:cs="Arial"/>
          <w:szCs w:val="24"/>
        </w:rPr>
        <w:t>continuously working to work more efficiently to demonstrate reduced costs and value for money to all our customers</w:t>
      </w:r>
    </w:p>
    <w:p w14:paraId="072DC920" w14:textId="146691EE" w:rsidR="00810182" w:rsidRPr="00A43664" w:rsidRDefault="00810182" w:rsidP="00810182">
      <w:pPr>
        <w:autoSpaceDE w:val="0"/>
        <w:autoSpaceDN w:val="0"/>
        <w:adjustRightInd w:val="0"/>
        <w:spacing w:before="100" w:after="100"/>
        <w:rPr>
          <w:rFonts w:eastAsia="Times New Roman" w:cs="Arial"/>
          <w:szCs w:val="24"/>
        </w:rPr>
      </w:pPr>
      <w:r w:rsidRPr="00A43664">
        <w:rPr>
          <w:rFonts w:eastAsia="Times New Roman" w:cs="Arial"/>
          <w:b/>
          <w:szCs w:val="24"/>
        </w:rPr>
        <w:t>Customer Satisfaction</w:t>
      </w:r>
      <w:r w:rsidR="000C7E80" w:rsidRPr="00A43664">
        <w:rPr>
          <w:rFonts w:eastAsia="Times New Roman" w:cs="Arial"/>
          <w:szCs w:val="24"/>
        </w:rPr>
        <w:t xml:space="preserve"> – </w:t>
      </w:r>
      <w:r w:rsidRPr="00A43664">
        <w:rPr>
          <w:rFonts w:eastAsia="Times New Roman" w:cs="Arial"/>
          <w:szCs w:val="24"/>
        </w:rPr>
        <w:t>It is a core objective to provide a service that meets our customers’ expectations</w:t>
      </w:r>
    </w:p>
    <w:p w14:paraId="028997BC" w14:textId="3DF904CB" w:rsidR="00810182" w:rsidRDefault="00810182" w:rsidP="00810182">
      <w:pPr>
        <w:rPr>
          <w:rFonts w:eastAsia="Times New Roman" w:cs="Arial"/>
          <w:szCs w:val="24"/>
        </w:rPr>
      </w:pPr>
      <w:r w:rsidRPr="00A43664">
        <w:rPr>
          <w:rFonts w:eastAsia="Times New Roman" w:cs="Arial"/>
          <w:b/>
          <w:szCs w:val="24"/>
        </w:rPr>
        <w:t>Social Value</w:t>
      </w:r>
      <w:r w:rsidR="000C7E80" w:rsidRPr="00A43664">
        <w:rPr>
          <w:rFonts w:eastAsia="Times New Roman" w:cs="Arial"/>
          <w:szCs w:val="24"/>
        </w:rPr>
        <w:t xml:space="preserve"> – </w:t>
      </w:r>
      <w:r w:rsidRPr="00A43664">
        <w:rPr>
          <w:rFonts w:eastAsia="Times New Roman" w:cs="Arial"/>
          <w:szCs w:val="24"/>
        </w:rPr>
        <w:t>The partnership will create more training, job and community opportunities in our neighbourhoods</w:t>
      </w:r>
    </w:p>
    <w:p w14:paraId="6BD8E580" w14:textId="59BFA2C4" w:rsidR="00810182" w:rsidRPr="00A43664" w:rsidRDefault="00810182" w:rsidP="00810182">
      <w:pPr>
        <w:rPr>
          <w:rFonts w:cs="Arial"/>
          <w:color w:val="000000"/>
          <w:szCs w:val="24"/>
        </w:rPr>
      </w:pPr>
      <w:r w:rsidRPr="00A43664">
        <w:rPr>
          <w:rFonts w:cs="Arial"/>
          <w:szCs w:val="24"/>
        </w:rPr>
        <w:t xml:space="preserve">Our </w:t>
      </w:r>
      <w:proofErr w:type="gramStart"/>
      <w:r w:rsidRPr="00A43664">
        <w:rPr>
          <w:rFonts w:cs="Arial"/>
          <w:b/>
          <w:szCs w:val="24"/>
        </w:rPr>
        <w:t>First class</w:t>
      </w:r>
      <w:proofErr w:type="gramEnd"/>
      <w:r w:rsidRPr="00A43664">
        <w:rPr>
          <w:rFonts w:cs="Arial"/>
          <w:b/>
          <w:szCs w:val="24"/>
        </w:rPr>
        <w:t xml:space="preserve"> service delivery </w:t>
      </w:r>
      <w:r w:rsidRPr="00A43664">
        <w:rPr>
          <w:rFonts w:cs="Arial"/>
          <w:szCs w:val="24"/>
        </w:rPr>
        <w:t>will be based on the efficiency and effectiveness of our services from our customers’ viewpoint.  We want to make sure our customer service is right every time, and when we get it wrong, we fix it to the delight of our customers</w:t>
      </w:r>
      <w:r w:rsidR="000C7E80">
        <w:rPr>
          <w:rFonts w:cs="Arial"/>
          <w:szCs w:val="24"/>
        </w:rPr>
        <w:t>.  We have work to do to realise this ambition.</w:t>
      </w:r>
    </w:p>
    <w:p w14:paraId="2A63213F" w14:textId="77777777" w:rsidR="000C7E80" w:rsidRPr="00A43664" w:rsidRDefault="000C7E80" w:rsidP="000C7E80">
      <w:pPr>
        <w:rPr>
          <w:rFonts w:cs="Arial"/>
          <w:color w:val="000000"/>
          <w:szCs w:val="24"/>
        </w:rPr>
      </w:pPr>
      <w:r w:rsidRPr="00A43664">
        <w:rPr>
          <w:rFonts w:cs="Arial"/>
          <w:color w:val="000000"/>
          <w:szCs w:val="24"/>
        </w:rPr>
        <w:t>ISHA is a registered society under the Co-operative and Community Benefits Society Act 2014.</w:t>
      </w:r>
    </w:p>
    <w:p w14:paraId="7AE949D2" w14:textId="34C109D7" w:rsidR="00810182" w:rsidRDefault="00810182"/>
    <w:p w14:paraId="45F441E2" w14:textId="77777777" w:rsidR="00983D14" w:rsidRPr="00983D14" w:rsidRDefault="00983D14" w:rsidP="00983D14">
      <w:pPr>
        <w:pStyle w:val="BodyText"/>
        <w:ind w:left="720"/>
        <w:rPr>
          <w:rFonts w:cs="Arial"/>
          <w:b/>
          <w:i w:val="0"/>
          <w:szCs w:val="24"/>
        </w:rPr>
      </w:pPr>
    </w:p>
    <w:p w14:paraId="01070748" w14:textId="208213B9" w:rsidR="00BA5D55" w:rsidRDefault="00BA5D55" w:rsidP="00967AA6"/>
    <w:sectPr w:rsidR="00BA5D55" w:rsidSect="00CB4EE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C32CA" w14:textId="77777777" w:rsidR="00CF0E2B" w:rsidRDefault="00CF0E2B" w:rsidP="00C1049C">
      <w:pPr>
        <w:spacing w:after="0" w:line="240" w:lineRule="auto"/>
      </w:pPr>
      <w:r>
        <w:separator/>
      </w:r>
    </w:p>
  </w:endnote>
  <w:endnote w:type="continuationSeparator" w:id="0">
    <w:p w14:paraId="24F807D9" w14:textId="77777777" w:rsidR="00CF0E2B" w:rsidRDefault="00CF0E2B" w:rsidP="00C10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Light">
    <w:altName w:val="Calibri"/>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D5EF8" w14:textId="172E0AFD" w:rsidR="00FD4EE1" w:rsidRDefault="006741A1">
    <w:pPr>
      <w:pStyle w:val="Footer"/>
    </w:pPr>
    <w:r>
      <w:rPr>
        <w:noProof/>
      </w:rPr>
      <w:drawing>
        <wp:inline distT="0" distB="0" distL="0" distR="0" wp14:anchorId="08AF7BA3" wp14:editId="4F26E0EC">
          <wp:extent cx="5731510" cy="2139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ha-strap.jpg"/>
                  <pic:cNvPicPr/>
                </pic:nvPicPr>
                <pic:blipFill>
                  <a:blip r:embed="rId1">
                    <a:extLst>
                      <a:ext uri="{28A0092B-C50C-407E-A947-70E740481C1C}">
                        <a14:useLocalDpi xmlns:a14="http://schemas.microsoft.com/office/drawing/2010/main" val="0"/>
                      </a:ext>
                    </a:extLst>
                  </a:blip>
                  <a:stretch>
                    <a:fillRect/>
                  </a:stretch>
                </pic:blipFill>
                <pic:spPr>
                  <a:xfrm>
                    <a:off x="0" y="0"/>
                    <a:ext cx="5731510" cy="2139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F0364" w14:textId="77777777" w:rsidR="00CF0E2B" w:rsidRDefault="00CF0E2B" w:rsidP="00C1049C">
      <w:pPr>
        <w:spacing w:after="0" w:line="240" w:lineRule="auto"/>
      </w:pPr>
      <w:r>
        <w:separator/>
      </w:r>
    </w:p>
  </w:footnote>
  <w:footnote w:type="continuationSeparator" w:id="0">
    <w:p w14:paraId="793F0537" w14:textId="77777777" w:rsidR="00CF0E2B" w:rsidRDefault="00CF0E2B" w:rsidP="00C10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CF664" w14:textId="77777777" w:rsidR="00C1049C" w:rsidRDefault="00FF17A9">
    <w:pPr>
      <w:pStyle w:val="Header"/>
    </w:pPr>
    <w:r>
      <w:rPr>
        <w:noProof/>
      </w:rPr>
      <w:drawing>
        <wp:inline distT="0" distB="0" distL="0" distR="0" wp14:anchorId="19017083" wp14:editId="674622BC">
          <wp:extent cx="5731510" cy="7175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e start header + logos.jpg"/>
                  <pic:cNvPicPr/>
                </pic:nvPicPr>
                <pic:blipFill>
                  <a:blip r:embed="rId1">
                    <a:extLst>
                      <a:ext uri="{28A0092B-C50C-407E-A947-70E740481C1C}">
                        <a14:useLocalDpi xmlns:a14="http://schemas.microsoft.com/office/drawing/2010/main" val="0"/>
                      </a:ext>
                    </a:extLst>
                  </a:blip>
                  <a:stretch>
                    <a:fillRect/>
                  </a:stretch>
                </pic:blipFill>
                <pic:spPr>
                  <a:xfrm>
                    <a:off x="0" y="0"/>
                    <a:ext cx="5731510" cy="717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BD14513_"/>
      </v:shape>
    </w:pict>
  </w:numPicBullet>
  <w:abstractNum w:abstractNumId="0" w15:restartNumberingAfterBreak="0">
    <w:nsid w:val="00240EE9"/>
    <w:multiLevelType w:val="hybridMultilevel"/>
    <w:tmpl w:val="7B1C7AD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D64CCD"/>
    <w:multiLevelType w:val="hybridMultilevel"/>
    <w:tmpl w:val="14100B70"/>
    <w:lvl w:ilvl="0" w:tplc="3CF6F63C">
      <w:start w:val="1"/>
      <w:numFmt w:val="bullet"/>
      <w:lvlText w:val=""/>
      <w:lvlJc w:val="left"/>
      <w:pPr>
        <w:tabs>
          <w:tab w:val="num" w:pos="720"/>
        </w:tabs>
        <w:ind w:left="720" w:hanging="360"/>
      </w:pPr>
      <w:rPr>
        <w:rFonts w:ascii="Symbol" w:hAnsi="Symbol" w:hint="default"/>
        <w:color w:val="1F497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5362D"/>
    <w:multiLevelType w:val="hybridMultilevel"/>
    <w:tmpl w:val="520869D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 w15:restartNumberingAfterBreak="0">
    <w:nsid w:val="0C1E0E33"/>
    <w:multiLevelType w:val="hybridMultilevel"/>
    <w:tmpl w:val="73B6A75A"/>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0C3F0E0E"/>
    <w:multiLevelType w:val="hybridMultilevel"/>
    <w:tmpl w:val="B2420188"/>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0ECA0E1A"/>
    <w:multiLevelType w:val="hybridMultilevel"/>
    <w:tmpl w:val="6394C0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055C1A"/>
    <w:multiLevelType w:val="hybridMultilevel"/>
    <w:tmpl w:val="08E0C7E4"/>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15F202A"/>
    <w:multiLevelType w:val="hybridMultilevel"/>
    <w:tmpl w:val="4F92F812"/>
    <w:lvl w:ilvl="0" w:tplc="08090001">
      <w:start w:val="1"/>
      <w:numFmt w:val="bullet"/>
      <w:lvlText w:val=""/>
      <w:lvlJc w:val="left"/>
      <w:pPr>
        <w:ind w:left="720" w:hanging="360"/>
      </w:pPr>
      <w:rPr>
        <w:rFonts w:ascii="Symbol" w:hAnsi="Symbol"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1E40417"/>
    <w:multiLevelType w:val="singleLevel"/>
    <w:tmpl w:val="7076F9BE"/>
    <w:lvl w:ilvl="0">
      <w:start w:val="1"/>
      <w:numFmt w:val="bullet"/>
      <w:lvlText w:val=""/>
      <w:lvlJc w:val="left"/>
      <w:pPr>
        <w:ind w:left="720" w:hanging="360"/>
      </w:pPr>
      <w:rPr>
        <w:rFonts w:ascii="Symbol" w:hAnsi="Symbol" w:hint="default"/>
        <w:color w:val="FFFFFF" w:themeColor="background1"/>
      </w:rPr>
    </w:lvl>
  </w:abstractNum>
  <w:abstractNum w:abstractNumId="9" w15:restartNumberingAfterBreak="0">
    <w:nsid w:val="16380F04"/>
    <w:multiLevelType w:val="hybridMultilevel"/>
    <w:tmpl w:val="9C108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956B69"/>
    <w:multiLevelType w:val="hybridMultilevel"/>
    <w:tmpl w:val="4150F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BE2910"/>
    <w:multiLevelType w:val="hybridMultilevel"/>
    <w:tmpl w:val="22E2BE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3FF6C5B"/>
    <w:multiLevelType w:val="hybridMultilevel"/>
    <w:tmpl w:val="6CD46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F8133D"/>
    <w:multiLevelType w:val="hybridMultilevel"/>
    <w:tmpl w:val="DC3A6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946A2"/>
    <w:multiLevelType w:val="hybridMultilevel"/>
    <w:tmpl w:val="0F882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4E51DC"/>
    <w:multiLevelType w:val="hybridMultilevel"/>
    <w:tmpl w:val="7A6277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397A8F"/>
    <w:multiLevelType w:val="hybridMultilevel"/>
    <w:tmpl w:val="4EB6ECAA"/>
    <w:lvl w:ilvl="0" w:tplc="F97E178A">
      <w:start w:val="1"/>
      <w:numFmt w:val="upperRoman"/>
      <w:lvlText w:val="%1."/>
      <w:lvlJc w:val="right"/>
      <w:pPr>
        <w:ind w:left="720" w:hanging="360"/>
      </w:pPr>
      <w:rPr>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E00629"/>
    <w:multiLevelType w:val="hybridMultilevel"/>
    <w:tmpl w:val="E948F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7867D7"/>
    <w:multiLevelType w:val="hybridMultilevel"/>
    <w:tmpl w:val="D3922F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46514EA"/>
    <w:multiLevelType w:val="hybridMultilevel"/>
    <w:tmpl w:val="FA68060C"/>
    <w:lvl w:ilvl="0" w:tplc="3B104D6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693FD0"/>
    <w:multiLevelType w:val="hybridMultilevel"/>
    <w:tmpl w:val="8A6A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E33905"/>
    <w:multiLevelType w:val="hybridMultilevel"/>
    <w:tmpl w:val="6B4A4EA0"/>
    <w:lvl w:ilvl="0" w:tplc="3B104D6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354799"/>
    <w:multiLevelType w:val="hybridMultilevel"/>
    <w:tmpl w:val="40E889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B431595"/>
    <w:multiLevelType w:val="hybridMultilevel"/>
    <w:tmpl w:val="68621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113659"/>
    <w:multiLevelType w:val="hybridMultilevel"/>
    <w:tmpl w:val="58843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2"/>
  </w:num>
  <w:num w:numId="4">
    <w:abstractNumId w:val="2"/>
  </w:num>
  <w:num w:numId="5">
    <w:abstractNumId w:val="4"/>
  </w:num>
  <w:num w:numId="6">
    <w:abstractNumId w:val="5"/>
  </w:num>
  <w:num w:numId="7">
    <w:abstractNumId w:val="0"/>
  </w:num>
  <w:num w:numId="8">
    <w:abstractNumId w:val="14"/>
  </w:num>
  <w:num w:numId="9">
    <w:abstractNumId w:val="9"/>
  </w:num>
  <w:num w:numId="10">
    <w:abstractNumId w:val="6"/>
  </w:num>
  <w:num w:numId="11">
    <w:abstractNumId w:val="3"/>
  </w:num>
  <w:num w:numId="12">
    <w:abstractNumId w:val="7"/>
  </w:num>
  <w:num w:numId="13">
    <w:abstractNumId w:val="18"/>
  </w:num>
  <w:num w:numId="14">
    <w:abstractNumId w:val="1"/>
  </w:num>
  <w:num w:numId="15">
    <w:abstractNumId w:val="17"/>
  </w:num>
  <w:num w:numId="16">
    <w:abstractNumId w:val="23"/>
  </w:num>
  <w:num w:numId="17">
    <w:abstractNumId w:val="8"/>
  </w:num>
  <w:num w:numId="18">
    <w:abstractNumId w:val="16"/>
  </w:num>
  <w:num w:numId="19">
    <w:abstractNumId w:val="21"/>
  </w:num>
  <w:num w:numId="20">
    <w:abstractNumId w:val="13"/>
  </w:num>
  <w:num w:numId="21">
    <w:abstractNumId w:val="19"/>
  </w:num>
  <w:num w:numId="22">
    <w:abstractNumId w:val="12"/>
  </w:num>
  <w:num w:numId="23">
    <w:abstractNumId w:val="20"/>
  </w:num>
  <w:num w:numId="24">
    <w:abstractNumId w:val="10"/>
  </w:num>
  <w:num w:numId="25">
    <w:abstractNumId w:val="11"/>
  </w:num>
  <w:num w:numId="26">
    <w:abstractNumId w:val="24"/>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5A4"/>
    <w:rsid w:val="00000B45"/>
    <w:rsid w:val="00000BBD"/>
    <w:rsid w:val="00002170"/>
    <w:rsid w:val="000064DF"/>
    <w:rsid w:val="00007563"/>
    <w:rsid w:val="00007894"/>
    <w:rsid w:val="00011945"/>
    <w:rsid w:val="000149B9"/>
    <w:rsid w:val="000239B8"/>
    <w:rsid w:val="000259A4"/>
    <w:rsid w:val="000277F5"/>
    <w:rsid w:val="0003338F"/>
    <w:rsid w:val="000346F3"/>
    <w:rsid w:val="000350E7"/>
    <w:rsid w:val="00035122"/>
    <w:rsid w:val="00035799"/>
    <w:rsid w:val="00036A72"/>
    <w:rsid w:val="00037F44"/>
    <w:rsid w:val="00041789"/>
    <w:rsid w:val="00043E63"/>
    <w:rsid w:val="000451CD"/>
    <w:rsid w:val="00047EE7"/>
    <w:rsid w:val="00052825"/>
    <w:rsid w:val="00053D34"/>
    <w:rsid w:val="00056754"/>
    <w:rsid w:val="000571B7"/>
    <w:rsid w:val="00060AF5"/>
    <w:rsid w:val="00062D69"/>
    <w:rsid w:val="0006431E"/>
    <w:rsid w:val="0006571A"/>
    <w:rsid w:val="00066913"/>
    <w:rsid w:val="00067AF3"/>
    <w:rsid w:val="00071CA1"/>
    <w:rsid w:val="000724C9"/>
    <w:rsid w:val="0007691E"/>
    <w:rsid w:val="00080498"/>
    <w:rsid w:val="00081BF2"/>
    <w:rsid w:val="0008254D"/>
    <w:rsid w:val="00084963"/>
    <w:rsid w:val="000872AC"/>
    <w:rsid w:val="00092629"/>
    <w:rsid w:val="0009391B"/>
    <w:rsid w:val="00093C87"/>
    <w:rsid w:val="000A69FA"/>
    <w:rsid w:val="000B05A4"/>
    <w:rsid w:val="000B1D3E"/>
    <w:rsid w:val="000B24B2"/>
    <w:rsid w:val="000B4374"/>
    <w:rsid w:val="000C4A96"/>
    <w:rsid w:val="000C66DB"/>
    <w:rsid w:val="000C7E80"/>
    <w:rsid w:val="000D1765"/>
    <w:rsid w:val="000D3A75"/>
    <w:rsid w:val="000D5086"/>
    <w:rsid w:val="000D6FAD"/>
    <w:rsid w:val="000E634A"/>
    <w:rsid w:val="000F223B"/>
    <w:rsid w:val="000F2493"/>
    <w:rsid w:val="000F257B"/>
    <w:rsid w:val="000F348D"/>
    <w:rsid w:val="00105110"/>
    <w:rsid w:val="001151F8"/>
    <w:rsid w:val="00115D69"/>
    <w:rsid w:val="00120DFE"/>
    <w:rsid w:val="00124A76"/>
    <w:rsid w:val="00127A7F"/>
    <w:rsid w:val="00130C95"/>
    <w:rsid w:val="00130E76"/>
    <w:rsid w:val="00132602"/>
    <w:rsid w:val="00132EC2"/>
    <w:rsid w:val="00140D6D"/>
    <w:rsid w:val="0014539F"/>
    <w:rsid w:val="00146263"/>
    <w:rsid w:val="00152ED0"/>
    <w:rsid w:val="00152F3B"/>
    <w:rsid w:val="00155294"/>
    <w:rsid w:val="00156B43"/>
    <w:rsid w:val="00157221"/>
    <w:rsid w:val="00160905"/>
    <w:rsid w:val="00166BD1"/>
    <w:rsid w:val="00173A00"/>
    <w:rsid w:val="00175217"/>
    <w:rsid w:val="00176E58"/>
    <w:rsid w:val="00180F36"/>
    <w:rsid w:val="001816F2"/>
    <w:rsid w:val="00182B4F"/>
    <w:rsid w:val="00182F4C"/>
    <w:rsid w:val="00184318"/>
    <w:rsid w:val="001875AD"/>
    <w:rsid w:val="00190578"/>
    <w:rsid w:val="0019085D"/>
    <w:rsid w:val="00190CEC"/>
    <w:rsid w:val="00191115"/>
    <w:rsid w:val="00193904"/>
    <w:rsid w:val="00196AA0"/>
    <w:rsid w:val="001A0487"/>
    <w:rsid w:val="001A1DCC"/>
    <w:rsid w:val="001A378A"/>
    <w:rsid w:val="001A6139"/>
    <w:rsid w:val="001A69C0"/>
    <w:rsid w:val="001B2732"/>
    <w:rsid w:val="001B3C9F"/>
    <w:rsid w:val="001B7552"/>
    <w:rsid w:val="001C0A1F"/>
    <w:rsid w:val="001C0F98"/>
    <w:rsid w:val="001C2025"/>
    <w:rsid w:val="001C415F"/>
    <w:rsid w:val="001C4E53"/>
    <w:rsid w:val="001D1BD9"/>
    <w:rsid w:val="001D55FD"/>
    <w:rsid w:val="001E19E3"/>
    <w:rsid w:val="001E2721"/>
    <w:rsid w:val="001E2C7F"/>
    <w:rsid w:val="001E5A58"/>
    <w:rsid w:val="001E5FEF"/>
    <w:rsid w:val="001E7010"/>
    <w:rsid w:val="001F0EE3"/>
    <w:rsid w:val="001F18BE"/>
    <w:rsid w:val="001F2C5A"/>
    <w:rsid w:val="001F6B49"/>
    <w:rsid w:val="002034A1"/>
    <w:rsid w:val="00203D3E"/>
    <w:rsid w:val="00207AA9"/>
    <w:rsid w:val="00210CCA"/>
    <w:rsid w:val="00212D15"/>
    <w:rsid w:val="002163EB"/>
    <w:rsid w:val="00216CDE"/>
    <w:rsid w:val="00216CF2"/>
    <w:rsid w:val="00222644"/>
    <w:rsid w:val="0022568F"/>
    <w:rsid w:val="00226812"/>
    <w:rsid w:val="00226F92"/>
    <w:rsid w:val="002271BF"/>
    <w:rsid w:val="00227BD7"/>
    <w:rsid w:val="00234363"/>
    <w:rsid w:val="00235A3E"/>
    <w:rsid w:val="00236103"/>
    <w:rsid w:val="00237B86"/>
    <w:rsid w:val="0024047A"/>
    <w:rsid w:val="00244C71"/>
    <w:rsid w:val="002457A9"/>
    <w:rsid w:val="00246683"/>
    <w:rsid w:val="00247B2F"/>
    <w:rsid w:val="00250767"/>
    <w:rsid w:val="00251915"/>
    <w:rsid w:val="002528B5"/>
    <w:rsid w:val="002541E4"/>
    <w:rsid w:val="002562CE"/>
    <w:rsid w:val="0026008C"/>
    <w:rsid w:val="002619FA"/>
    <w:rsid w:val="002640FE"/>
    <w:rsid w:val="00265DD0"/>
    <w:rsid w:val="002700E8"/>
    <w:rsid w:val="002708EE"/>
    <w:rsid w:val="00287DB7"/>
    <w:rsid w:val="00290950"/>
    <w:rsid w:val="002921C7"/>
    <w:rsid w:val="00296706"/>
    <w:rsid w:val="002A4E33"/>
    <w:rsid w:val="002B2B0A"/>
    <w:rsid w:val="002B38E0"/>
    <w:rsid w:val="002B5C5A"/>
    <w:rsid w:val="002B6093"/>
    <w:rsid w:val="002C0684"/>
    <w:rsid w:val="002C129D"/>
    <w:rsid w:val="002C34D6"/>
    <w:rsid w:val="002C7A16"/>
    <w:rsid w:val="002D00F3"/>
    <w:rsid w:val="002D1B7D"/>
    <w:rsid w:val="002D46FB"/>
    <w:rsid w:val="002D51EF"/>
    <w:rsid w:val="002D5925"/>
    <w:rsid w:val="002E4371"/>
    <w:rsid w:val="002E5D89"/>
    <w:rsid w:val="002E61CF"/>
    <w:rsid w:val="002F072A"/>
    <w:rsid w:val="002F4226"/>
    <w:rsid w:val="002F5637"/>
    <w:rsid w:val="00300478"/>
    <w:rsid w:val="00304A38"/>
    <w:rsid w:val="003069F4"/>
    <w:rsid w:val="0031087B"/>
    <w:rsid w:val="003141FD"/>
    <w:rsid w:val="00315AC3"/>
    <w:rsid w:val="003253F4"/>
    <w:rsid w:val="00327214"/>
    <w:rsid w:val="00333915"/>
    <w:rsid w:val="003339CA"/>
    <w:rsid w:val="003364BD"/>
    <w:rsid w:val="00340781"/>
    <w:rsid w:val="00340C18"/>
    <w:rsid w:val="003418A8"/>
    <w:rsid w:val="00343153"/>
    <w:rsid w:val="00345C48"/>
    <w:rsid w:val="00354827"/>
    <w:rsid w:val="0035553F"/>
    <w:rsid w:val="00357EAA"/>
    <w:rsid w:val="00362FE0"/>
    <w:rsid w:val="00365363"/>
    <w:rsid w:val="00365B99"/>
    <w:rsid w:val="00366641"/>
    <w:rsid w:val="00374E0E"/>
    <w:rsid w:val="0038046B"/>
    <w:rsid w:val="00380C7B"/>
    <w:rsid w:val="0038331F"/>
    <w:rsid w:val="00385366"/>
    <w:rsid w:val="0039041E"/>
    <w:rsid w:val="00395939"/>
    <w:rsid w:val="003A0A61"/>
    <w:rsid w:val="003A1A73"/>
    <w:rsid w:val="003A2282"/>
    <w:rsid w:val="003A402C"/>
    <w:rsid w:val="003A422D"/>
    <w:rsid w:val="003A4B2F"/>
    <w:rsid w:val="003A6792"/>
    <w:rsid w:val="003B036B"/>
    <w:rsid w:val="003B1D69"/>
    <w:rsid w:val="003B244F"/>
    <w:rsid w:val="003B5CA2"/>
    <w:rsid w:val="003B7C38"/>
    <w:rsid w:val="003C441F"/>
    <w:rsid w:val="003D11AD"/>
    <w:rsid w:val="003D292F"/>
    <w:rsid w:val="003D3144"/>
    <w:rsid w:val="003D4FC0"/>
    <w:rsid w:val="003D5016"/>
    <w:rsid w:val="003E16D4"/>
    <w:rsid w:val="003E18E3"/>
    <w:rsid w:val="003E1F53"/>
    <w:rsid w:val="003E3F60"/>
    <w:rsid w:val="003E4293"/>
    <w:rsid w:val="003F0C20"/>
    <w:rsid w:val="003F0F66"/>
    <w:rsid w:val="003F1AAE"/>
    <w:rsid w:val="003F2E13"/>
    <w:rsid w:val="003F604C"/>
    <w:rsid w:val="004044BA"/>
    <w:rsid w:val="00411E68"/>
    <w:rsid w:val="00412C35"/>
    <w:rsid w:val="004139C1"/>
    <w:rsid w:val="00427B28"/>
    <w:rsid w:val="00432118"/>
    <w:rsid w:val="00434645"/>
    <w:rsid w:val="00434D4F"/>
    <w:rsid w:val="004367F6"/>
    <w:rsid w:val="00436802"/>
    <w:rsid w:val="00437180"/>
    <w:rsid w:val="00440BD5"/>
    <w:rsid w:val="00447514"/>
    <w:rsid w:val="00447E73"/>
    <w:rsid w:val="00451921"/>
    <w:rsid w:val="004524F0"/>
    <w:rsid w:val="0045406B"/>
    <w:rsid w:val="00456341"/>
    <w:rsid w:val="004625FC"/>
    <w:rsid w:val="00465158"/>
    <w:rsid w:val="00466B1C"/>
    <w:rsid w:val="00470B55"/>
    <w:rsid w:val="004714DF"/>
    <w:rsid w:val="00473DA0"/>
    <w:rsid w:val="00474FD4"/>
    <w:rsid w:val="0048108A"/>
    <w:rsid w:val="004827E3"/>
    <w:rsid w:val="00483DE5"/>
    <w:rsid w:val="0049017D"/>
    <w:rsid w:val="00492D12"/>
    <w:rsid w:val="00496A29"/>
    <w:rsid w:val="004A3464"/>
    <w:rsid w:val="004B1350"/>
    <w:rsid w:val="004B36B7"/>
    <w:rsid w:val="004B3E01"/>
    <w:rsid w:val="004B40A7"/>
    <w:rsid w:val="004C68A3"/>
    <w:rsid w:val="004D3791"/>
    <w:rsid w:val="004D3C6B"/>
    <w:rsid w:val="004D676B"/>
    <w:rsid w:val="004E1E19"/>
    <w:rsid w:val="004E590E"/>
    <w:rsid w:val="004E7ACE"/>
    <w:rsid w:val="004F1AA8"/>
    <w:rsid w:val="004F2C85"/>
    <w:rsid w:val="004F67A3"/>
    <w:rsid w:val="004F7436"/>
    <w:rsid w:val="005009E8"/>
    <w:rsid w:val="00502DD5"/>
    <w:rsid w:val="005038BB"/>
    <w:rsid w:val="00510B53"/>
    <w:rsid w:val="00510C56"/>
    <w:rsid w:val="0051149D"/>
    <w:rsid w:val="005129F4"/>
    <w:rsid w:val="0051652E"/>
    <w:rsid w:val="00516B14"/>
    <w:rsid w:val="005228A0"/>
    <w:rsid w:val="0052391B"/>
    <w:rsid w:val="00523CB4"/>
    <w:rsid w:val="005241F0"/>
    <w:rsid w:val="0052486B"/>
    <w:rsid w:val="00526747"/>
    <w:rsid w:val="00526C84"/>
    <w:rsid w:val="00527F37"/>
    <w:rsid w:val="00535C14"/>
    <w:rsid w:val="00536636"/>
    <w:rsid w:val="005378DD"/>
    <w:rsid w:val="00541514"/>
    <w:rsid w:val="00546412"/>
    <w:rsid w:val="00551619"/>
    <w:rsid w:val="00553306"/>
    <w:rsid w:val="00554DE6"/>
    <w:rsid w:val="00555C2C"/>
    <w:rsid w:val="005579D3"/>
    <w:rsid w:val="00560B63"/>
    <w:rsid w:val="00564B18"/>
    <w:rsid w:val="005653FE"/>
    <w:rsid w:val="00570956"/>
    <w:rsid w:val="00573293"/>
    <w:rsid w:val="005804AA"/>
    <w:rsid w:val="00582617"/>
    <w:rsid w:val="005826D2"/>
    <w:rsid w:val="005839AF"/>
    <w:rsid w:val="0058459F"/>
    <w:rsid w:val="00585772"/>
    <w:rsid w:val="00590CD0"/>
    <w:rsid w:val="00593AD9"/>
    <w:rsid w:val="00594BF9"/>
    <w:rsid w:val="00594FA2"/>
    <w:rsid w:val="0059561A"/>
    <w:rsid w:val="005976DF"/>
    <w:rsid w:val="005A1ECE"/>
    <w:rsid w:val="005A377B"/>
    <w:rsid w:val="005A7EAF"/>
    <w:rsid w:val="005B5667"/>
    <w:rsid w:val="005B6AAF"/>
    <w:rsid w:val="005B7362"/>
    <w:rsid w:val="005C05E6"/>
    <w:rsid w:val="005C120B"/>
    <w:rsid w:val="005C199B"/>
    <w:rsid w:val="005C4606"/>
    <w:rsid w:val="005C5AAE"/>
    <w:rsid w:val="005D2952"/>
    <w:rsid w:val="005D2E04"/>
    <w:rsid w:val="005D5D1C"/>
    <w:rsid w:val="005D6C47"/>
    <w:rsid w:val="005E3502"/>
    <w:rsid w:val="005E375E"/>
    <w:rsid w:val="005F14E2"/>
    <w:rsid w:val="005F2D2C"/>
    <w:rsid w:val="005F33FC"/>
    <w:rsid w:val="005F6005"/>
    <w:rsid w:val="005F60AB"/>
    <w:rsid w:val="005F6FE4"/>
    <w:rsid w:val="00601B7F"/>
    <w:rsid w:val="00606852"/>
    <w:rsid w:val="00615599"/>
    <w:rsid w:val="00615855"/>
    <w:rsid w:val="00621850"/>
    <w:rsid w:val="0062217A"/>
    <w:rsid w:val="00636B2D"/>
    <w:rsid w:val="00636CAA"/>
    <w:rsid w:val="00637D0A"/>
    <w:rsid w:val="00641779"/>
    <w:rsid w:val="00641852"/>
    <w:rsid w:val="00641A36"/>
    <w:rsid w:val="00642B6E"/>
    <w:rsid w:val="00645C1F"/>
    <w:rsid w:val="00651FDA"/>
    <w:rsid w:val="006520E3"/>
    <w:rsid w:val="00655A48"/>
    <w:rsid w:val="00656D74"/>
    <w:rsid w:val="00660A35"/>
    <w:rsid w:val="00663AA4"/>
    <w:rsid w:val="00665E55"/>
    <w:rsid w:val="00667352"/>
    <w:rsid w:val="006722D7"/>
    <w:rsid w:val="006729F4"/>
    <w:rsid w:val="006734F1"/>
    <w:rsid w:val="0067400B"/>
    <w:rsid w:val="006741A1"/>
    <w:rsid w:val="00681ADB"/>
    <w:rsid w:val="00684213"/>
    <w:rsid w:val="00687B45"/>
    <w:rsid w:val="00691595"/>
    <w:rsid w:val="0069301A"/>
    <w:rsid w:val="00693117"/>
    <w:rsid w:val="006955C7"/>
    <w:rsid w:val="00695630"/>
    <w:rsid w:val="00696577"/>
    <w:rsid w:val="006A0460"/>
    <w:rsid w:val="006A33B1"/>
    <w:rsid w:val="006A4CF5"/>
    <w:rsid w:val="006A7E5B"/>
    <w:rsid w:val="006B39E7"/>
    <w:rsid w:val="006B6690"/>
    <w:rsid w:val="006C4252"/>
    <w:rsid w:val="006C5B5E"/>
    <w:rsid w:val="006C7B16"/>
    <w:rsid w:val="006D0BCF"/>
    <w:rsid w:val="006D1B83"/>
    <w:rsid w:val="006D25AC"/>
    <w:rsid w:val="006D38C5"/>
    <w:rsid w:val="006D3D2D"/>
    <w:rsid w:val="006D3ED8"/>
    <w:rsid w:val="006D5F0F"/>
    <w:rsid w:val="006E3DB2"/>
    <w:rsid w:val="006E54DE"/>
    <w:rsid w:val="006E59E1"/>
    <w:rsid w:val="006E636C"/>
    <w:rsid w:val="006E712B"/>
    <w:rsid w:val="006E7B5C"/>
    <w:rsid w:val="006F5A32"/>
    <w:rsid w:val="006F72C4"/>
    <w:rsid w:val="00701563"/>
    <w:rsid w:val="0070250A"/>
    <w:rsid w:val="0070447B"/>
    <w:rsid w:val="00704C99"/>
    <w:rsid w:val="0070773E"/>
    <w:rsid w:val="00711206"/>
    <w:rsid w:val="00711BA1"/>
    <w:rsid w:val="007129B4"/>
    <w:rsid w:val="00717547"/>
    <w:rsid w:val="00721FE0"/>
    <w:rsid w:val="007248BB"/>
    <w:rsid w:val="00724B81"/>
    <w:rsid w:val="007259F8"/>
    <w:rsid w:val="0073202D"/>
    <w:rsid w:val="00735000"/>
    <w:rsid w:val="00736D5C"/>
    <w:rsid w:val="0073706E"/>
    <w:rsid w:val="0074056C"/>
    <w:rsid w:val="00744ED3"/>
    <w:rsid w:val="0074513D"/>
    <w:rsid w:val="00745631"/>
    <w:rsid w:val="00746106"/>
    <w:rsid w:val="00747007"/>
    <w:rsid w:val="00753C8D"/>
    <w:rsid w:val="00753DE3"/>
    <w:rsid w:val="00754C2E"/>
    <w:rsid w:val="00755426"/>
    <w:rsid w:val="007554AB"/>
    <w:rsid w:val="0075592E"/>
    <w:rsid w:val="00756CD2"/>
    <w:rsid w:val="007655EF"/>
    <w:rsid w:val="00766D70"/>
    <w:rsid w:val="0077317E"/>
    <w:rsid w:val="00774868"/>
    <w:rsid w:val="007766A3"/>
    <w:rsid w:val="00782EE4"/>
    <w:rsid w:val="00786EBE"/>
    <w:rsid w:val="00786FC9"/>
    <w:rsid w:val="00786FEF"/>
    <w:rsid w:val="0079010A"/>
    <w:rsid w:val="007903AA"/>
    <w:rsid w:val="0079149A"/>
    <w:rsid w:val="0079218B"/>
    <w:rsid w:val="00793BE9"/>
    <w:rsid w:val="0079471B"/>
    <w:rsid w:val="007956CE"/>
    <w:rsid w:val="007A1959"/>
    <w:rsid w:val="007A3E9A"/>
    <w:rsid w:val="007A520C"/>
    <w:rsid w:val="007A5B3B"/>
    <w:rsid w:val="007A7C39"/>
    <w:rsid w:val="007B33FE"/>
    <w:rsid w:val="007B57FD"/>
    <w:rsid w:val="007B59F8"/>
    <w:rsid w:val="007C3ADF"/>
    <w:rsid w:val="007C3C0A"/>
    <w:rsid w:val="007C74AD"/>
    <w:rsid w:val="007C76C4"/>
    <w:rsid w:val="007D56D5"/>
    <w:rsid w:val="007D56E3"/>
    <w:rsid w:val="007D70E4"/>
    <w:rsid w:val="007E074E"/>
    <w:rsid w:val="007E0EC2"/>
    <w:rsid w:val="007E1A1F"/>
    <w:rsid w:val="007E1E3F"/>
    <w:rsid w:val="007E517D"/>
    <w:rsid w:val="007E657B"/>
    <w:rsid w:val="007E6891"/>
    <w:rsid w:val="007F1B1B"/>
    <w:rsid w:val="007F2079"/>
    <w:rsid w:val="007F58B3"/>
    <w:rsid w:val="007F6487"/>
    <w:rsid w:val="007F7068"/>
    <w:rsid w:val="00800F6B"/>
    <w:rsid w:val="0080205B"/>
    <w:rsid w:val="00803C6A"/>
    <w:rsid w:val="00805068"/>
    <w:rsid w:val="00805628"/>
    <w:rsid w:val="00807989"/>
    <w:rsid w:val="00810182"/>
    <w:rsid w:val="00810A69"/>
    <w:rsid w:val="00811037"/>
    <w:rsid w:val="00811670"/>
    <w:rsid w:val="00816965"/>
    <w:rsid w:val="00817D56"/>
    <w:rsid w:val="00821C63"/>
    <w:rsid w:val="0082458F"/>
    <w:rsid w:val="00824910"/>
    <w:rsid w:val="008305B5"/>
    <w:rsid w:val="00830E60"/>
    <w:rsid w:val="00836779"/>
    <w:rsid w:val="0084012A"/>
    <w:rsid w:val="00841E91"/>
    <w:rsid w:val="00843531"/>
    <w:rsid w:val="00846AA5"/>
    <w:rsid w:val="00852F7E"/>
    <w:rsid w:val="008538AB"/>
    <w:rsid w:val="00860B0A"/>
    <w:rsid w:val="00862045"/>
    <w:rsid w:val="00863B7D"/>
    <w:rsid w:val="00867A69"/>
    <w:rsid w:val="00876D2C"/>
    <w:rsid w:val="00880CE8"/>
    <w:rsid w:val="008846B3"/>
    <w:rsid w:val="00892536"/>
    <w:rsid w:val="00892EE7"/>
    <w:rsid w:val="008932DD"/>
    <w:rsid w:val="008A017F"/>
    <w:rsid w:val="008A14BB"/>
    <w:rsid w:val="008A2A23"/>
    <w:rsid w:val="008A4AF2"/>
    <w:rsid w:val="008A5FC5"/>
    <w:rsid w:val="008B0988"/>
    <w:rsid w:val="008B0C20"/>
    <w:rsid w:val="008B120B"/>
    <w:rsid w:val="008B3D9C"/>
    <w:rsid w:val="008B74A9"/>
    <w:rsid w:val="008C26B3"/>
    <w:rsid w:val="008C2C87"/>
    <w:rsid w:val="008C3CF0"/>
    <w:rsid w:val="008C5BAF"/>
    <w:rsid w:val="008D0833"/>
    <w:rsid w:val="008D41FA"/>
    <w:rsid w:val="008D6748"/>
    <w:rsid w:val="008D7705"/>
    <w:rsid w:val="008E075F"/>
    <w:rsid w:val="008E66CD"/>
    <w:rsid w:val="008F084D"/>
    <w:rsid w:val="008F14CC"/>
    <w:rsid w:val="008F36F5"/>
    <w:rsid w:val="008F5E02"/>
    <w:rsid w:val="008F6CDD"/>
    <w:rsid w:val="00903734"/>
    <w:rsid w:val="00906D88"/>
    <w:rsid w:val="00907432"/>
    <w:rsid w:val="0090784A"/>
    <w:rsid w:val="00907950"/>
    <w:rsid w:val="0091124C"/>
    <w:rsid w:val="00911A22"/>
    <w:rsid w:val="009124FC"/>
    <w:rsid w:val="00916B32"/>
    <w:rsid w:val="0092093B"/>
    <w:rsid w:val="00920C7E"/>
    <w:rsid w:val="0092686D"/>
    <w:rsid w:val="0093132E"/>
    <w:rsid w:val="00932856"/>
    <w:rsid w:val="0093466F"/>
    <w:rsid w:val="00936484"/>
    <w:rsid w:val="00943D80"/>
    <w:rsid w:val="00943E98"/>
    <w:rsid w:val="009444D6"/>
    <w:rsid w:val="00944F4E"/>
    <w:rsid w:val="00946EFD"/>
    <w:rsid w:val="009503DA"/>
    <w:rsid w:val="00950B73"/>
    <w:rsid w:val="009552CC"/>
    <w:rsid w:val="009666B1"/>
    <w:rsid w:val="00966B32"/>
    <w:rsid w:val="00967407"/>
    <w:rsid w:val="00967AA6"/>
    <w:rsid w:val="0097167D"/>
    <w:rsid w:val="00972A0C"/>
    <w:rsid w:val="00972F60"/>
    <w:rsid w:val="00975879"/>
    <w:rsid w:val="00983D14"/>
    <w:rsid w:val="00984D7E"/>
    <w:rsid w:val="009864A5"/>
    <w:rsid w:val="0098652A"/>
    <w:rsid w:val="009869DC"/>
    <w:rsid w:val="00987375"/>
    <w:rsid w:val="00992649"/>
    <w:rsid w:val="009929CC"/>
    <w:rsid w:val="00992B64"/>
    <w:rsid w:val="0099396E"/>
    <w:rsid w:val="00997F97"/>
    <w:rsid w:val="009A0785"/>
    <w:rsid w:val="009A148C"/>
    <w:rsid w:val="009A4274"/>
    <w:rsid w:val="009A4C71"/>
    <w:rsid w:val="009B013C"/>
    <w:rsid w:val="009B07C7"/>
    <w:rsid w:val="009B3143"/>
    <w:rsid w:val="009B5433"/>
    <w:rsid w:val="009C2826"/>
    <w:rsid w:val="009C5108"/>
    <w:rsid w:val="009C5C12"/>
    <w:rsid w:val="009D226D"/>
    <w:rsid w:val="009D2657"/>
    <w:rsid w:val="009D69B5"/>
    <w:rsid w:val="009D74FE"/>
    <w:rsid w:val="009E03E4"/>
    <w:rsid w:val="009E1AC1"/>
    <w:rsid w:val="009E24D9"/>
    <w:rsid w:val="009E282B"/>
    <w:rsid w:val="009E3C85"/>
    <w:rsid w:val="009E4375"/>
    <w:rsid w:val="009E59CA"/>
    <w:rsid w:val="009E6971"/>
    <w:rsid w:val="009F0FD8"/>
    <w:rsid w:val="009F247C"/>
    <w:rsid w:val="00A0188E"/>
    <w:rsid w:val="00A01E48"/>
    <w:rsid w:val="00A03371"/>
    <w:rsid w:val="00A03838"/>
    <w:rsid w:val="00A040DA"/>
    <w:rsid w:val="00A04DBB"/>
    <w:rsid w:val="00A065F2"/>
    <w:rsid w:val="00A11FC2"/>
    <w:rsid w:val="00A14177"/>
    <w:rsid w:val="00A16003"/>
    <w:rsid w:val="00A16809"/>
    <w:rsid w:val="00A2372E"/>
    <w:rsid w:val="00A26A5D"/>
    <w:rsid w:val="00A30B4C"/>
    <w:rsid w:val="00A344E0"/>
    <w:rsid w:val="00A35E9A"/>
    <w:rsid w:val="00A36FC9"/>
    <w:rsid w:val="00A37DFE"/>
    <w:rsid w:val="00A41163"/>
    <w:rsid w:val="00A42F25"/>
    <w:rsid w:val="00A43396"/>
    <w:rsid w:val="00A47777"/>
    <w:rsid w:val="00A529E1"/>
    <w:rsid w:val="00A54AB7"/>
    <w:rsid w:val="00A55C17"/>
    <w:rsid w:val="00A55C82"/>
    <w:rsid w:val="00A55EF2"/>
    <w:rsid w:val="00A60708"/>
    <w:rsid w:val="00A60EED"/>
    <w:rsid w:val="00A61F89"/>
    <w:rsid w:val="00A6469C"/>
    <w:rsid w:val="00A6690D"/>
    <w:rsid w:val="00A6705F"/>
    <w:rsid w:val="00A73DEF"/>
    <w:rsid w:val="00A75B79"/>
    <w:rsid w:val="00A80468"/>
    <w:rsid w:val="00A841D3"/>
    <w:rsid w:val="00A860FC"/>
    <w:rsid w:val="00A87004"/>
    <w:rsid w:val="00A93944"/>
    <w:rsid w:val="00AA7AAC"/>
    <w:rsid w:val="00AB1A19"/>
    <w:rsid w:val="00AC03D3"/>
    <w:rsid w:val="00AC0858"/>
    <w:rsid w:val="00AC1896"/>
    <w:rsid w:val="00AC1DFB"/>
    <w:rsid w:val="00AC35AE"/>
    <w:rsid w:val="00AC37AE"/>
    <w:rsid w:val="00AC4F2B"/>
    <w:rsid w:val="00AC6E55"/>
    <w:rsid w:val="00AC7361"/>
    <w:rsid w:val="00AD03D6"/>
    <w:rsid w:val="00AD1112"/>
    <w:rsid w:val="00AD4A96"/>
    <w:rsid w:val="00AD7B58"/>
    <w:rsid w:val="00AE0A73"/>
    <w:rsid w:val="00AE1184"/>
    <w:rsid w:val="00AE262F"/>
    <w:rsid w:val="00AE265B"/>
    <w:rsid w:val="00AE356C"/>
    <w:rsid w:val="00AE4F5A"/>
    <w:rsid w:val="00AE599C"/>
    <w:rsid w:val="00AF1FBB"/>
    <w:rsid w:val="00AF223E"/>
    <w:rsid w:val="00AF4B1B"/>
    <w:rsid w:val="00B0614C"/>
    <w:rsid w:val="00B068A4"/>
    <w:rsid w:val="00B06AD0"/>
    <w:rsid w:val="00B072AB"/>
    <w:rsid w:val="00B175E7"/>
    <w:rsid w:val="00B264FC"/>
    <w:rsid w:val="00B30A0D"/>
    <w:rsid w:val="00B32FEA"/>
    <w:rsid w:val="00B347F6"/>
    <w:rsid w:val="00B40D52"/>
    <w:rsid w:val="00B43CBA"/>
    <w:rsid w:val="00B45BE7"/>
    <w:rsid w:val="00B4709A"/>
    <w:rsid w:val="00B4725D"/>
    <w:rsid w:val="00B50567"/>
    <w:rsid w:val="00B505B5"/>
    <w:rsid w:val="00B516EB"/>
    <w:rsid w:val="00B5403C"/>
    <w:rsid w:val="00B544AC"/>
    <w:rsid w:val="00B562E1"/>
    <w:rsid w:val="00B56664"/>
    <w:rsid w:val="00B60235"/>
    <w:rsid w:val="00B62EF4"/>
    <w:rsid w:val="00B638F7"/>
    <w:rsid w:val="00B63F9A"/>
    <w:rsid w:val="00B64860"/>
    <w:rsid w:val="00B76FD3"/>
    <w:rsid w:val="00B80D93"/>
    <w:rsid w:val="00B8203E"/>
    <w:rsid w:val="00B874AA"/>
    <w:rsid w:val="00B921E1"/>
    <w:rsid w:val="00B9242E"/>
    <w:rsid w:val="00B92CC8"/>
    <w:rsid w:val="00B95798"/>
    <w:rsid w:val="00B97493"/>
    <w:rsid w:val="00B97DC6"/>
    <w:rsid w:val="00BA10B9"/>
    <w:rsid w:val="00BA5D55"/>
    <w:rsid w:val="00BB02B0"/>
    <w:rsid w:val="00BB0850"/>
    <w:rsid w:val="00BB08B3"/>
    <w:rsid w:val="00BB28BB"/>
    <w:rsid w:val="00BB38CB"/>
    <w:rsid w:val="00BB3D2B"/>
    <w:rsid w:val="00BB59BA"/>
    <w:rsid w:val="00BB780D"/>
    <w:rsid w:val="00BB7C3B"/>
    <w:rsid w:val="00BC1C3E"/>
    <w:rsid w:val="00BC242B"/>
    <w:rsid w:val="00BC2705"/>
    <w:rsid w:val="00BC7B20"/>
    <w:rsid w:val="00BD6ADE"/>
    <w:rsid w:val="00BE191A"/>
    <w:rsid w:val="00BE3F52"/>
    <w:rsid w:val="00BE4243"/>
    <w:rsid w:val="00BE4CAB"/>
    <w:rsid w:val="00BE55C2"/>
    <w:rsid w:val="00BF1411"/>
    <w:rsid w:val="00BF3231"/>
    <w:rsid w:val="00BF50D2"/>
    <w:rsid w:val="00BF5D7A"/>
    <w:rsid w:val="00C00599"/>
    <w:rsid w:val="00C00DBC"/>
    <w:rsid w:val="00C016ED"/>
    <w:rsid w:val="00C02DA4"/>
    <w:rsid w:val="00C05D5F"/>
    <w:rsid w:val="00C07414"/>
    <w:rsid w:val="00C1049C"/>
    <w:rsid w:val="00C12154"/>
    <w:rsid w:val="00C12DF0"/>
    <w:rsid w:val="00C14A4A"/>
    <w:rsid w:val="00C14E5C"/>
    <w:rsid w:val="00C17709"/>
    <w:rsid w:val="00C2501E"/>
    <w:rsid w:val="00C26A30"/>
    <w:rsid w:val="00C36D1F"/>
    <w:rsid w:val="00C468DA"/>
    <w:rsid w:val="00C500ED"/>
    <w:rsid w:val="00C52820"/>
    <w:rsid w:val="00C53BED"/>
    <w:rsid w:val="00C544BB"/>
    <w:rsid w:val="00C555DE"/>
    <w:rsid w:val="00C56064"/>
    <w:rsid w:val="00C56976"/>
    <w:rsid w:val="00C64EFD"/>
    <w:rsid w:val="00C70157"/>
    <w:rsid w:val="00C71DE4"/>
    <w:rsid w:val="00C7217A"/>
    <w:rsid w:val="00C7396E"/>
    <w:rsid w:val="00C739C5"/>
    <w:rsid w:val="00C74095"/>
    <w:rsid w:val="00C7539F"/>
    <w:rsid w:val="00C769A6"/>
    <w:rsid w:val="00C816E7"/>
    <w:rsid w:val="00C8290A"/>
    <w:rsid w:val="00C8343C"/>
    <w:rsid w:val="00C837F9"/>
    <w:rsid w:val="00C90D29"/>
    <w:rsid w:val="00C91FCC"/>
    <w:rsid w:val="00CA26C5"/>
    <w:rsid w:val="00CA3850"/>
    <w:rsid w:val="00CB068A"/>
    <w:rsid w:val="00CB0F64"/>
    <w:rsid w:val="00CB4EE8"/>
    <w:rsid w:val="00CC0ABF"/>
    <w:rsid w:val="00CC1230"/>
    <w:rsid w:val="00CC1F99"/>
    <w:rsid w:val="00CC333A"/>
    <w:rsid w:val="00CC46F3"/>
    <w:rsid w:val="00CC4928"/>
    <w:rsid w:val="00CD4ED4"/>
    <w:rsid w:val="00CE1592"/>
    <w:rsid w:val="00CE5A82"/>
    <w:rsid w:val="00CF0E2B"/>
    <w:rsid w:val="00CF24F9"/>
    <w:rsid w:val="00CF39B3"/>
    <w:rsid w:val="00CF51F4"/>
    <w:rsid w:val="00D0016D"/>
    <w:rsid w:val="00D04B90"/>
    <w:rsid w:val="00D101C6"/>
    <w:rsid w:val="00D13FC4"/>
    <w:rsid w:val="00D158BB"/>
    <w:rsid w:val="00D16059"/>
    <w:rsid w:val="00D16249"/>
    <w:rsid w:val="00D21BC1"/>
    <w:rsid w:val="00D21DCA"/>
    <w:rsid w:val="00D23326"/>
    <w:rsid w:val="00D23ADF"/>
    <w:rsid w:val="00D310AC"/>
    <w:rsid w:val="00D354C5"/>
    <w:rsid w:val="00D36D13"/>
    <w:rsid w:val="00D37601"/>
    <w:rsid w:val="00D434F6"/>
    <w:rsid w:val="00D502B6"/>
    <w:rsid w:val="00D55F5B"/>
    <w:rsid w:val="00D60811"/>
    <w:rsid w:val="00D72F30"/>
    <w:rsid w:val="00D73196"/>
    <w:rsid w:val="00D7462C"/>
    <w:rsid w:val="00D81C1C"/>
    <w:rsid w:val="00D81E4E"/>
    <w:rsid w:val="00D823C8"/>
    <w:rsid w:val="00D8255F"/>
    <w:rsid w:val="00D83D2A"/>
    <w:rsid w:val="00D85F60"/>
    <w:rsid w:val="00D8663C"/>
    <w:rsid w:val="00D913A8"/>
    <w:rsid w:val="00D92362"/>
    <w:rsid w:val="00DA0017"/>
    <w:rsid w:val="00DA0E51"/>
    <w:rsid w:val="00DA23D9"/>
    <w:rsid w:val="00DB40BF"/>
    <w:rsid w:val="00DC1F5D"/>
    <w:rsid w:val="00DC50B5"/>
    <w:rsid w:val="00DC70D7"/>
    <w:rsid w:val="00DC7F77"/>
    <w:rsid w:val="00DD184F"/>
    <w:rsid w:val="00DD2833"/>
    <w:rsid w:val="00DD3684"/>
    <w:rsid w:val="00DD3C17"/>
    <w:rsid w:val="00DD4862"/>
    <w:rsid w:val="00DE176B"/>
    <w:rsid w:val="00DE251A"/>
    <w:rsid w:val="00DE408C"/>
    <w:rsid w:val="00DE71D6"/>
    <w:rsid w:val="00DF1E2C"/>
    <w:rsid w:val="00DF3A04"/>
    <w:rsid w:val="00DF4750"/>
    <w:rsid w:val="00DF6AB0"/>
    <w:rsid w:val="00E02A55"/>
    <w:rsid w:val="00E1457A"/>
    <w:rsid w:val="00E14783"/>
    <w:rsid w:val="00E15194"/>
    <w:rsid w:val="00E159D4"/>
    <w:rsid w:val="00E1665D"/>
    <w:rsid w:val="00E21500"/>
    <w:rsid w:val="00E21B32"/>
    <w:rsid w:val="00E25E89"/>
    <w:rsid w:val="00E27825"/>
    <w:rsid w:val="00E30488"/>
    <w:rsid w:val="00E30641"/>
    <w:rsid w:val="00E30757"/>
    <w:rsid w:val="00E3299C"/>
    <w:rsid w:val="00E32C57"/>
    <w:rsid w:val="00E35367"/>
    <w:rsid w:val="00E36FAB"/>
    <w:rsid w:val="00E41960"/>
    <w:rsid w:val="00E42783"/>
    <w:rsid w:val="00E438B8"/>
    <w:rsid w:val="00E44B2A"/>
    <w:rsid w:val="00E47E4A"/>
    <w:rsid w:val="00E52CA3"/>
    <w:rsid w:val="00E56E18"/>
    <w:rsid w:val="00E61683"/>
    <w:rsid w:val="00E64133"/>
    <w:rsid w:val="00E645AF"/>
    <w:rsid w:val="00E64A40"/>
    <w:rsid w:val="00E64D1D"/>
    <w:rsid w:val="00E652F1"/>
    <w:rsid w:val="00E658AC"/>
    <w:rsid w:val="00E6605E"/>
    <w:rsid w:val="00E66254"/>
    <w:rsid w:val="00E66B89"/>
    <w:rsid w:val="00E74955"/>
    <w:rsid w:val="00E7686D"/>
    <w:rsid w:val="00E82E26"/>
    <w:rsid w:val="00E849E6"/>
    <w:rsid w:val="00E9045C"/>
    <w:rsid w:val="00E905B0"/>
    <w:rsid w:val="00E90765"/>
    <w:rsid w:val="00E93EFB"/>
    <w:rsid w:val="00E9465A"/>
    <w:rsid w:val="00E95040"/>
    <w:rsid w:val="00E967EA"/>
    <w:rsid w:val="00E97F9A"/>
    <w:rsid w:val="00EA39C9"/>
    <w:rsid w:val="00EA64E2"/>
    <w:rsid w:val="00EB0192"/>
    <w:rsid w:val="00EB0CCC"/>
    <w:rsid w:val="00EB1D4F"/>
    <w:rsid w:val="00EB2D45"/>
    <w:rsid w:val="00EB7639"/>
    <w:rsid w:val="00EC2167"/>
    <w:rsid w:val="00EC57DD"/>
    <w:rsid w:val="00EC66C9"/>
    <w:rsid w:val="00EC6FB7"/>
    <w:rsid w:val="00ED15A8"/>
    <w:rsid w:val="00ED1D7C"/>
    <w:rsid w:val="00ED3120"/>
    <w:rsid w:val="00ED6BE7"/>
    <w:rsid w:val="00EE0702"/>
    <w:rsid w:val="00EE1E37"/>
    <w:rsid w:val="00EE29AC"/>
    <w:rsid w:val="00EE4B12"/>
    <w:rsid w:val="00EE7D3A"/>
    <w:rsid w:val="00EF5C48"/>
    <w:rsid w:val="00F0102A"/>
    <w:rsid w:val="00F0221B"/>
    <w:rsid w:val="00F03367"/>
    <w:rsid w:val="00F04066"/>
    <w:rsid w:val="00F04509"/>
    <w:rsid w:val="00F1574E"/>
    <w:rsid w:val="00F165F4"/>
    <w:rsid w:val="00F1724B"/>
    <w:rsid w:val="00F176AE"/>
    <w:rsid w:val="00F207C1"/>
    <w:rsid w:val="00F262FB"/>
    <w:rsid w:val="00F2636D"/>
    <w:rsid w:val="00F27EEE"/>
    <w:rsid w:val="00F30AB2"/>
    <w:rsid w:val="00F32CEA"/>
    <w:rsid w:val="00F32DEF"/>
    <w:rsid w:val="00F3398B"/>
    <w:rsid w:val="00F3549C"/>
    <w:rsid w:val="00F3620C"/>
    <w:rsid w:val="00F37BBD"/>
    <w:rsid w:val="00F4052D"/>
    <w:rsid w:val="00F4386D"/>
    <w:rsid w:val="00F441D0"/>
    <w:rsid w:val="00F44254"/>
    <w:rsid w:val="00F454B4"/>
    <w:rsid w:val="00F46041"/>
    <w:rsid w:val="00F52AE2"/>
    <w:rsid w:val="00F5359A"/>
    <w:rsid w:val="00F5729E"/>
    <w:rsid w:val="00F616F7"/>
    <w:rsid w:val="00F6464F"/>
    <w:rsid w:val="00F65278"/>
    <w:rsid w:val="00F707D9"/>
    <w:rsid w:val="00F717AB"/>
    <w:rsid w:val="00F741C4"/>
    <w:rsid w:val="00F7526A"/>
    <w:rsid w:val="00F767CB"/>
    <w:rsid w:val="00F77CB8"/>
    <w:rsid w:val="00F8486E"/>
    <w:rsid w:val="00F85181"/>
    <w:rsid w:val="00F85384"/>
    <w:rsid w:val="00F853BA"/>
    <w:rsid w:val="00F85F47"/>
    <w:rsid w:val="00F907AA"/>
    <w:rsid w:val="00F936B1"/>
    <w:rsid w:val="00F938FF"/>
    <w:rsid w:val="00F93F90"/>
    <w:rsid w:val="00F96B5C"/>
    <w:rsid w:val="00FA218F"/>
    <w:rsid w:val="00FA352B"/>
    <w:rsid w:val="00FA39ED"/>
    <w:rsid w:val="00FA55C5"/>
    <w:rsid w:val="00FA783C"/>
    <w:rsid w:val="00FB0547"/>
    <w:rsid w:val="00FB0AE3"/>
    <w:rsid w:val="00FB20CE"/>
    <w:rsid w:val="00FB2C47"/>
    <w:rsid w:val="00FC2175"/>
    <w:rsid w:val="00FC2279"/>
    <w:rsid w:val="00FC52E0"/>
    <w:rsid w:val="00FD0DDB"/>
    <w:rsid w:val="00FD148A"/>
    <w:rsid w:val="00FD19FA"/>
    <w:rsid w:val="00FD1C53"/>
    <w:rsid w:val="00FD20D5"/>
    <w:rsid w:val="00FD3748"/>
    <w:rsid w:val="00FD4EE1"/>
    <w:rsid w:val="00FD50D3"/>
    <w:rsid w:val="00FD5339"/>
    <w:rsid w:val="00FE05C6"/>
    <w:rsid w:val="00FE23F2"/>
    <w:rsid w:val="00FE2985"/>
    <w:rsid w:val="00FE3A65"/>
    <w:rsid w:val="00FF0819"/>
    <w:rsid w:val="00FF13F2"/>
    <w:rsid w:val="00FF17A9"/>
    <w:rsid w:val="00FF2C50"/>
    <w:rsid w:val="00FF3203"/>
    <w:rsid w:val="00FF6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56EB4"/>
  <w15:docId w15:val="{B7585AE9-5733-B546-BB9A-819A30D6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5A4"/>
  </w:style>
  <w:style w:type="paragraph" w:styleId="Heading3">
    <w:name w:val="heading 3"/>
    <w:basedOn w:val="Normal"/>
    <w:link w:val="Heading3Char"/>
    <w:uiPriority w:val="1"/>
    <w:qFormat/>
    <w:rsid w:val="00810182"/>
    <w:pPr>
      <w:widowControl w:val="0"/>
      <w:spacing w:after="0" w:line="240" w:lineRule="auto"/>
      <w:ind w:left="860"/>
      <w:outlineLvl w:val="2"/>
    </w:pPr>
    <w:rPr>
      <w:rFonts w:ascii="Calibri" w:eastAsia="Calibri" w:hAnsi="Calibri" w:cs="Times New Roman"/>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5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5A4"/>
    <w:rPr>
      <w:rFonts w:ascii="Tahoma" w:hAnsi="Tahoma" w:cs="Tahoma"/>
      <w:sz w:val="16"/>
      <w:szCs w:val="16"/>
    </w:rPr>
  </w:style>
  <w:style w:type="paragraph" w:styleId="Header">
    <w:name w:val="header"/>
    <w:basedOn w:val="Normal"/>
    <w:link w:val="HeaderChar"/>
    <w:unhideWhenUsed/>
    <w:rsid w:val="00C1049C"/>
    <w:pPr>
      <w:tabs>
        <w:tab w:val="center" w:pos="4513"/>
        <w:tab w:val="right" w:pos="9026"/>
      </w:tabs>
      <w:spacing w:after="0" w:line="240" w:lineRule="auto"/>
    </w:pPr>
  </w:style>
  <w:style w:type="character" w:customStyle="1" w:styleId="HeaderChar">
    <w:name w:val="Header Char"/>
    <w:basedOn w:val="DefaultParagraphFont"/>
    <w:link w:val="Header"/>
    <w:rsid w:val="00C1049C"/>
  </w:style>
  <w:style w:type="paragraph" w:styleId="Footer">
    <w:name w:val="footer"/>
    <w:basedOn w:val="Normal"/>
    <w:link w:val="FooterChar"/>
    <w:uiPriority w:val="99"/>
    <w:unhideWhenUsed/>
    <w:rsid w:val="00C104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049C"/>
  </w:style>
  <w:style w:type="paragraph" w:styleId="BodyText">
    <w:name w:val="Body Text"/>
    <w:basedOn w:val="Normal"/>
    <w:link w:val="BodyTextChar"/>
    <w:unhideWhenUsed/>
    <w:rsid w:val="00D8663C"/>
    <w:pPr>
      <w:widowControl w:val="0"/>
      <w:spacing w:after="0" w:line="240" w:lineRule="auto"/>
    </w:pPr>
    <w:rPr>
      <w:rFonts w:eastAsia="Times New Roman" w:cs="Times New Roman"/>
      <w:i/>
      <w:szCs w:val="20"/>
    </w:rPr>
  </w:style>
  <w:style w:type="character" w:customStyle="1" w:styleId="BodyTextChar">
    <w:name w:val="Body Text Char"/>
    <w:basedOn w:val="DefaultParagraphFont"/>
    <w:link w:val="BodyText"/>
    <w:rsid w:val="00D8663C"/>
    <w:rPr>
      <w:rFonts w:eastAsia="Times New Roman" w:cs="Times New Roman"/>
      <w:i/>
      <w:szCs w:val="20"/>
    </w:rPr>
  </w:style>
  <w:style w:type="paragraph" w:customStyle="1" w:styleId="Default">
    <w:name w:val="Default"/>
    <w:rsid w:val="00D8663C"/>
    <w:pPr>
      <w:autoSpaceDE w:val="0"/>
      <w:autoSpaceDN w:val="0"/>
      <w:adjustRightInd w:val="0"/>
      <w:spacing w:after="0" w:line="240" w:lineRule="auto"/>
    </w:pPr>
    <w:rPr>
      <w:rFonts w:cs="Arial"/>
      <w:color w:val="000000"/>
      <w:szCs w:val="24"/>
    </w:rPr>
  </w:style>
  <w:style w:type="paragraph" w:styleId="ListParagraph">
    <w:name w:val="List Paragraph"/>
    <w:basedOn w:val="Normal"/>
    <w:uiPriority w:val="34"/>
    <w:qFormat/>
    <w:rsid w:val="00D8663C"/>
    <w:pPr>
      <w:ind w:left="720"/>
      <w:contextualSpacing/>
    </w:pPr>
  </w:style>
  <w:style w:type="table" w:styleId="TableGrid">
    <w:name w:val="Table Grid"/>
    <w:basedOn w:val="TableNormal"/>
    <w:uiPriority w:val="59"/>
    <w:rsid w:val="00983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10182"/>
    <w:rPr>
      <w:color w:val="0000FF"/>
      <w:u w:val="single"/>
    </w:rPr>
  </w:style>
  <w:style w:type="paragraph" w:styleId="NormalWeb">
    <w:name w:val="Normal (Web)"/>
    <w:basedOn w:val="Normal"/>
    <w:uiPriority w:val="99"/>
    <w:semiHidden/>
    <w:unhideWhenUsed/>
    <w:rsid w:val="00810182"/>
    <w:pPr>
      <w:spacing w:before="100" w:beforeAutospacing="1" w:after="100" w:afterAutospacing="1" w:line="240" w:lineRule="auto"/>
    </w:pPr>
    <w:rPr>
      <w:rFonts w:ascii="inherit" w:eastAsia="Times New Roman" w:hAnsi="inherit" w:cs="Times New Roman"/>
      <w:szCs w:val="24"/>
      <w:lang w:eastAsia="en-GB"/>
    </w:rPr>
  </w:style>
  <w:style w:type="character" w:customStyle="1" w:styleId="Heading3Char">
    <w:name w:val="Heading 3 Char"/>
    <w:basedOn w:val="DefaultParagraphFont"/>
    <w:link w:val="Heading3"/>
    <w:uiPriority w:val="1"/>
    <w:rsid w:val="00810182"/>
    <w:rPr>
      <w:rFonts w:ascii="Calibri" w:eastAsia="Calibri" w:hAnsi="Calibri" w:cs="Times New Roman"/>
      <w:b/>
      <w:bCs/>
      <w:szCs w:val="24"/>
      <w:lang w:val="en-US"/>
    </w:rPr>
  </w:style>
  <w:style w:type="paragraph" w:customStyle="1" w:styleId="TableParagraph">
    <w:name w:val="Table Paragraph"/>
    <w:basedOn w:val="Normal"/>
    <w:uiPriority w:val="1"/>
    <w:qFormat/>
    <w:rsid w:val="00810182"/>
    <w:pPr>
      <w:widowControl w:val="0"/>
      <w:spacing w:after="0" w:line="240" w:lineRule="auto"/>
    </w:pPr>
    <w:rPr>
      <w:rFonts w:ascii="Calibri" w:eastAsia="Calibri" w:hAnsi="Calibri" w:cs="Times New Roman"/>
      <w:sz w:val="22"/>
      <w:lang w:val="en-US"/>
    </w:rPr>
  </w:style>
  <w:style w:type="table" w:customStyle="1" w:styleId="TableGrid1">
    <w:name w:val="Table Grid1"/>
    <w:basedOn w:val="TableNormal"/>
    <w:next w:val="TableGrid"/>
    <w:uiPriority w:val="59"/>
    <w:rsid w:val="00CB068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6023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510487">
      <w:bodyDiv w:val="1"/>
      <w:marLeft w:val="0"/>
      <w:marRight w:val="0"/>
      <w:marTop w:val="0"/>
      <w:marBottom w:val="0"/>
      <w:divBdr>
        <w:top w:val="none" w:sz="0" w:space="0" w:color="auto"/>
        <w:left w:val="none" w:sz="0" w:space="0" w:color="auto"/>
        <w:bottom w:val="none" w:sz="0" w:space="0" w:color="auto"/>
        <w:right w:val="none" w:sz="0" w:space="0" w:color="auto"/>
      </w:divBdr>
    </w:div>
    <w:div w:id="1208836342">
      <w:bodyDiv w:val="1"/>
      <w:marLeft w:val="0"/>
      <w:marRight w:val="0"/>
      <w:marTop w:val="0"/>
      <w:marBottom w:val="0"/>
      <w:divBdr>
        <w:top w:val="none" w:sz="0" w:space="0" w:color="auto"/>
        <w:left w:val="none" w:sz="0" w:space="0" w:color="auto"/>
        <w:bottom w:val="none" w:sz="0" w:space="0" w:color="auto"/>
        <w:right w:val="none" w:sz="0" w:space="0" w:color="auto"/>
      </w:divBdr>
    </w:div>
    <w:div w:id="1384450976">
      <w:bodyDiv w:val="1"/>
      <w:marLeft w:val="0"/>
      <w:marRight w:val="0"/>
      <w:marTop w:val="0"/>
      <w:marBottom w:val="0"/>
      <w:divBdr>
        <w:top w:val="none" w:sz="0" w:space="0" w:color="auto"/>
        <w:left w:val="none" w:sz="0" w:space="0" w:color="auto"/>
        <w:bottom w:val="none" w:sz="0" w:space="0" w:color="auto"/>
        <w:right w:val="none" w:sz="0" w:space="0" w:color="auto"/>
      </w:divBdr>
    </w:div>
    <w:div w:id="180534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E57A9-4412-4966-BCE7-B59931D01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Leigh</dc:creator>
  <cp:lastModifiedBy>Judith Leigh</cp:lastModifiedBy>
  <cp:revision>5</cp:revision>
  <cp:lastPrinted>2019-06-13T07:22:00Z</cp:lastPrinted>
  <dcterms:created xsi:type="dcterms:W3CDTF">2019-06-13T07:30:00Z</dcterms:created>
  <dcterms:modified xsi:type="dcterms:W3CDTF">2020-01-10T11:56:00Z</dcterms:modified>
</cp:coreProperties>
</file>